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823" w:rsidRPr="00DC2823" w:rsidRDefault="00DC2823" w:rsidP="00DC2823">
      <w:pPr>
        <w:pStyle w:val="Heading1"/>
        <w:rPr>
          <w:rFonts w:ascii="Arial" w:hAnsi="Arial" w:cs="Arial"/>
          <w:lang w:val="en-GB"/>
        </w:rPr>
      </w:pPr>
      <w:r w:rsidRPr="00DC2823">
        <w:rPr>
          <w:rFonts w:ascii="Arial" w:hAnsi="Arial" w:cs="Arial"/>
          <w:lang w:val="en-GB"/>
        </w:rPr>
        <w:t xml:space="preserve">BCD Elements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Each BCD element is its own subkey. The name of the subkey is a representation in hexadecimal digits of a DWORD that the BCDEDIT help text refers to as a datatype.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datatype is interpreted as bit fields: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593"/>
        <w:gridCol w:w="1769"/>
        <w:gridCol w:w="1776"/>
      </w:tblGrid>
      <w:tr w:rsidR="00DC2823" w:rsidTr="00DC2823">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Mask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Interpretation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Values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0xF0000000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class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1 = library </w:t>
            </w:r>
            <w:r>
              <w:rPr>
                <w:rFonts w:ascii="Arial" w:hAnsi="Arial" w:cs="Arial"/>
                <w:sz w:val="20"/>
                <w:szCs w:val="20"/>
              </w:rPr>
              <w:br/>
              <w:t xml:space="preserve">2 = application </w:t>
            </w:r>
            <w:r>
              <w:rPr>
                <w:rFonts w:ascii="Arial" w:hAnsi="Arial" w:cs="Arial"/>
                <w:sz w:val="20"/>
                <w:szCs w:val="20"/>
              </w:rPr>
              <w:br/>
              <w:t xml:space="preserve">3 = device </w:t>
            </w:r>
            <w:r>
              <w:rPr>
                <w:rFonts w:ascii="Arial" w:hAnsi="Arial" w:cs="Arial"/>
                <w:sz w:val="20"/>
                <w:szCs w:val="20"/>
              </w:rPr>
              <w:br/>
              <w:t xml:space="preserve">4 = hidden </w:t>
            </w:r>
          </w:p>
        </w:tc>
      </w:tr>
      <w:tr w:rsidR="00DC2823" w:rsidRPr="004F14DD"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0x0F000000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format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1 = device </w:t>
            </w:r>
            <w:r w:rsidRPr="00DC2823">
              <w:rPr>
                <w:rFonts w:ascii="Arial" w:hAnsi="Arial" w:cs="Arial"/>
                <w:sz w:val="20"/>
                <w:szCs w:val="20"/>
                <w:lang w:val="en-GB"/>
              </w:rPr>
              <w:br/>
              <w:t xml:space="preserve">2 = string </w:t>
            </w:r>
            <w:r w:rsidRPr="00DC2823">
              <w:rPr>
                <w:rFonts w:ascii="Arial" w:hAnsi="Arial" w:cs="Arial"/>
                <w:sz w:val="20"/>
                <w:szCs w:val="20"/>
                <w:lang w:val="en-GB"/>
              </w:rPr>
              <w:br/>
              <w:t xml:space="preserve">3 = GUID </w:t>
            </w:r>
            <w:r w:rsidRPr="00DC2823">
              <w:rPr>
                <w:rFonts w:ascii="Arial" w:hAnsi="Arial" w:cs="Arial"/>
                <w:sz w:val="20"/>
                <w:szCs w:val="20"/>
                <w:lang w:val="en-GB"/>
              </w:rPr>
              <w:br/>
              <w:t xml:space="preserve">4 = GUID list </w:t>
            </w:r>
            <w:r w:rsidRPr="00DC2823">
              <w:rPr>
                <w:rFonts w:ascii="Arial" w:hAnsi="Arial" w:cs="Arial"/>
                <w:sz w:val="20"/>
                <w:szCs w:val="20"/>
                <w:lang w:val="en-GB"/>
              </w:rPr>
              <w:br/>
              <w:t xml:space="preserve">5 = integer </w:t>
            </w:r>
            <w:r w:rsidRPr="00DC2823">
              <w:rPr>
                <w:rFonts w:ascii="Arial" w:hAnsi="Arial" w:cs="Arial"/>
                <w:sz w:val="20"/>
                <w:szCs w:val="20"/>
                <w:lang w:val="en-GB"/>
              </w:rPr>
              <w:br/>
              <w:t xml:space="preserve">6 = boolean </w:t>
            </w:r>
            <w:r w:rsidRPr="00DC2823">
              <w:rPr>
                <w:rFonts w:ascii="Arial" w:hAnsi="Arial" w:cs="Arial"/>
                <w:sz w:val="20"/>
                <w:szCs w:val="20"/>
                <w:lang w:val="en-GB"/>
              </w:rPr>
              <w:br/>
              <w:t xml:space="preserve">7 = integer list </w:t>
            </w:r>
          </w:p>
        </w:tc>
      </w:tr>
    </w:tbl>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Elements whose class is 4 are hidden in the sense that the </w:t>
      </w:r>
      <w:r w:rsidRPr="00DC2823">
        <w:rPr>
          <w:rStyle w:val="command"/>
          <w:rFonts w:ascii="Arial" w:hAnsi="Arial" w:cs="Arial"/>
          <w:sz w:val="20"/>
          <w:szCs w:val="20"/>
          <w:lang w:val="en-GB"/>
        </w:rPr>
        <w:t>bcdedit /enum</w:t>
      </w:r>
      <w:r w:rsidRPr="00DC2823">
        <w:rPr>
          <w:rFonts w:ascii="Arial" w:hAnsi="Arial" w:cs="Arial"/>
          <w:sz w:val="20"/>
          <w:szCs w:val="20"/>
          <w:lang w:val="en-GB"/>
        </w:rPr>
        <w:t xml:space="preserve"> command in the original Windows Vista does not reveal them. However, Windows 7 enumerates them when also given the </w:t>
      </w:r>
      <w:r w:rsidRPr="00DC2823">
        <w:rPr>
          <w:rStyle w:val="switch"/>
          <w:rFonts w:ascii="Arial" w:hAnsi="Arial" w:cs="Arial"/>
          <w:sz w:val="20"/>
          <w:szCs w:val="20"/>
          <w:lang w:val="en-GB"/>
        </w:rPr>
        <w:t>/v</w:t>
      </w:r>
      <w:r w:rsidRPr="00DC2823">
        <w:rPr>
          <w:rFonts w:ascii="Arial" w:hAnsi="Arial" w:cs="Arial"/>
          <w:sz w:val="20"/>
          <w:szCs w:val="20"/>
          <w:lang w:val="en-GB"/>
        </w:rPr>
        <w:t xml:space="preserve"> switch (for verbose mode). </w:t>
      </w:r>
    </w:p>
    <w:p w:rsidR="00DC2823" w:rsidRPr="00DC2823" w:rsidRDefault="00DC2823" w:rsidP="00DC2823">
      <w:pPr>
        <w:pStyle w:val="Heading2"/>
        <w:rPr>
          <w:rFonts w:ascii="Arial" w:hAnsi="Arial" w:cs="Arial"/>
          <w:lang w:val="en-GB"/>
        </w:rPr>
      </w:pPr>
      <w:r w:rsidRPr="00DC2823">
        <w:rPr>
          <w:rFonts w:ascii="Arial" w:hAnsi="Arial" w:cs="Arial"/>
          <w:lang w:val="en-GB"/>
        </w:rPr>
        <w:t xml:space="preserve">Supported Elements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following tables list the BCD elements that are yet known in any of several senses. Each is shown first by the numeric constant that represents it in binary code. A second column gives either or both of the symbolic names by which the element seems to be known in source code. The last two columns attend particularly to how the element is worked with through the BCDEDIT tool.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symbolic name in mixed case and starting with “Bcd” is from the type library in BCDSRV.DLL and is the name to use for programmatic access to the element through the Windows Management Instrumentation (WMI) interface. This symbol is </w:t>
      </w:r>
      <w:r w:rsidRPr="00DC2823">
        <w:rPr>
          <w:rStyle w:val="undocumented"/>
          <w:rFonts w:ascii="Arial" w:hAnsi="Arial" w:cs="Arial"/>
          <w:sz w:val="20"/>
          <w:szCs w:val="20"/>
          <w:lang w:val="en-GB"/>
        </w:rPr>
        <w:t>highlighted yellow</w:t>
      </w:r>
      <w:r w:rsidRPr="00DC2823">
        <w:rPr>
          <w:rFonts w:ascii="Arial" w:hAnsi="Arial" w:cs="Arial"/>
          <w:sz w:val="20"/>
          <w:szCs w:val="20"/>
          <w:lang w:val="en-GB"/>
        </w:rPr>
        <w:t xml:space="preserve"> if it is defined in the type library for the original Windows Vista but is omitted from the BCD Reference in the Windows Vista SDK dated January 2007.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lastRenderedPageBreak/>
        <w:t xml:space="preserve">The symbolic names that are in all capitals and start with “BCDE” are extracted from tables in BCDEDIT.EXE. No use of these names is made by BCDEDIT. Perhaps they were included in BCDEDIT’s tables of elements as an aid during development, such that their persistence in the retail release may be inadvertent (as might happen easily enough if the tables are constructed in the source code by using macros). None of these names are known to be documented.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friendly name is the one to use with BCDEDIT. It is </w:t>
      </w:r>
      <w:r w:rsidRPr="00DC2823">
        <w:rPr>
          <w:rStyle w:val="undocumented"/>
          <w:rFonts w:ascii="Arial" w:hAnsi="Arial" w:cs="Arial"/>
          <w:sz w:val="20"/>
          <w:szCs w:val="20"/>
          <w:lang w:val="en-GB"/>
        </w:rPr>
        <w:t>highlighted yellow</w:t>
      </w:r>
      <w:r w:rsidRPr="00DC2823">
        <w:rPr>
          <w:rFonts w:ascii="Arial" w:hAnsi="Arial" w:cs="Arial"/>
          <w:sz w:val="20"/>
          <w:szCs w:val="20"/>
          <w:lang w:val="en-GB"/>
        </w:rPr>
        <w:t xml:space="preserve"> if it is not described by any </w:t>
      </w:r>
      <w:r w:rsidRPr="00DC2823">
        <w:rPr>
          <w:rStyle w:val="command"/>
          <w:rFonts w:ascii="Arial" w:hAnsi="Arial" w:cs="Arial"/>
          <w:sz w:val="20"/>
          <w:szCs w:val="20"/>
          <w:lang w:val="en-GB"/>
        </w:rPr>
        <w:t>bcdedit /?</w:t>
      </w:r>
      <w:r w:rsidRPr="00DC2823">
        <w:rPr>
          <w:rFonts w:ascii="Arial" w:hAnsi="Arial" w:cs="Arial"/>
          <w:sz w:val="20"/>
          <w:szCs w:val="20"/>
          <w:lang w:val="en-GB"/>
        </w:rPr>
        <w:t xml:space="preserve"> command. (For completeness, it must be admitted that a few of these are described in BCDEDIT string resources that are not used for help text.)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Elements are known from the original Windows Vista, SP1 and the original Windows 7, unless otherwise stated. Inspection of a self-extracting executable for Windows Vista SP2 found no BCDEDIT or BCDSRV. </w:t>
      </w:r>
    </w:p>
    <w:p w:rsidR="00DC2823" w:rsidRPr="00DC2823" w:rsidRDefault="00DC2823" w:rsidP="00DC2823">
      <w:pPr>
        <w:pStyle w:val="Heading3"/>
        <w:rPr>
          <w:rFonts w:ascii="Arial" w:hAnsi="Arial" w:cs="Arial"/>
          <w:lang w:val="en-GB"/>
        </w:rPr>
      </w:pPr>
      <w:r w:rsidRPr="00DC2823">
        <w:rPr>
          <w:rFonts w:ascii="Arial" w:hAnsi="Arial" w:cs="Arial"/>
          <w:lang w:val="en-GB"/>
        </w:rPr>
        <w:t xml:space="preserve">Library Elements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following apply to all object types. </w:t>
      </w:r>
    </w:p>
    <w:tbl>
      <w:tblPr>
        <w:tblW w:w="0" w:type="auto"/>
        <w:tblBorders>
          <w:top w:val="single" w:sz="12" w:space="0" w:color="CCCCFF"/>
          <w:left w:val="single" w:sz="12" w:space="0" w:color="CCCCFF"/>
          <w:bottom w:val="single" w:sz="12" w:space="0" w:color="CCCCFF"/>
          <w:right w:val="single" w:sz="12" w:space="0" w:color="CCCCFF"/>
        </w:tblBorders>
        <w:tblLayout w:type="fixed"/>
        <w:tblCellMar>
          <w:top w:w="15" w:type="dxa"/>
          <w:left w:w="15" w:type="dxa"/>
          <w:bottom w:w="15" w:type="dxa"/>
          <w:right w:w="15" w:type="dxa"/>
        </w:tblCellMar>
        <w:tblLook w:val="04A0" w:firstRow="1" w:lastRow="0" w:firstColumn="1" w:lastColumn="0" w:noHBand="0" w:noVBand="1"/>
      </w:tblPr>
      <w:tblGrid>
        <w:gridCol w:w="1658"/>
        <w:gridCol w:w="6718"/>
        <w:gridCol w:w="2452"/>
        <w:gridCol w:w="1994"/>
        <w:gridCol w:w="2228"/>
      </w:tblGrid>
      <w:tr w:rsidR="00DC2823" w:rsidTr="004F14DD">
        <w:tc>
          <w:tcPr>
            <w:tcW w:w="1658" w:type="dxa"/>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Constant </w:t>
            </w:r>
          </w:p>
        </w:tc>
        <w:tc>
          <w:tcPr>
            <w:tcW w:w="6718" w:type="dxa"/>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Symbolic Names </w:t>
            </w:r>
          </w:p>
        </w:tc>
        <w:tc>
          <w:tcPr>
            <w:tcW w:w="2452" w:type="dxa"/>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Friendly Name </w:t>
            </w:r>
          </w:p>
        </w:tc>
        <w:tc>
          <w:tcPr>
            <w:tcW w:w="1994" w:type="dxa"/>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Format or Value </w:t>
            </w:r>
          </w:p>
        </w:tc>
        <w:tc>
          <w:tcPr>
            <w:tcW w:w="2228" w:type="dxa"/>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Applicable Versions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0x11000001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BcdLibraryDevice_ApplicationDevice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BCDE_LIBRARY_TYPE_APPLICATION_DEVICE</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device</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device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0x12000002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BcdLibraryString_ApplicationPath</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BCDE_LIBRARY_TYPE_APPLICATION_PATH</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path</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0x12000004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BcdLibraryString_Description</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BCDE_LIBRARY_TYPE_DESCRIPTION</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description</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0x12000005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BcdLibraryString_PreferredLocale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BCDE_LIBRARY_TYPE_PREFERRED_LOCALE</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locale</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0x14000006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BcdLibraryObjectList_InheritedObjects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BCDE_LIBRARY_TYPE_INHERIT</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inherit</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GUID list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0x15000007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BcdLibraryInteger_TruncatePhysicalMemory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BCDE_LIBRARY_TYPE_TRUNCATE_PHYSICAL_MEMORY</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B3DD9">
            <w:pPr>
              <w:rPr>
                <w:rFonts w:ascii="Arial" w:hAnsi="Arial" w:cs="Arial"/>
                <w:sz w:val="20"/>
                <w:szCs w:val="20"/>
              </w:rPr>
            </w:pPr>
            <w:hyperlink r:id="rId7" w:history="1">
              <w:r w:rsidR="00DC2823">
                <w:rPr>
                  <w:rStyle w:val="Hyperlink"/>
                  <w:rFonts w:ascii="Arial" w:hAnsi="Arial" w:cs="Arial"/>
                  <w:b/>
                  <w:bCs/>
                  <w:sz w:val="20"/>
                  <w:szCs w:val="20"/>
                </w:rPr>
                <w:t>truncatememory</w:t>
              </w:r>
            </w:hyperlink>
            <w:r w:rsidR="00DC2823">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0x14000008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BcdLibraryObjectList_RecoverySequence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BCDE_LIBRARY_TYPE_RECOVERY_SEQUENCE</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recoverysequence</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GUID list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0x16000009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BcdLibraryBoolean_AutoRecoveryEnabled</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BCDE_LIBRARY_TYPE_AUTO_RECOVERY_ENABLED</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recoveryenabled</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0x1700000A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BcdLibraryIntegerList_BadMemoryList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BCDE_LIBRARY_TYPE_BAD_MEMORY_LIST</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badmemorylist</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list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0x1600000B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BcdLibraryBoolean_AllowBadMemoryAccess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BCDE_LIBRARY_TYPE_ALLOW_BAD_MEMORY_ACCESS</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badmemoryaccess</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0x1500000C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BcdLibraryInteger_FirstMegabytePolicy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BCDE_LIBRARY_TYPE_FIRST_MEGABYTE_POLICY</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firstmegabytepolicy</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UseNone</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UseAll</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UsePrivate</w:t>
            </w:r>
            <w:r>
              <w:rPr>
                <w:rFonts w:ascii="Arial" w:hAnsi="Arial" w:cs="Arial"/>
                <w:sz w:val="20"/>
                <w:szCs w:val="20"/>
              </w:rPr>
              <w:t xml:space="preserve">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RPr="004F14DD"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0x1500000D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BcdLibraryInteger_RelocatePhysicalMemory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BCDE_LIBRARY_TYPE_RELOCATE_PHYSICAL_MEMORY</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relocatephysical</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0x1500000E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BCDE_LIBRARY_TYPE_AVOID_LOW_PHYSICAL_MEMORY</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avoidlowmemory</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0x1600000F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BCDE_LIBRARY_TYPE_TRADITIONAL_KSEG_MAPPINGS</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traditionalksegmappings</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0x16000010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BcdLibraryBoolean_DebuggerEnabled</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BCDE_LIBRARY_TYPE_DEBUGGER_ENABLED</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bootdebug</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0x15000011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BcdLibraryInteger_DebuggerType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BCDE_LIBRARY_TYPE_DEBUGGER_TYPE</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debugtype</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Serial</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1394</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USB</w:t>
            </w:r>
            <w:r>
              <w:rPr>
                <w:rFonts w:ascii="Arial" w:hAnsi="Arial" w:cs="Arial"/>
                <w:sz w:val="20"/>
                <w:szCs w:val="20"/>
              </w:rPr>
              <w:t xml:space="preserve">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0x15000012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BcdLibraryInteger_SerialDebuggerPortAddress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BCDE_LIBRARY_TYPE_DEBUGGER_PORT_ADDRESS</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debugaddress</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0x15000013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BcdLibraryInteger_SerialDebuggerPort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BCDE_LIBRARY_TYPE_DEBUGGER_PORT_NUMBER</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debugport</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0x15000014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BcdLibraryInteger_SerialDebuggerBaudRate</w:t>
            </w:r>
            <w:r>
              <w:rPr>
                <w:rFonts w:ascii="Arial" w:hAnsi="Arial" w:cs="Arial"/>
                <w:sz w:val="20"/>
                <w:szCs w:val="20"/>
              </w:rPr>
              <w:t xml:space="preserve"> </w:t>
            </w:r>
            <w:r>
              <w:rPr>
                <w:rFonts w:ascii="Arial" w:hAnsi="Arial" w:cs="Arial"/>
                <w:sz w:val="20"/>
                <w:szCs w:val="20"/>
              </w:rPr>
              <w:br/>
            </w:r>
            <w:r>
              <w:rPr>
                <w:rStyle w:val="constant"/>
                <w:rFonts w:ascii="Arial" w:hAnsi="Arial" w:cs="Arial"/>
                <w:sz w:val="20"/>
                <w:szCs w:val="20"/>
              </w:rPr>
              <w:t>BCDE_LIBRARY_TYPE_DEBUGGER_BAUDRATE</w:t>
            </w:r>
            <w:r>
              <w:rPr>
                <w:rFonts w:ascii="Arial" w:hAnsi="Arial" w:cs="Arial"/>
                <w:sz w:val="20"/>
                <w:szCs w:val="20"/>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baudrate</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0x15000015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BcdLibraryInteger_1394DebuggerChannel</w:t>
            </w:r>
            <w:r>
              <w:rPr>
                <w:rFonts w:ascii="Arial" w:hAnsi="Arial" w:cs="Arial"/>
                <w:sz w:val="20"/>
                <w:szCs w:val="20"/>
              </w:rPr>
              <w:t xml:space="preserve"> </w:t>
            </w:r>
            <w:r>
              <w:rPr>
                <w:rFonts w:ascii="Arial" w:hAnsi="Arial" w:cs="Arial"/>
                <w:sz w:val="20"/>
                <w:szCs w:val="20"/>
              </w:rPr>
              <w:br/>
            </w:r>
            <w:r>
              <w:rPr>
                <w:rStyle w:val="constant"/>
                <w:rFonts w:ascii="Arial" w:hAnsi="Arial" w:cs="Arial"/>
                <w:sz w:val="20"/>
                <w:szCs w:val="20"/>
              </w:rPr>
              <w:t>BCDE_LIBRARY_TYPE_DEBUGGER_1394_CHANNEL</w:t>
            </w:r>
            <w:r>
              <w:rPr>
                <w:rFonts w:ascii="Arial" w:hAnsi="Arial" w:cs="Arial"/>
                <w:sz w:val="20"/>
                <w:szCs w:val="20"/>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channel</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0x12000016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BcdLibraryString_UsbDebuggerTargetName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BCDE_LIBRARY_TYPE_DEBUGGER_USB_TARGETNAME</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targetname</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0x16000017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BcdLibraryBoolean_DebuggerIgnoreUsermodeExceptions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BCDE_LIBRARY_TYPE_DEBUGGER_IGNORE_USERMODE_EXCEPTIONS</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noumex</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0x15000018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BcdLibraryInteger_DebuggerStartPolicy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BCDE_LIBRARY_TYPE_DEBUGGER_START_POLICY</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debugstart</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Active</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AutoEnable</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Disable</w:t>
            </w:r>
            <w:r>
              <w:rPr>
                <w:rFonts w:ascii="Arial" w:hAnsi="Arial" w:cs="Arial"/>
                <w:sz w:val="20"/>
                <w:szCs w:val="20"/>
              </w:rPr>
              <w:t xml:space="preserve">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0x12000019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BCDE_LIBRARY_TYPE_DEBUGGER_BUS_PARAMETER</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busparams</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0x16000020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BcdLibraryBoolean_EmsEnabled</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lastRenderedPageBreak/>
              <w:t>BCDE_LIBRARY_TYPE_EMS_ENABLED</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lastRenderedPageBreak/>
              <w:t>bootems</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0x15000022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BcdLibraryInteger_EmsPort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BCDE_LIBRARY_TYPE_EMS_PORT_NUMBER</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emsport</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0x15000023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BcdLibraryInteger_EmsBaudRate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BCDE_LIBRARY_TYPE_EMS_BAUDRATE</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emsbaudrate</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0x12000030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BcdLibraryString_LoadOptionsString</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BCDE_LIBRARY_TYPE_LOAD_OPTIONS_STRING</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loadoptions</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0x16000031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BcdLibraryBoolean_AttemptNonBcdStart</w:t>
            </w:r>
            <w:r>
              <w:rPr>
                <w:rFonts w:ascii="Arial" w:hAnsi="Arial" w:cs="Arial"/>
                <w:sz w:val="20"/>
                <w:szCs w:val="20"/>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0x16000040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BcdLibraryBoolean_DisplayAdvancedOptions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BCDE_LIBRARY_TYPE_DISPLAY_ADVANCED_OPTIONS</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advancedoptions</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0x16000041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BcdLibraryBoolean_DisplayOptionsEdit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BCDE_LIBRARY_TYPE_DISPLAY_OPTIONS_EDIT</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optionsedit</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0x15000042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BcdLibraryInteger_FVEKeyRingAddress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BCDE_LIBRARY_TYPE_FVE_KEYRING_ADDRESS</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keyringaddress</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0x11000043</w:t>
            </w:r>
            <w:r>
              <w:rPr>
                <w:rFonts w:ascii="Arial" w:hAnsi="Arial" w:cs="Arial"/>
                <w:sz w:val="20"/>
                <w:szCs w:val="20"/>
              </w:rPr>
              <w:t xml:space="preserve">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(device for </w:t>
            </w:r>
            <w:hyperlink r:id="rId8" w:history="1">
              <w:r w:rsidRPr="00DC2823">
                <w:rPr>
                  <w:rStyle w:val="Hyperlink"/>
                  <w:rFonts w:ascii="Arial" w:hAnsi="Arial" w:cs="Arial"/>
                  <w:sz w:val="20"/>
                  <w:szCs w:val="20"/>
                  <w:lang w:val="en-GB"/>
                </w:rPr>
                <w:t>boot status data log</w:t>
              </w:r>
            </w:hyperlink>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device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0x12000044</w:t>
            </w:r>
            <w:r>
              <w:rPr>
                <w:rFonts w:ascii="Arial" w:hAnsi="Arial" w:cs="Arial"/>
                <w:sz w:val="20"/>
                <w:szCs w:val="20"/>
              </w:rPr>
              <w:t xml:space="preserve">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(file path for boot status data log)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0x16000045</w:t>
            </w:r>
            <w:r>
              <w:rPr>
                <w:rFonts w:ascii="Arial" w:hAnsi="Arial" w:cs="Arial"/>
                <w:sz w:val="20"/>
                <w:szCs w:val="20"/>
              </w:rPr>
              <w:t xml:space="preserve">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(append to boot status data log)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0x16000046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BcdLibraryBoolean_GraphicsModeDisabled</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BCDE_LIBRARY_TYPE_GRAPHICS_MODE_DISABLED</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graphicsmodedisabled</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0x15000047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BcdLibraryInteger_ConfigAccessPolicy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BCDE_LIBRARY_TYPE_CONFIG_ACCESS_POLICY</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configaccesspolicy</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Default</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DisallowMmConfig</w:t>
            </w:r>
            <w:r>
              <w:rPr>
                <w:rFonts w:ascii="Arial" w:hAnsi="Arial" w:cs="Arial"/>
                <w:sz w:val="20"/>
                <w:szCs w:val="20"/>
              </w:rPr>
              <w:t xml:space="preserve">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0x16000048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BcdLibraryBoolean_DisableIntegrityChecks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BCDE_LIBRARY_TYPE_DISABLE_INTEGRITY_CHECKS</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nointegritychecks</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0x16000049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BcdLibraryBoolean_AllowPrereleaseSignatures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BCDE_LIBRARY_TYPE_ALLOW_PRERELEASE_SIGNATURES</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testsigning</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0x1200004A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BCDE_LIBRARY_TYPE_FONT_PATH</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fontpath</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0x1500000B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BcdLibraryInteger_SiPolicy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BCDE_LIBRARY_TYPE_SI_POLICY</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integrityservices</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Default</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Enable</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Disable</w:t>
            </w:r>
            <w:r>
              <w:rPr>
                <w:rFonts w:ascii="Arial" w:hAnsi="Arial" w:cs="Arial"/>
                <w:sz w:val="20"/>
                <w:szCs w:val="20"/>
              </w:rPr>
              <w:t xml:space="preserve">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0x16000050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BCDE_LIBRARY_TYPE_CONSOLE_EXTENDED_INPUT</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extendedinput</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0x15000051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BCDE_LIBRARY_TYPE_INITIAL_CONSOLE_INPUT</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initialconsoleinput</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RPr="004F14DD"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0x15000052 </w:t>
            </w:r>
          </w:p>
        </w:tc>
        <w:tc>
          <w:tcPr>
            <w:tcW w:w="671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BCDE_LIBRARY_TYPE_GRAPHICS_RESOLUTION</w:t>
            </w:r>
            <w:r w:rsidRPr="00DC2823">
              <w:rPr>
                <w:rFonts w:ascii="Arial" w:hAnsi="Arial" w:cs="Arial"/>
                <w:sz w:val="20"/>
                <w:szCs w:val="20"/>
                <w:lang w:val="en-GB"/>
              </w:rPr>
              <w:t xml:space="preserve"> </w:t>
            </w:r>
          </w:p>
        </w:tc>
        <w:tc>
          <w:tcPr>
            <w:tcW w:w="2452"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graphicsresolution</w:t>
            </w:r>
            <w:r>
              <w:rPr>
                <w:rFonts w:ascii="Arial" w:hAnsi="Arial" w:cs="Arial"/>
                <w:sz w:val="20"/>
                <w:szCs w:val="20"/>
              </w:rPr>
              <w:t xml:space="preserve"> </w:t>
            </w:r>
          </w:p>
        </w:tc>
        <w:tc>
          <w:tcPr>
            <w:tcW w:w="1994"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1024x768</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800x600</w:t>
            </w:r>
            <w:r>
              <w:rPr>
                <w:rFonts w:ascii="Arial" w:hAnsi="Arial" w:cs="Arial"/>
                <w:sz w:val="20"/>
                <w:szCs w:val="20"/>
              </w:rPr>
              <w:t xml:space="preserve"> </w:t>
            </w:r>
          </w:p>
        </w:tc>
        <w:tc>
          <w:tcPr>
            <w:tcW w:w="222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bl>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elements 0x11000043, 0x12000044 and 0x16000045 seem not to be documented anywhere. They are known only from their meaningfulness to BOOTMGR. They can be worked with through BCDEDIT only as custom types, e.g., with </w:t>
      </w:r>
      <w:r w:rsidRPr="00DC2823">
        <w:rPr>
          <w:rStyle w:val="bcdopt"/>
          <w:rFonts w:ascii="Arial" w:hAnsi="Arial" w:cs="Arial"/>
          <w:sz w:val="20"/>
          <w:szCs w:val="20"/>
          <w:lang w:val="en-GB"/>
        </w:rPr>
        <w:t>custom:11000043</w:t>
      </w:r>
      <w:r w:rsidRPr="00DC2823">
        <w:rPr>
          <w:rFonts w:ascii="Arial" w:hAnsi="Arial" w:cs="Arial"/>
          <w:sz w:val="20"/>
          <w:szCs w:val="20"/>
          <w:lang w:val="en-GB"/>
        </w:rPr>
        <w:t xml:space="preserve"> where a friendly name might otherwise be used.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symbol </w:t>
      </w:r>
      <w:r w:rsidRPr="00DC2823">
        <w:rPr>
          <w:rStyle w:val="constant"/>
          <w:rFonts w:ascii="Arial" w:hAnsi="Arial" w:cs="Arial"/>
          <w:sz w:val="20"/>
          <w:szCs w:val="20"/>
          <w:lang w:val="en-GB"/>
        </w:rPr>
        <w:t>BcdLibraryBoolean_AttemptNonBcdStart</w:t>
      </w:r>
      <w:r w:rsidRPr="00DC2823">
        <w:rPr>
          <w:rFonts w:ascii="Arial" w:hAnsi="Arial" w:cs="Arial"/>
          <w:sz w:val="20"/>
          <w:szCs w:val="20"/>
          <w:lang w:val="en-GB"/>
        </w:rPr>
        <w:t xml:space="preserve"> is defined in BCDSRV but its numerical datatype (0x16000031) is unknown to BCDEDIT. </w:t>
      </w:r>
    </w:p>
    <w:p w:rsidR="00DC2823" w:rsidRPr="00DC2823" w:rsidRDefault="00DC2823" w:rsidP="00DC2823">
      <w:pPr>
        <w:pStyle w:val="Heading3"/>
        <w:rPr>
          <w:rFonts w:ascii="Arial" w:hAnsi="Arial" w:cs="Arial"/>
          <w:lang w:val="en-GB"/>
        </w:rPr>
      </w:pPr>
      <w:r w:rsidRPr="00DC2823">
        <w:rPr>
          <w:rFonts w:ascii="Arial" w:hAnsi="Arial" w:cs="Arial"/>
          <w:lang w:val="en-GB"/>
        </w:rPr>
        <w:lastRenderedPageBreak/>
        <w:t xml:space="preserve">Application-Specific Elements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An element whose type has 2 in its most significant 4 bits is interpreted according to its containing object. Note especially that two elements may have the same numerical type but completely different interpretations because they are meant for use with different types of object. </w:t>
      </w:r>
    </w:p>
    <w:p w:rsidR="00DC2823" w:rsidRPr="00DC2823" w:rsidRDefault="00DC2823" w:rsidP="00DC2823">
      <w:pPr>
        <w:pStyle w:val="Heading4"/>
        <w:rPr>
          <w:rFonts w:ascii="Arial" w:hAnsi="Arial" w:cs="Arial"/>
          <w:lang w:val="en-GB"/>
        </w:rPr>
      </w:pPr>
      <w:r w:rsidRPr="00DC2823">
        <w:rPr>
          <w:rFonts w:ascii="Arial" w:hAnsi="Arial" w:cs="Arial"/>
          <w:lang w:val="en-GB"/>
        </w:rPr>
        <w:t xml:space="preserve">FWBOOTMGR and BOOTMGR Elements </w:t>
      </w:r>
    </w:p>
    <w:p w:rsidR="00DC2823" w:rsidRDefault="00DC2823" w:rsidP="00DC2823">
      <w:pPr>
        <w:pStyle w:val="NormalWeb"/>
        <w:rPr>
          <w:rFonts w:ascii="Arial" w:hAnsi="Arial" w:cs="Arial"/>
          <w:sz w:val="20"/>
          <w:szCs w:val="20"/>
        </w:rPr>
      </w:pPr>
      <w:r w:rsidRPr="00DC2823">
        <w:rPr>
          <w:rFonts w:ascii="Arial" w:hAnsi="Arial" w:cs="Arial"/>
          <w:sz w:val="20"/>
          <w:szCs w:val="20"/>
          <w:lang w:val="en-GB"/>
        </w:rPr>
        <w:t xml:space="preserve">The following elements are known for object types 1XX00001, 1XX00002, 2X200001 and 2X200002. The first two types can be created through BCDEDIT as </w:t>
      </w:r>
      <w:r w:rsidRPr="00DC2823">
        <w:rPr>
          <w:rStyle w:val="bcdobj"/>
          <w:rFonts w:ascii="Arial" w:hAnsi="Arial" w:cs="Arial"/>
          <w:sz w:val="20"/>
          <w:szCs w:val="20"/>
          <w:lang w:val="en-GB"/>
        </w:rPr>
        <w:t>{fwbootmgr}</w:t>
      </w:r>
      <w:r w:rsidRPr="00DC2823">
        <w:rPr>
          <w:rFonts w:ascii="Arial" w:hAnsi="Arial" w:cs="Arial"/>
          <w:sz w:val="20"/>
          <w:szCs w:val="20"/>
          <w:lang w:val="en-GB"/>
        </w:rPr>
        <w:t xml:space="preserve"> or </w:t>
      </w:r>
      <w:r w:rsidRPr="00DC2823">
        <w:rPr>
          <w:rStyle w:val="bcdobj"/>
          <w:rFonts w:ascii="Arial" w:hAnsi="Arial" w:cs="Arial"/>
          <w:sz w:val="20"/>
          <w:szCs w:val="20"/>
          <w:lang w:val="en-GB"/>
        </w:rPr>
        <w:t>{bootmgr}</w:t>
      </w:r>
      <w:r w:rsidRPr="00DC2823">
        <w:rPr>
          <w:rFonts w:ascii="Arial" w:hAnsi="Arial" w:cs="Arial"/>
          <w:sz w:val="20"/>
          <w:szCs w:val="20"/>
          <w:lang w:val="en-GB"/>
        </w:rPr>
        <w:t xml:space="preserve">, respectively. </w:t>
      </w:r>
      <w:r>
        <w:rPr>
          <w:rFonts w:ascii="Arial" w:hAnsi="Arial" w:cs="Arial"/>
          <w:sz w:val="20"/>
          <w:szCs w:val="20"/>
        </w:rPr>
        <w:t xml:space="preserve">For the last two, add the </w:t>
      </w:r>
      <w:r>
        <w:rPr>
          <w:rStyle w:val="switch"/>
          <w:rFonts w:ascii="Arial" w:hAnsi="Arial" w:cs="Arial"/>
          <w:sz w:val="20"/>
          <w:szCs w:val="20"/>
        </w:rPr>
        <w:t>/inherit</w:t>
      </w:r>
      <w:r>
        <w:rPr>
          <w:rFonts w:ascii="Arial" w:hAnsi="Arial" w:cs="Arial"/>
          <w:sz w:val="20"/>
          <w:szCs w:val="20"/>
        </w:rPr>
        <w:t xml:space="preserve"> switch.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582"/>
        <w:gridCol w:w="5393"/>
        <w:gridCol w:w="1993"/>
        <w:gridCol w:w="1392"/>
      </w:tblGrid>
      <w:tr w:rsidR="00DC2823" w:rsidTr="00DC2823">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Constant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Symbolic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Friendly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Format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0x24000001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BcdBootMgrObjectList_DisplayOrder</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BCDE_BOOTMGR_TYPE_DISPLAY_ORDER</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displayorder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GUID list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0x24000002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BcdBootMgrObjectList_BootSequence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BCDE_BOOTMGR_TYPE_BOOT_SEQUENCE</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bootsequence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GUID list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0x23000003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BcdBootMgrObject_DefaultObject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BCDE_BOOTMGR_TYPE_DEFAULT_OBJECT</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default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GUID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0x25000004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BcdBootMgrInteger_Timeout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BCDE_BOOTMGR_TYPE_TIMEOUT</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timeout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0x26000005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BcdBootMgrBoolean_AttemptResume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BCDE_BOOTMGR_TYPE_ATTEMPT_RESUME</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resume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0x23000006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BcdBootMgrObject_ResumeObject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BCDE_BOOTMGR_TYPE_RESUME_OBJECT</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resumeobject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GUID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0x24000010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BcdBootMgrObjectList_ToolsDisplayOrder</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lastRenderedPageBreak/>
              <w:t>BCDE_BOOTMGR_TYPE_TOOLS_DISPLAY_ORDER</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lastRenderedPageBreak/>
              <w:t>toolsdisplayorder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GUID list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0x26000020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BCDE_BOOTMGR_TYPE_DISPLAY_BOOT_MENU</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displaybootmenu</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0x26000021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BcdBootMgrBoolean_NoErrorDisplay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BCDE_BOOTMGR_TYPE_NO_ERROR_DISPLAY</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noerrordisplay</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0x21000022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BcdBootMgrDevice_BcdDevice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BCDE_BOOTMGR_TYPE_BCD_DEVICE</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bcddevice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device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0x22000023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BcdBootMgrString_BcdFilePath</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BCDE_BOOTMGR_TYPE_BCD_FILEPATH</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bcdfilepath</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0x27000030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BCDE_BOOTMGR_TYPE_CUSTOM_ACTIONS_LIST</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customactions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list </w:t>
            </w:r>
          </w:p>
        </w:tc>
      </w:tr>
    </w:tbl>
    <w:p w:rsidR="00DC2823" w:rsidRDefault="00DC2823" w:rsidP="00DC2823">
      <w:pPr>
        <w:pStyle w:val="Heading4"/>
        <w:rPr>
          <w:rFonts w:ascii="Arial" w:hAnsi="Arial" w:cs="Arial"/>
        </w:rPr>
      </w:pPr>
      <w:r>
        <w:rPr>
          <w:rFonts w:ascii="Arial" w:hAnsi="Arial" w:cs="Arial"/>
        </w:rPr>
        <w:t xml:space="preserve">OSLOADER Elements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following elements are known for object types 1XX00003 and 2X200003. The first type can be created through BCDEDIT with the switch </w:t>
      </w:r>
      <w:r w:rsidRPr="00DC2823">
        <w:rPr>
          <w:rStyle w:val="switch"/>
          <w:rFonts w:ascii="Arial" w:hAnsi="Arial" w:cs="Arial"/>
          <w:sz w:val="20"/>
          <w:szCs w:val="20"/>
          <w:lang w:val="en-GB"/>
        </w:rPr>
        <w:t>/application osloader</w:t>
      </w:r>
      <w:r w:rsidRPr="00DC2823">
        <w:rPr>
          <w:rFonts w:ascii="Arial" w:hAnsi="Arial" w:cs="Arial"/>
          <w:sz w:val="20"/>
          <w:szCs w:val="20"/>
          <w:lang w:val="en-GB"/>
        </w:rPr>
        <w:t xml:space="preserve">, the second type either with the </w:t>
      </w:r>
      <w:r w:rsidRPr="00DC2823">
        <w:rPr>
          <w:rStyle w:val="switch"/>
          <w:rFonts w:ascii="Arial" w:hAnsi="Arial" w:cs="Arial"/>
          <w:sz w:val="20"/>
          <w:szCs w:val="20"/>
          <w:lang w:val="en-GB"/>
        </w:rPr>
        <w:t>/inherit osloader</w:t>
      </w:r>
      <w:r w:rsidRPr="00DC2823">
        <w:rPr>
          <w:rFonts w:ascii="Arial" w:hAnsi="Arial" w:cs="Arial"/>
          <w:sz w:val="20"/>
          <w:szCs w:val="20"/>
          <w:lang w:val="en-GB"/>
        </w:rPr>
        <w:t xml:space="preserve"> switch or as the built-in </w:t>
      </w:r>
      <w:r w:rsidRPr="00DC2823">
        <w:rPr>
          <w:rStyle w:val="bcdobj"/>
          <w:rFonts w:ascii="Arial" w:hAnsi="Arial" w:cs="Arial"/>
          <w:sz w:val="20"/>
          <w:szCs w:val="20"/>
          <w:lang w:val="en-GB"/>
        </w:rPr>
        <w:t>{bootloadersettings}</w:t>
      </w:r>
      <w:r w:rsidRPr="00DC2823">
        <w:rPr>
          <w:rFonts w:ascii="Arial" w:hAnsi="Arial" w:cs="Arial"/>
          <w:sz w:val="20"/>
          <w:szCs w:val="20"/>
          <w:lang w:val="en-GB"/>
        </w:rPr>
        <w:t xml:space="preserve"> object. </w:t>
      </w:r>
    </w:p>
    <w:tbl>
      <w:tblPr>
        <w:tblW w:w="0" w:type="auto"/>
        <w:tblBorders>
          <w:top w:val="single" w:sz="12" w:space="0" w:color="CCCCFF"/>
          <w:left w:val="single" w:sz="12" w:space="0" w:color="CCCCFF"/>
          <w:bottom w:val="single" w:sz="12" w:space="0" w:color="CCCCFF"/>
          <w:right w:val="single" w:sz="12" w:space="0" w:color="CCCCFF"/>
        </w:tblBorders>
        <w:tblLayout w:type="fixed"/>
        <w:tblCellMar>
          <w:top w:w="15" w:type="dxa"/>
          <w:left w:w="15" w:type="dxa"/>
          <w:bottom w:w="15" w:type="dxa"/>
          <w:right w:w="15" w:type="dxa"/>
        </w:tblCellMar>
        <w:tblLook w:val="04A0" w:firstRow="1" w:lastRow="0" w:firstColumn="1" w:lastColumn="0" w:noHBand="0" w:noVBand="1"/>
      </w:tblPr>
      <w:tblGrid>
        <w:gridCol w:w="1658"/>
        <w:gridCol w:w="6405"/>
        <w:gridCol w:w="2346"/>
        <w:gridCol w:w="2436"/>
        <w:gridCol w:w="2205"/>
      </w:tblGrid>
      <w:tr w:rsidR="00DC2823" w:rsidTr="004F14DD">
        <w:tc>
          <w:tcPr>
            <w:tcW w:w="1658" w:type="dxa"/>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Constant </w:t>
            </w:r>
          </w:p>
        </w:tc>
        <w:tc>
          <w:tcPr>
            <w:tcW w:w="6405" w:type="dxa"/>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Symbolic Name </w:t>
            </w:r>
          </w:p>
        </w:tc>
        <w:tc>
          <w:tcPr>
            <w:tcW w:w="2346" w:type="dxa"/>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Friendly Name </w:t>
            </w:r>
          </w:p>
        </w:tc>
        <w:tc>
          <w:tcPr>
            <w:tcW w:w="2436" w:type="dxa"/>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Format or Value </w:t>
            </w:r>
          </w:p>
        </w:tc>
        <w:tc>
          <w:tcPr>
            <w:tcW w:w="2205" w:type="dxa"/>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Applicable Versions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0x21000001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BcdOSLoaderDevice_OSDevice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BCDE_OSLOADER_TYPE_OS_DEVICE</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osdevice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device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0x22000002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BcdOSLoaderString_SystemRoot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BCDE_OSLOADER_TYPE_SYSTEM_ROOT</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systemroot</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0x23000003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BcdOSLoaderObject_AssociatedResumeObject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BCDE_OSLOADER_TYPE_ASSOCIATED_RESUME_OBJECT</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resumeobject</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GUID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RPr="004F14DD"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0x26000004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BcdOSLoaderBoolean_StampDisks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BCDE_OSLOADER_TYPE_STAMP_RAW_DISKS</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stampdisks</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0x26000010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BcdOSLoaderBoolean_DetectKernelAndHal</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BCDE_OSLOADER_TYPE_DETECT_KERNEL_AND_HAL</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B3DD9">
            <w:pPr>
              <w:rPr>
                <w:rFonts w:ascii="Arial" w:hAnsi="Arial" w:cs="Arial"/>
                <w:sz w:val="20"/>
                <w:szCs w:val="20"/>
              </w:rPr>
            </w:pPr>
            <w:hyperlink r:id="rId9" w:history="1">
              <w:r w:rsidR="00DC2823">
                <w:rPr>
                  <w:rStyle w:val="Hyperlink"/>
                  <w:rFonts w:ascii="Arial" w:hAnsi="Arial" w:cs="Arial"/>
                  <w:b/>
                  <w:bCs/>
                  <w:sz w:val="20"/>
                  <w:szCs w:val="20"/>
                </w:rPr>
                <w:t>detecthal</w:t>
              </w:r>
            </w:hyperlink>
            <w:r w:rsidR="00DC2823">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0x22000011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BcdOSLoaderString_KernelPath</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BCDE_OSLOADER_TYPE_KERNEL_PATH</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B3DD9">
            <w:pPr>
              <w:rPr>
                <w:rFonts w:ascii="Arial" w:hAnsi="Arial" w:cs="Arial"/>
                <w:sz w:val="20"/>
                <w:szCs w:val="20"/>
              </w:rPr>
            </w:pPr>
            <w:hyperlink r:id="rId10" w:history="1">
              <w:r w:rsidR="00DC2823">
                <w:rPr>
                  <w:rStyle w:val="Hyperlink"/>
                  <w:rFonts w:ascii="Arial" w:hAnsi="Arial" w:cs="Arial"/>
                  <w:b/>
                  <w:bCs/>
                  <w:sz w:val="20"/>
                  <w:szCs w:val="20"/>
                </w:rPr>
                <w:t>kernel</w:t>
              </w:r>
            </w:hyperlink>
            <w:r w:rsidR="00DC2823">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0x22000012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BcdOSLoaderString_HalPath</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BCDE_OSLOADER_TYPE_HAL_PATH</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B3DD9">
            <w:pPr>
              <w:rPr>
                <w:rFonts w:ascii="Arial" w:hAnsi="Arial" w:cs="Arial"/>
                <w:sz w:val="20"/>
                <w:szCs w:val="20"/>
              </w:rPr>
            </w:pPr>
            <w:hyperlink r:id="rId11" w:history="1">
              <w:r w:rsidR="00DC2823">
                <w:rPr>
                  <w:rStyle w:val="Hyperlink"/>
                  <w:rFonts w:ascii="Arial" w:hAnsi="Arial" w:cs="Arial"/>
                  <w:b/>
                  <w:bCs/>
                  <w:sz w:val="20"/>
                  <w:szCs w:val="20"/>
                </w:rPr>
                <w:t>hal</w:t>
              </w:r>
            </w:hyperlink>
            <w:r w:rsidR="00DC2823">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0x22000013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BcdOSLoaderString_DbgTransportPath</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BCDE_OSLOADER_TYPE_DBG_TRANSPORT_PATH</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dbgtransport</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0x25000020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BcdOSLoaderInteger_NxPolicy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BCDE_OSLOADER_TYPE_NX_POLICY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B3DD9">
            <w:pPr>
              <w:rPr>
                <w:rFonts w:ascii="Arial" w:hAnsi="Arial" w:cs="Arial"/>
                <w:sz w:val="20"/>
                <w:szCs w:val="20"/>
              </w:rPr>
            </w:pPr>
            <w:hyperlink r:id="rId12" w:history="1">
              <w:r w:rsidR="00DC2823">
                <w:rPr>
                  <w:rStyle w:val="Hyperlink"/>
                  <w:rFonts w:ascii="Arial" w:hAnsi="Arial" w:cs="Arial"/>
                  <w:b/>
                  <w:bCs/>
                  <w:sz w:val="20"/>
                  <w:szCs w:val="20"/>
                </w:rPr>
                <w:t>nx</w:t>
              </w:r>
            </w:hyperlink>
            <w:r w:rsidR="00DC2823">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OptIn</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OptOut</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AlwaysOff</w:t>
            </w:r>
            <w:r>
              <w:rPr>
                <w:rFonts w:ascii="Arial" w:hAnsi="Arial" w:cs="Arial"/>
                <w:sz w:val="20"/>
                <w:szCs w:val="20"/>
              </w:rPr>
              <w:t xml:space="preserve"> </w:t>
            </w:r>
            <w:r>
              <w:rPr>
                <w:rFonts w:ascii="Arial" w:hAnsi="Arial" w:cs="Arial"/>
                <w:sz w:val="20"/>
                <w:szCs w:val="20"/>
              </w:rPr>
              <w:br/>
              <w:t xml:space="preserve">3 = </w:t>
            </w:r>
            <w:r>
              <w:rPr>
                <w:rStyle w:val="keyword"/>
                <w:rFonts w:ascii="Arial" w:hAnsi="Arial" w:cs="Arial"/>
                <w:sz w:val="20"/>
                <w:szCs w:val="20"/>
              </w:rPr>
              <w:t>AlwaysOn</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0x25000021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BcdOSLoaderInteger_PAEPolicy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BCDE_OSLOADER_TYPE_PAE_POLICY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B3DD9">
            <w:pPr>
              <w:rPr>
                <w:rFonts w:ascii="Arial" w:hAnsi="Arial" w:cs="Arial"/>
                <w:sz w:val="20"/>
                <w:szCs w:val="20"/>
              </w:rPr>
            </w:pPr>
            <w:hyperlink r:id="rId13" w:history="1">
              <w:r w:rsidR="00DC2823">
                <w:rPr>
                  <w:rStyle w:val="Hyperlink"/>
                  <w:rFonts w:ascii="Arial" w:hAnsi="Arial" w:cs="Arial"/>
                  <w:b/>
                  <w:bCs/>
                  <w:sz w:val="20"/>
                  <w:szCs w:val="20"/>
                </w:rPr>
                <w:t>pae</w:t>
              </w:r>
            </w:hyperlink>
            <w:r w:rsidR="00DC2823">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Default</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ForceEnable</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ForceDisable</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0x26000022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BcdOSLoaderBoolean_WinPEMode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BCDE_OSLOADER_TYPE_WINPE</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winpe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0x26000024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BcdOSLoaderBoolean_DisableCrashAutoReboot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BCDE_OSLOADER_TYPE_DISABLE_CRASH_AUTOREBOOT</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nocrashautoreboot</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0x26000025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BcdOSLoaderBoolean_UseLastGoodSettings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BCDE_OSLOADER_TYPE_LAST_GOOD_SETTINGS</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lastknowngood</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0x26000026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BcdOSLoaderBoolean_DisableCodeIntegrityChecks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BCDE_OSLOADER_TYPE_DISABLE_INTEGRITY_CHECKS</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oslnointegritychecks</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0x26000027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BcdOSLoaderBoolean_AllowPrereleaseSignatures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BCDE_OSLOADER_TYPE_ALLOW_PRERELEASE_SIGNATURES</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osltestsigning</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Vista only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0x26000030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BcdOSLoaderBoolean_NoLowMemory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BCDE_OSLOADER_TYPE_NO_LOW_MEMORY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nolowmem</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0x25000031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BcdOSLoaderInteger_RemoveMemory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BCDE_OSLOADER_TYPE_REMOVE_MEMORY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removememory</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0x25000032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BcdOSLoaderInteger_IncreaseUserVa</w:t>
            </w:r>
            <w:r>
              <w:rPr>
                <w:rFonts w:ascii="Arial" w:hAnsi="Arial" w:cs="Arial"/>
                <w:sz w:val="20"/>
                <w:szCs w:val="20"/>
              </w:rPr>
              <w:t xml:space="preserve"> </w:t>
            </w:r>
            <w:r>
              <w:rPr>
                <w:rFonts w:ascii="Arial" w:hAnsi="Arial" w:cs="Arial"/>
                <w:sz w:val="20"/>
                <w:szCs w:val="20"/>
              </w:rPr>
              <w:br/>
            </w:r>
            <w:r>
              <w:rPr>
                <w:rStyle w:val="constant"/>
                <w:rFonts w:ascii="Arial" w:hAnsi="Arial" w:cs="Arial"/>
                <w:sz w:val="20"/>
                <w:szCs w:val="20"/>
              </w:rPr>
              <w:t>BCDE_OSLOADER_TYPE_INCREASE_USER_VA</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increaseuserva</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0x25000033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BcdOSLoaderInteger_PerformaceDataMemory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BCDE_OSLOADER_TYPE_PERFORMANCE_DATA_MEMORY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perfmem</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0x26000040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BcdOSLoaderBoolean_UseVgaDriver</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BCDE_OSLOADER_TYPE_USE_VGA_DRIVER</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vga</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0x26000041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BcdOSLoaderBoolean_DisableBootDisplay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BCDE_OSLOADER_TYPE_DISABLE_BOOT_DISPLAY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quietboot</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0x26000042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BcdOSLoaderBoolean_DisableVesaBios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BCDE_OSLOADER_TYPE_DISABLE_VESA_BIOS</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novesa</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0x25000050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BcdOSLoaderInteger_ClusterModeAddressing</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BCDE_OSLOADER_TYPE_CLUSTERMODE_ADDRESSING</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clustermodeaddressing</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0x26000051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BcdOSLoaderBoolean_UsePhysicalDestination</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BCDE_OSLOADER_TYPE_USE_PHYSICAL_DESTINATION</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usephysicaldestination</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0x25000052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BcdOSLoaderInteger_RestrictApicCluster</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BCDE_OSLOADER_TYPE_RESTRICT_APIC_CLUSTER</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restrictapiccluster</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0x22000053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BCDE_OSLOADER_TYPE_EVSTORE</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evstore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0x26000054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BcdOSLoaderBoolean_UseLegacyApicMode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BCDE_OSLOADER_TYPE_USE_LEGACY_APIC_MODE</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uselegacyapicmode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0x26000060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BcdOSLoaderBoolean_UseBootProcessorOnly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BCDE_OSLOADER_TYPE_BOOT_PROCESSOR_ONLY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onecpu</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0x25000061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BcdOSLoaderInteger_NumberOfProcessors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BCDE_OSLOADER_TYPE_NUMBER_OF_PROCESSORS</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B3DD9">
            <w:pPr>
              <w:rPr>
                <w:rFonts w:ascii="Arial" w:hAnsi="Arial" w:cs="Arial"/>
                <w:sz w:val="20"/>
                <w:szCs w:val="20"/>
              </w:rPr>
            </w:pPr>
            <w:hyperlink r:id="rId14" w:history="1">
              <w:r w:rsidR="00DC2823">
                <w:rPr>
                  <w:rStyle w:val="Hyperlink"/>
                  <w:rFonts w:ascii="Arial" w:hAnsi="Arial" w:cs="Arial"/>
                  <w:b/>
                  <w:bCs/>
                  <w:sz w:val="20"/>
                  <w:szCs w:val="20"/>
                </w:rPr>
                <w:t>numproc</w:t>
              </w:r>
            </w:hyperlink>
            <w:r w:rsidR="00DC2823">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0x26000062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BcdOSLoaderBoolean_ForceMaximumProcessors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BCDE_OSLOADER_TYPE_MAXIMUM_PROCESSORS</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maxproc</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0x25000063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BcdOSLoaderBoolean_ProcessorConfigurationFlags</w:t>
            </w:r>
            <w:r>
              <w:rPr>
                <w:rFonts w:ascii="Arial" w:hAnsi="Arial" w:cs="Arial"/>
                <w:sz w:val="20"/>
                <w:szCs w:val="20"/>
              </w:rPr>
              <w:t xml:space="preserve"> </w:t>
            </w:r>
            <w:r>
              <w:rPr>
                <w:rFonts w:ascii="Arial" w:hAnsi="Arial" w:cs="Arial"/>
                <w:sz w:val="20"/>
                <w:szCs w:val="20"/>
              </w:rPr>
              <w:br/>
            </w:r>
            <w:r>
              <w:rPr>
                <w:rStyle w:val="constant"/>
                <w:rFonts w:ascii="Arial" w:hAnsi="Arial" w:cs="Arial"/>
                <w:sz w:val="20"/>
                <w:szCs w:val="20"/>
              </w:rPr>
              <w:t>BCDE_OSLOADER_TYPE_PROCESSOR_CONFIGURATION_FLAGS</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configflags</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0x26000064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BcdOSLoaderBoolean_MaximizeGroupsCreated</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BCDE_OSLOADER_TYPE_MAXIMIZE_GROUPS_CREATED</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maxgroup</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0x26000065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BCDE_OSLOADER_TYPE_FORCE_GROUP_AWARENESS</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groupaware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0x25000066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BcdOSLoaderBoolean_GroupSize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BCDE_OSLOADER_TYPE_GROUP_SIZE</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groupsize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0x26000070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BcdOSLoaderInteger_UseFirmwarePciSettings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BCDE_OSLOADER_TYPE_USE_FIRMWARE_PCI_SETTINGS</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usefirmwarepcisettings</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0x25000071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BcdOSLoaderInteger_MsiPolicy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BCDE_OSLOADER_TYPE_MSI_POLICY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msi</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Default</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ForceDisable</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0x25000072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BCDE_OSLOADER_TYPE_PCI_EXPRESS_POLICY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pciexpress</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Default</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ForceDisable</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0x25000080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BcdOSLoaderInteger_SafeBoot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BCDE_OSLOADER_TYPE_SAFEBOOT</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safeboot</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Minimal</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Network</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DsRepair</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0x26000081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BcdOSLoaderBoolean_SafeBootAlternateShell</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BCDE_OSLOADER_TYPE_SAFEBOOT_ALTERNATE_SHELL</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safebootalternateshell</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0x26000090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BcdOSLoaderBoolean_BootLogInitialization</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BCDE_OSLOADER_TYPE_LOG_INITIALIZATION</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bootlog</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0x26000091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BcdOSLoaderBoolean_VerboseObjectLoadMode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BCDE_OSLOADER_TYPE_SOS</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sos</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0x260000A0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BcdOSLoaderBoolean_KernelDebuggerEnabled</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BCDE_OSLOADER_TYPE_KERNEL_DEBUGGER_ENABLED</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debug</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0x260000A1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BcdOSLoaderBoolean_DebuggerHalBreakpoint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BCDE_OSLOADER_TYPE_DEBUGGER_HAL_BREAKPOINT</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halbreakpoint</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0x260000A2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BcdOSLoaderBoolean_UsePlatformClock</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BCDE_OSLOADER_TYPE_USE_PLATFORM_CLOCK</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useplatformclock</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0x260000B0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BcdOSLoaderBoolean_EmsEnabled</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BCDE_OSLOADER_TYPE_KERNEL_EMS_ENABLED</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ems</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0x250000C0</w:t>
            </w:r>
            <w:r>
              <w:rPr>
                <w:rFonts w:ascii="Arial" w:hAnsi="Arial" w:cs="Arial"/>
                <w:sz w:val="20"/>
                <w:szCs w:val="20"/>
              </w:rPr>
              <w:t xml:space="preserve">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BCDE_OSLOADER_TYPE_FORCE_FAILURE</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Load</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Hive</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Acpi</w:t>
            </w:r>
            <w:r>
              <w:rPr>
                <w:rFonts w:ascii="Arial" w:hAnsi="Arial" w:cs="Arial"/>
                <w:sz w:val="20"/>
                <w:szCs w:val="20"/>
              </w:rPr>
              <w:t xml:space="preserve"> </w:t>
            </w:r>
            <w:r>
              <w:rPr>
                <w:rFonts w:ascii="Arial" w:hAnsi="Arial" w:cs="Arial"/>
                <w:sz w:val="20"/>
                <w:szCs w:val="20"/>
              </w:rPr>
              <w:br/>
              <w:t xml:space="preserve">3 = </w:t>
            </w:r>
            <w:r>
              <w:rPr>
                <w:rStyle w:val="keyword"/>
                <w:rFonts w:ascii="Arial" w:hAnsi="Arial" w:cs="Arial"/>
                <w:sz w:val="20"/>
                <w:szCs w:val="20"/>
              </w:rPr>
              <w:t>General</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original Windows Vista only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0x250000C1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BcdOSLoaderInteger_DriverLoadFailurePolicy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BCDE_OSLOADER_TYPE_DRIVER_LOAD_FAILURE_POLICY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driverloadfailurepolicy</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Fatal</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UseErrorControl</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0x250000E0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BcdOSLoaderInteger_BootStatusPolicy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BCDE_OSLOADER_TYPE_BOOT_STATUS_POLICY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bootstatuspolicy</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DisplayAllFailures</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IgnoreAllFailures</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IgnoreShutdownFailures</w:t>
            </w:r>
            <w:r>
              <w:rPr>
                <w:rFonts w:ascii="Arial" w:hAnsi="Arial" w:cs="Arial"/>
                <w:sz w:val="20"/>
                <w:szCs w:val="20"/>
              </w:rPr>
              <w:t xml:space="preserve"> </w:t>
            </w:r>
            <w:r>
              <w:rPr>
                <w:rFonts w:ascii="Arial" w:hAnsi="Arial" w:cs="Arial"/>
                <w:sz w:val="20"/>
                <w:szCs w:val="20"/>
              </w:rPr>
              <w:br/>
              <w:t xml:space="preserve">3 = </w:t>
            </w:r>
            <w:r>
              <w:rPr>
                <w:rStyle w:val="keyword"/>
                <w:rFonts w:ascii="Arial" w:hAnsi="Arial" w:cs="Arial"/>
                <w:sz w:val="20"/>
                <w:szCs w:val="20"/>
              </w:rPr>
              <w:t>IgnoreBootFailures</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RPr="004F14DD"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0x250000F0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BcdOSLoaderInteger_HypervisorLaunchType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BCDE_OSLOADER_TYPE_HYPERVISOR_LAUNCH_TYPE</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hypervisorlaunchtype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Off</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Auto</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r w:rsidR="00DC2823" w:rsidRPr="004F14DD"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0x220000F1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BcdOSLoaderString_HypervisorPath</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BCDE_OSLOADER_TYPE_HYPERVISOR_PATH</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hypervisorpath</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r w:rsidR="00DC2823" w:rsidRPr="004F14DD"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0x260000F2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BcdOSLoaderBoolean_HypervisorDebuggerEnabled</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BCDE_OSLOADER_TYPE_HYPERVISOR_DEBUGGER_ENABLED</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hypervisordebug</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r w:rsidR="00DC2823" w:rsidRPr="004F14DD"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0x250000F3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BcdOSLoaderInteger_HypervisorDebuggerType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BCDE_OSLOADER_TYPE_HYPERVISOR_DEBUGGER_TYPE</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hypervisordebugtype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Serial</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1394</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r w:rsidR="00DC2823" w:rsidRPr="004F14DD"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0x250000F4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BcdOSLoaderInteger_HypervisorDebuggerPortNumber</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BCDE_OSLOADER_TYPE_HYPERVISOR_DEBUGGER_PORT_NUMBER</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hypervisordebugport</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r w:rsidR="00DC2823" w:rsidRPr="004F14DD"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0x250000F5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BcdOSLoaderInteger_HypervisorDebuggerBaudrate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BCDE_OSLOADER_TYPE_HYPERVISOR_DEBUGGER_BAUDRATE</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hypervisorbaudrate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r w:rsidR="00DC2823" w:rsidRPr="004F14DD"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0x250000F6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BcdOSLoaderInteger_HypervisorDebugger1394Channel</w:t>
            </w:r>
            <w:r>
              <w:rPr>
                <w:rFonts w:ascii="Arial" w:hAnsi="Arial" w:cs="Arial"/>
                <w:sz w:val="20"/>
                <w:szCs w:val="20"/>
              </w:rPr>
              <w:t xml:space="preserve"> </w:t>
            </w:r>
            <w:r>
              <w:rPr>
                <w:rFonts w:ascii="Arial" w:hAnsi="Arial" w:cs="Arial"/>
                <w:sz w:val="20"/>
                <w:szCs w:val="20"/>
              </w:rPr>
              <w:br/>
            </w:r>
            <w:r>
              <w:rPr>
                <w:rStyle w:val="constant"/>
                <w:rFonts w:ascii="Arial" w:hAnsi="Arial" w:cs="Arial"/>
                <w:sz w:val="20"/>
                <w:szCs w:val="20"/>
              </w:rPr>
              <w:t>BCDE_OSLOADER_TYPE_HYPERVISOR_DEBUGGER_1394_CHANNEL</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hypervisorchannel</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0x250000F7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BcdOsLoaderInteger_BootUxPolicy</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0x260000F8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BcdOSLoaderInteger_HypervisorSlatDisabled</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BCDE_OSLOADER_TYPE_HYPERVISOR_SLAT_DISABLED</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hypervisordisableslat</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0x25000100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BcdOSLoaderInteger_TpmBootEntropyPolicy</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BCDE_OSLOADER_TYPE_TPM_BOOT_ENTROPY_POLICY</w:t>
            </w:r>
            <w:r w:rsidRPr="00DC2823">
              <w:rPr>
                <w:rFonts w:ascii="Arial" w:hAnsi="Arial" w:cs="Arial"/>
                <w:sz w:val="20"/>
                <w:szCs w:val="20"/>
                <w:lang w:val="en-GB"/>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tpmbootentropy</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Default</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ForceDisable</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ForceEnable</w:t>
            </w:r>
            <w:r>
              <w:rPr>
                <w:rFonts w:ascii="Arial" w:hAnsi="Arial" w:cs="Arial"/>
                <w:sz w:val="20"/>
                <w:szCs w:val="20"/>
              </w:rPr>
              <w:t xml:space="preserve">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0x25000120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BCDE_OSLOADER_TYPE_XSAVEPOLICY</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xsavepolicy</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0x25000121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BCDE_OSLOADER_TYPE_XSAVEADDFEATURE0</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xsaveaddfeature0</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0x25000122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BCDE_OSLOADER_TYPE_XSAVEADDFEATURE1</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xsaveaddfeature1</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0x25000123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BCDE_OSLOADER_TYPE_XSAVEADDFEATURE2</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xsaveaddfeature2</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0x25000124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BCDE_OSLOADER_TYPE_XSAVEADDFEATURE3</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xsaveaddfeature3</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0x25000125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BCDE_OSLOADER_TYPE_XSAVEADDFEATURE4</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xsaveaddfeature4</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0x25000126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BCDE_OSLOADER_TYPE_XSAVEADDFEATURE5</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xsaveaddfeature5</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0x25000127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BCDE_OSLOADER_TYPE_XSAVEADDFEATURE6</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xsaveaddfeature6</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0x25000128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BCDE_OSLOADER_TYPE_XSAVEADDFEATURE7</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xsaveaddfeature7</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0x25000129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BCDE_OSLOADER_TYPE_XSAVEREMOVEFEATURE</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xsaveremovefeature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0x2500012A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BCDE_OSLOADER_TYPE_XSAVEPROCESSORSMASK</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xsaveprocessorsmask</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4F14DD">
        <w:tc>
          <w:tcPr>
            <w:tcW w:w="1658"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0x2500012B </w:t>
            </w:r>
          </w:p>
        </w:tc>
        <w:tc>
          <w:tcPr>
            <w:tcW w:w="64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BCDE_OSLOADER_TYPE_XSAVEDISABLE</w:t>
            </w:r>
            <w:r>
              <w:rPr>
                <w:rFonts w:ascii="Arial" w:hAnsi="Arial" w:cs="Arial"/>
                <w:sz w:val="20"/>
                <w:szCs w:val="20"/>
              </w:rPr>
              <w:t xml:space="preserve"> </w:t>
            </w:r>
          </w:p>
        </w:tc>
        <w:tc>
          <w:tcPr>
            <w:tcW w:w="234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xsavedisable</w:t>
            </w:r>
            <w:r>
              <w:rPr>
                <w:rFonts w:ascii="Arial" w:hAnsi="Arial" w:cs="Arial"/>
                <w:sz w:val="20"/>
                <w:szCs w:val="20"/>
              </w:rPr>
              <w:t xml:space="preserve"> </w:t>
            </w:r>
          </w:p>
        </w:tc>
        <w:tc>
          <w:tcPr>
            <w:tcW w:w="2436"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2205" w:type="dxa"/>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bl>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lastRenderedPageBreak/>
        <w:t xml:space="preserve">The WMI constants for </w:t>
      </w:r>
      <w:r w:rsidRPr="00DC2823">
        <w:rPr>
          <w:rStyle w:val="bcdopt"/>
          <w:rFonts w:ascii="Arial" w:hAnsi="Arial" w:cs="Arial"/>
          <w:sz w:val="20"/>
          <w:szCs w:val="20"/>
          <w:lang w:val="en-GB"/>
        </w:rPr>
        <w:t>configflags</w:t>
      </w:r>
      <w:r w:rsidRPr="00DC2823">
        <w:rPr>
          <w:rFonts w:ascii="Arial" w:hAnsi="Arial" w:cs="Arial"/>
          <w:sz w:val="20"/>
          <w:szCs w:val="20"/>
          <w:lang w:val="en-GB"/>
        </w:rPr>
        <w:t xml:space="preserve"> and </w:t>
      </w:r>
      <w:r w:rsidRPr="00DC2823">
        <w:rPr>
          <w:rStyle w:val="bcdopt"/>
          <w:rFonts w:ascii="Arial" w:hAnsi="Arial" w:cs="Arial"/>
          <w:sz w:val="20"/>
          <w:szCs w:val="20"/>
          <w:lang w:val="en-GB"/>
        </w:rPr>
        <w:t>groupsize</w:t>
      </w:r>
      <w:r w:rsidRPr="00DC2823">
        <w:rPr>
          <w:rFonts w:ascii="Arial" w:hAnsi="Arial" w:cs="Arial"/>
          <w:sz w:val="20"/>
          <w:szCs w:val="20"/>
          <w:lang w:val="en-GB"/>
        </w:rPr>
        <w:t xml:space="preserve"> are correctly reproduced: their names suggest boolean types but the elements actually are integers. Conversely, the constants for </w:t>
      </w:r>
      <w:r w:rsidRPr="00DC2823">
        <w:rPr>
          <w:rStyle w:val="bcdopt"/>
          <w:rFonts w:ascii="Arial" w:hAnsi="Arial" w:cs="Arial"/>
          <w:sz w:val="20"/>
          <w:szCs w:val="20"/>
          <w:lang w:val="en-GB"/>
        </w:rPr>
        <w:t>usefirmwarepcisettings</w:t>
      </w:r>
      <w:r w:rsidRPr="00DC2823">
        <w:rPr>
          <w:rFonts w:ascii="Arial" w:hAnsi="Arial" w:cs="Arial"/>
          <w:sz w:val="20"/>
          <w:szCs w:val="20"/>
          <w:lang w:val="en-GB"/>
        </w:rPr>
        <w:t xml:space="preserve"> and </w:t>
      </w:r>
      <w:r w:rsidRPr="00DC2823">
        <w:rPr>
          <w:rStyle w:val="bcdopt"/>
          <w:rFonts w:ascii="Arial" w:hAnsi="Arial" w:cs="Arial"/>
          <w:sz w:val="20"/>
          <w:szCs w:val="20"/>
          <w:lang w:val="en-GB"/>
        </w:rPr>
        <w:t>hypervisordisableslat</w:t>
      </w:r>
      <w:r w:rsidRPr="00DC2823">
        <w:rPr>
          <w:rFonts w:ascii="Arial" w:hAnsi="Arial" w:cs="Arial"/>
          <w:sz w:val="20"/>
          <w:szCs w:val="20"/>
          <w:lang w:val="en-GB"/>
        </w:rPr>
        <w:t xml:space="preserve"> suggest integers for types that actually are boolean. Does nobody take care? Does nobody ever check? The mis-spelling of </w:t>
      </w:r>
      <w:r w:rsidRPr="00DC2823">
        <w:rPr>
          <w:rStyle w:val="constant"/>
          <w:rFonts w:ascii="Arial" w:hAnsi="Arial" w:cs="Arial"/>
          <w:sz w:val="20"/>
          <w:szCs w:val="20"/>
          <w:lang w:val="en-GB"/>
        </w:rPr>
        <w:t>BcdOSLoaderInteger_PerformaceDataMemory</w:t>
      </w:r>
      <w:r w:rsidRPr="00DC2823">
        <w:rPr>
          <w:rFonts w:ascii="Arial" w:hAnsi="Arial" w:cs="Arial"/>
          <w:sz w:val="20"/>
          <w:szCs w:val="20"/>
          <w:lang w:val="en-GB"/>
        </w:rPr>
        <w:t xml:space="preserve"> is Microsoft’s.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w:t>
      </w:r>
      <w:r w:rsidRPr="00DC2823">
        <w:rPr>
          <w:rStyle w:val="constant"/>
          <w:rFonts w:ascii="Arial" w:hAnsi="Arial" w:cs="Arial"/>
          <w:sz w:val="20"/>
          <w:szCs w:val="20"/>
          <w:lang w:val="en-GB"/>
        </w:rPr>
        <w:t>BcdOSLoaderInteger_MsiPolicy</w:t>
      </w:r>
      <w:r w:rsidRPr="00DC2823">
        <w:rPr>
          <w:rFonts w:ascii="Arial" w:hAnsi="Arial" w:cs="Arial"/>
          <w:sz w:val="20"/>
          <w:szCs w:val="20"/>
          <w:lang w:val="en-GB"/>
        </w:rPr>
        <w:t xml:space="preserve"> symbol is documented in the Windows Vista SDK even though the BCDSRV type library does not define it (the documentation and implementation presumably having got out of sync).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element 0x250000C0 has no friendly name. It can be worked with through BCDEDIT only as a custom type, e.g., with </w:t>
      </w:r>
      <w:r w:rsidRPr="00DC2823">
        <w:rPr>
          <w:rStyle w:val="bcdopt"/>
          <w:rFonts w:ascii="Arial" w:hAnsi="Arial" w:cs="Arial"/>
          <w:sz w:val="20"/>
          <w:szCs w:val="20"/>
          <w:lang w:val="en-GB"/>
        </w:rPr>
        <w:t>custom:250000C0</w:t>
      </w:r>
      <w:r w:rsidRPr="00DC2823">
        <w:rPr>
          <w:rFonts w:ascii="Arial" w:hAnsi="Arial" w:cs="Arial"/>
          <w:sz w:val="20"/>
          <w:szCs w:val="20"/>
          <w:lang w:val="en-GB"/>
        </w:rPr>
        <w:t xml:space="preserve"> where a friendly name might otherwise be used. </w:t>
      </w:r>
    </w:p>
    <w:p w:rsidR="00DC2823" w:rsidRPr="00DC2823" w:rsidRDefault="00DC2823" w:rsidP="00DC2823">
      <w:pPr>
        <w:pStyle w:val="Heading4"/>
        <w:rPr>
          <w:rFonts w:ascii="Arial" w:hAnsi="Arial" w:cs="Arial"/>
          <w:lang w:val="en-GB"/>
        </w:rPr>
      </w:pPr>
      <w:r w:rsidRPr="00DC2823">
        <w:rPr>
          <w:rFonts w:ascii="Arial" w:hAnsi="Arial" w:cs="Arial"/>
          <w:lang w:val="en-GB"/>
        </w:rPr>
        <w:t xml:space="preserve">RESUME Elements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following elements are known for object types 1XX00004 and 2X200004. The first type can be created through BCDEDIT with the switch </w:t>
      </w:r>
      <w:r w:rsidRPr="00DC2823">
        <w:rPr>
          <w:rStyle w:val="switch"/>
          <w:rFonts w:ascii="Arial" w:hAnsi="Arial" w:cs="Arial"/>
          <w:sz w:val="20"/>
          <w:szCs w:val="20"/>
          <w:lang w:val="en-GB"/>
        </w:rPr>
        <w:t>/application resume</w:t>
      </w:r>
      <w:r w:rsidRPr="00DC2823">
        <w:rPr>
          <w:rFonts w:ascii="Arial" w:hAnsi="Arial" w:cs="Arial"/>
          <w:sz w:val="20"/>
          <w:szCs w:val="20"/>
          <w:lang w:val="en-GB"/>
        </w:rPr>
        <w:t xml:space="preserve">, the second type either with the </w:t>
      </w:r>
      <w:r w:rsidRPr="00DC2823">
        <w:rPr>
          <w:rStyle w:val="switch"/>
          <w:rFonts w:ascii="Arial" w:hAnsi="Arial" w:cs="Arial"/>
          <w:sz w:val="20"/>
          <w:szCs w:val="20"/>
          <w:lang w:val="en-GB"/>
        </w:rPr>
        <w:t>/inherit resume</w:t>
      </w:r>
      <w:r w:rsidRPr="00DC2823">
        <w:rPr>
          <w:rFonts w:ascii="Arial" w:hAnsi="Arial" w:cs="Arial"/>
          <w:sz w:val="20"/>
          <w:szCs w:val="20"/>
          <w:lang w:val="en-GB"/>
        </w:rPr>
        <w:t xml:space="preserve"> switch or as the built-in </w:t>
      </w:r>
      <w:r w:rsidRPr="00DC2823">
        <w:rPr>
          <w:rStyle w:val="bcdobj"/>
          <w:rFonts w:ascii="Arial" w:hAnsi="Arial" w:cs="Arial"/>
          <w:sz w:val="20"/>
          <w:szCs w:val="20"/>
          <w:lang w:val="en-GB"/>
        </w:rPr>
        <w:t>{resumeloadersettings}</w:t>
      </w:r>
      <w:r w:rsidRPr="00DC2823">
        <w:rPr>
          <w:rFonts w:ascii="Arial" w:hAnsi="Arial" w:cs="Arial"/>
          <w:sz w:val="20"/>
          <w:szCs w:val="20"/>
          <w:lang w:val="en-GB"/>
        </w:rPr>
        <w:t xml:space="preserve"> object.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582"/>
        <w:gridCol w:w="6316"/>
        <w:gridCol w:w="2293"/>
        <w:gridCol w:w="1631"/>
        <w:gridCol w:w="2392"/>
      </w:tblGrid>
      <w:tr w:rsidR="00DC2823" w:rsidTr="00DC2823">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Constant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Symbolic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Friendly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Format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Applicable Versions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0x21000001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BcdResumeDevice_HiberFileDevice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BCDE_RESUME_LOADER_TYPE_HIBERFILE_DEVICE</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filedevice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device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0x22000002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BcdResumeString_HiberFilePath</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BCDE_RESUME_LOADER_TYPE_HIBERFILE_PATH</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filepath</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0x26000003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BcdResumeBoolean_UseCustomSettings</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BCDE_RESUME_LOADER_TYPE_USE_CUSTOM_SETTINGS</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customsettings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0x26000004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BcdResumeBoolean_x86PaeMode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BCDE_RESUME_LOADER_TYPE_X86_PAE_MODE</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pae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0x21000005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BcdResumeDevice_AssociatedOsDevice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BCDE_RESUME_LOADER_TYPE_ASSOCIATED_OS_DEVICE</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associatedosdevice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device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0x26000006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BCDE_RESUME_LOADER_TYPE_DEBUG_OPTION_ENABLED</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debugoptionenabled</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0x25000007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BCDE_RESUME_LOADER_TYPE_BOOTUX_POLICY</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bootux</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Disabled</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Basic</w:t>
            </w:r>
            <w:r>
              <w:rPr>
                <w:rFonts w:ascii="Arial" w:hAnsi="Arial" w:cs="Arial"/>
                <w:sz w:val="20"/>
                <w:szCs w:val="20"/>
              </w:rPr>
              <w:t xml:space="preserve"> </w:t>
            </w:r>
            <w:r>
              <w:rPr>
                <w:rFonts w:ascii="Arial" w:hAnsi="Arial" w:cs="Arial"/>
                <w:sz w:val="20"/>
                <w:szCs w:val="20"/>
              </w:rPr>
              <w:br/>
              <w:t xml:space="preserve">2 = </w:t>
            </w:r>
            <w:r>
              <w:rPr>
                <w:rStyle w:val="keyword"/>
                <w:rFonts w:ascii="Arial" w:hAnsi="Arial" w:cs="Arial"/>
                <w:sz w:val="20"/>
                <w:szCs w:val="20"/>
              </w:rPr>
              <w:t>Standard</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bl>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Where BCDEDIT lists the </w:t>
      </w:r>
      <w:r w:rsidRPr="00DC2823">
        <w:rPr>
          <w:rStyle w:val="bcdopt"/>
          <w:rFonts w:ascii="Arial" w:hAnsi="Arial" w:cs="Arial"/>
          <w:sz w:val="20"/>
          <w:szCs w:val="20"/>
          <w:lang w:val="en-GB"/>
        </w:rPr>
        <w:t>pae</w:t>
      </w:r>
      <w:r w:rsidRPr="00DC2823">
        <w:rPr>
          <w:rFonts w:ascii="Arial" w:hAnsi="Arial" w:cs="Arial"/>
          <w:sz w:val="20"/>
          <w:szCs w:val="20"/>
          <w:lang w:val="en-GB"/>
        </w:rPr>
        <w:t xml:space="preserve"> option among the “entries for the resume loader”, it erroneously describes the option as taking integer values, specifically those of the OSLOADER element to which BCDEDIT gives the same friendly name. </w:t>
      </w:r>
    </w:p>
    <w:p w:rsidR="00DC2823" w:rsidRPr="00DC2823" w:rsidRDefault="00DC2823" w:rsidP="00DC2823">
      <w:pPr>
        <w:pStyle w:val="Heading4"/>
        <w:rPr>
          <w:rFonts w:ascii="Arial" w:hAnsi="Arial" w:cs="Arial"/>
          <w:lang w:val="en-GB"/>
        </w:rPr>
      </w:pPr>
      <w:r w:rsidRPr="00DC2823">
        <w:rPr>
          <w:rFonts w:ascii="Arial" w:hAnsi="Arial" w:cs="Arial"/>
          <w:lang w:val="en-GB"/>
        </w:rPr>
        <w:t xml:space="preserve">MEMDIAG Elements </w:t>
      </w:r>
    </w:p>
    <w:p w:rsidR="00DC2823" w:rsidRDefault="00DC2823" w:rsidP="00DC2823">
      <w:pPr>
        <w:pStyle w:val="NormalWeb"/>
        <w:rPr>
          <w:rFonts w:ascii="Arial" w:hAnsi="Arial" w:cs="Arial"/>
          <w:sz w:val="20"/>
          <w:szCs w:val="20"/>
        </w:rPr>
      </w:pPr>
      <w:r w:rsidRPr="00DC2823">
        <w:rPr>
          <w:rFonts w:ascii="Arial" w:hAnsi="Arial" w:cs="Arial"/>
          <w:sz w:val="20"/>
          <w:szCs w:val="20"/>
          <w:lang w:val="en-GB"/>
        </w:rPr>
        <w:t xml:space="preserve">The following elements are known for object types 1XX00005 and 2X200005. The first type can be created through BCDEDIT as the built-in </w:t>
      </w:r>
      <w:r w:rsidRPr="00DC2823">
        <w:rPr>
          <w:rStyle w:val="bcdobj"/>
          <w:rFonts w:ascii="Arial" w:hAnsi="Arial" w:cs="Arial"/>
          <w:sz w:val="20"/>
          <w:szCs w:val="20"/>
          <w:lang w:val="en-GB"/>
        </w:rPr>
        <w:t>{memdiag}</w:t>
      </w:r>
      <w:r w:rsidRPr="00DC2823">
        <w:rPr>
          <w:rFonts w:ascii="Arial" w:hAnsi="Arial" w:cs="Arial"/>
          <w:sz w:val="20"/>
          <w:szCs w:val="20"/>
          <w:lang w:val="en-GB"/>
        </w:rPr>
        <w:t xml:space="preserve"> object. </w:t>
      </w:r>
      <w:r>
        <w:rPr>
          <w:rFonts w:ascii="Arial" w:hAnsi="Arial" w:cs="Arial"/>
          <w:sz w:val="20"/>
          <w:szCs w:val="20"/>
        </w:rPr>
        <w:t xml:space="preserve">For the second, use the </w:t>
      </w:r>
      <w:r>
        <w:rPr>
          <w:rStyle w:val="switch"/>
          <w:rFonts w:ascii="Arial" w:hAnsi="Arial" w:cs="Arial"/>
          <w:sz w:val="20"/>
          <w:szCs w:val="20"/>
        </w:rPr>
        <w:t>/inherit memdiag</w:t>
      </w:r>
      <w:r>
        <w:rPr>
          <w:rFonts w:ascii="Arial" w:hAnsi="Arial" w:cs="Arial"/>
          <w:sz w:val="20"/>
          <w:szCs w:val="20"/>
        </w:rPr>
        <w:t xml:space="preserve"> switch.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582"/>
        <w:gridCol w:w="4537"/>
        <w:gridCol w:w="1859"/>
        <w:gridCol w:w="2265"/>
        <w:gridCol w:w="2392"/>
      </w:tblGrid>
      <w:tr w:rsidR="00DC2823" w:rsidTr="00DC2823">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Constant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Symbolic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Friendly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Format or Value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Applicable Versions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0x25000001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BcdMemDiagInteger_PassCount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BCDE_MEMTEST_TYPE_PASS_COUNT</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passcount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0x25000002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BcdMemDiagInteger_TestMix</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BCDE_MEMTEST_TYPE_TESTMIX</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testmix</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 = </w:t>
            </w:r>
            <w:r>
              <w:rPr>
                <w:rStyle w:val="keyword"/>
                <w:rFonts w:ascii="Arial" w:hAnsi="Arial" w:cs="Arial"/>
                <w:sz w:val="20"/>
                <w:szCs w:val="20"/>
              </w:rPr>
              <w:t>Basic</w:t>
            </w:r>
            <w:r>
              <w:rPr>
                <w:rFonts w:ascii="Arial" w:hAnsi="Arial" w:cs="Arial"/>
                <w:sz w:val="20"/>
                <w:szCs w:val="20"/>
              </w:rPr>
              <w:t xml:space="preserve"> </w:t>
            </w:r>
            <w:r>
              <w:rPr>
                <w:rFonts w:ascii="Arial" w:hAnsi="Arial" w:cs="Arial"/>
                <w:sz w:val="20"/>
                <w:szCs w:val="20"/>
              </w:rPr>
              <w:br/>
              <w:t xml:space="preserve">1 = </w:t>
            </w:r>
            <w:r>
              <w:rPr>
                <w:rStyle w:val="keyword"/>
                <w:rFonts w:ascii="Arial" w:hAnsi="Arial" w:cs="Arial"/>
                <w:sz w:val="20"/>
                <w:szCs w:val="20"/>
              </w:rPr>
              <w:t>Extended</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0x25000003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BcdMemDiagInteger_FailureCount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BCDE_MEMTEST_TYPE_FAILURE_COUNT</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failurecount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RPr="004F14DD"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0x25000004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BcdMemDiagInteger_TestToFail</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BCDE_MEMTEST_TYPE_TEST_TO_FAIL</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testtofail</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0 = </w:t>
            </w:r>
            <w:r w:rsidRPr="00DC2823">
              <w:rPr>
                <w:rStyle w:val="keyword"/>
                <w:rFonts w:ascii="Arial" w:hAnsi="Arial" w:cs="Arial"/>
                <w:sz w:val="20"/>
                <w:szCs w:val="20"/>
                <w:lang w:val="en-GB"/>
              </w:rPr>
              <w:t>Stride</w:t>
            </w:r>
            <w:r w:rsidRPr="00DC2823">
              <w:rPr>
                <w:rFonts w:ascii="Arial" w:hAnsi="Arial" w:cs="Arial"/>
                <w:sz w:val="20"/>
                <w:szCs w:val="20"/>
                <w:lang w:val="en-GB"/>
              </w:rPr>
              <w:t xml:space="preserve"> </w:t>
            </w:r>
            <w:r w:rsidRPr="00DC2823">
              <w:rPr>
                <w:rFonts w:ascii="Arial" w:hAnsi="Arial" w:cs="Arial"/>
                <w:sz w:val="20"/>
                <w:szCs w:val="20"/>
                <w:lang w:val="en-GB"/>
              </w:rPr>
              <w:br/>
              <w:t xml:space="preserve">1 = </w:t>
            </w:r>
            <w:r w:rsidRPr="00DC2823">
              <w:rPr>
                <w:rStyle w:val="keyword"/>
                <w:rFonts w:ascii="Arial" w:hAnsi="Arial" w:cs="Arial"/>
                <w:sz w:val="20"/>
                <w:szCs w:val="20"/>
                <w:lang w:val="en-GB"/>
              </w:rPr>
              <w:t>Mats</w:t>
            </w:r>
            <w:r w:rsidRPr="00DC2823">
              <w:rPr>
                <w:rFonts w:ascii="Arial" w:hAnsi="Arial" w:cs="Arial"/>
                <w:sz w:val="20"/>
                <w:szCs w:val="20"/>
                <w:lang w:val="en-GB"/>
              </w:rPr>
              <w:t xml:space="preserve"> </w:t>
            </w:r>
            <w:r w:rsidRPr="00DC2823">
              <w:rPr>
                <w:rFonts w:ascii="Arial" w:hAnsi="Arial" w:cs="Arial"/>
                <w:sz w:val="20"/>
                <w:szCs w:val="20"/>
                <w:lang w:val="en-GB"/>
              </w:rPr>
              <w:br/>
              <w:t xml:space="preserve">2 = </w:t>
            </w:r>
            <w:r w:rsidRPr="00DC2823">
              <w:rPr>
                <w:rStyle w:val="keyword"/>
                <w:rFonts w:ascii="Arial" w:hAnsi="Arial" w:cs="Arial"/>
                <w:sz w:val="20"/>
                <w:szCs w:val="20"/>
                <w:lang w:val="en-GB"/>
              </w:rPr>
              <w:t>InverseCoupling</w:t>
            </w:r>
            <w:r w:rsidRPr="00DC2823">
              <w:rPr>
                <w:rFonts w:ascii="Arial" w:hAnsi="Arial" w:cs="Arial"/>
                <w:sz w:val="20"/>
                <w:szCs w:val="20"/>
                <w:lang w:val="en-GB"/>
              </w:rPr>
              <w:t xml:space="preserve"> </w:t>
            </w:r>
            <w:r w:rsidRPr="00DC2823">
              <w:rPr>
                <w:rFonts w:ascii="Arial" w:hAnsi="Arial" w:cs="Arial"/>
                <w:sz w:val="20"/>
                <w:szCs w:val="20"/>
                <w:lang w:val="en-GB"/>
              </w:rPr>
              <w:br/>
              <w:t xml:space="preserve">3 = </w:t>
            </w:r>
            <w:r w:rsidRPr="00DC2823">
              <w:rPr>
                <w:rStyle w:val="keyword"/>
                <w:rFonts w:ascii="Arial" w:hAnsi="Arial" w:cs="Arial"/>
                <w:sz w:val="20"/>
                <w:szCs w:val="20"/>
                <w:lang w:val="en-GB"/>
              </w:rPr>
              <w:t>RandomPattern</w:t>
            </w:r>
            <w:r w:rsidRPr="00DC2823">
              <w:rPr>
                <w:rFonts w:ascii="Arial" w:hAnsi="Arial" w:cs="Arial"/>
                <w:sz w:val="20"/>
                <w:szCs w:val="20"/>
                <w:lang w:val="en-GB"/>
              </w:rPr>
              <w:t xml:space="preserve"> </w:t>
            </w:r>
            <w:r w:rsidRPr="00DC2823">
              <w:rPr>
                <w:rFonts w:ascii="Arial" w:hAnsi="Arial" w:cs="Arial"/>
                <w:sz w:val="20"/>
                <w:szCs w:val="20"/>
                <w:lang w:val="en-GB"/>
              </w:rPr>
              <w:br/>
              <w:t xml:space="preserve">4 = </w:t>
            </w:r>
            <w:r w:rsidRPr="00DC2823">
              <w:rPr>
                <w:rStyle w:val="keyword"/>
                <w:rFonts w:ascii="Arial" w:hAnsi="Arial" w:cs="Arial"/>
                <w:sz w:val="20"/>
                <w:szCs w:val="20"/>
                <w:lang w:val="en-GB"/>
              </w:rPr>
              <w:t>Checkerboard</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0x26000005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BCDE_MEMTEST_TYPE_CACHE_ENABLE</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cacheenable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bl>
    <w:p w:rsidR="00DC2823" w:rsidRDefault="00DC2823" w:rsidP="00DC2823">
      <w:pPr>
        <w:pStyle w:val="Heading4"/>
        <w:rPr>
          <w:rFonts w:ascii="Arial" w:hAnsi="Arial" w:cs="Arial"/>
        </w:rPr>
      </w:pPr>
      <w:r>
        <w:rPr>
          <w:rFonts w:ascii="Arial" w:hAnsi="Arial" w:cs="Arial"/>
        </w:rPr>
        <w:t xml:space="preserve">NTLDR and SETUPLDR Elements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following elements are known for object types 1XX00006, 1XX00007, 2X200006 and 2X200007. The first type can be created through BCDEDIT as either </w:t>
      </w:r>
      <w:r w:rsidRPr="00DC2823">
        <w:rPr>
          <w:rStyle w:val="bcdobj"/>
          <w:rFonts w:ascii="Arial" w:hAnsi="Arial" w:cs="Arial"/>
          <w:sz w:val="20"/>
          <w:szCs w:val="20"/>
          <w:lang w:val="en-GB"/>
        </w:rPr>
        <w:t>{legacy}</w:t>
      </w:r>
      <w:r w:rsidRPr="00DC2823">
        <w:rPr>
          <w:rFonts w:ascii="Arial" w:hAnsi="Arial" w:cs="Arial"/>
          <w:sz w:val="20"/>
          <w:szCs w:val="20"/>
          <w:lang w:val="en-GB"/>
        </w:rPr>
        <w:t xml:space="preserve"> or </w:t>
      </w:r>
      <w:r w:rsidRPr="00DC2823">
        <w:rPr>
          <w:rStyle w:val="bcdobj"/>
          <w:rFonts w:ascii="Arial" w:hAnsi="Arial" w:cs="Arial"/>
          <w:sz w:val="20"/>
          <w:szCs w:val="20"/>
          <w:lang w:val="en-GB"/>
        </w:rPr>
        <w:t>{ntldr}</w:t>
      </w:r>
      <w:r w:rsidRPr="00DC2823">
        <w:rPr>
          <w:rFonts w:ascii="Arial" w:hAnsi="Arial" w:cs="Arial"/>
          <w:sz w:val="20"/>
          <w:szCs w:val="20"/>
          <w:lang w:val="en-GB"/>
        </w:rPr>
        <w:t xml:space="preserve">. The second cannot be created with BCDEDIT. For the last two, use the </w:t>
      </w:r>
      <w:r w:rsidRPr="00DC2823">
        <w:rPr>
          <w:rStyle w:val="switch"/>
          <w:rFonts w:ascii="Arial" w:hAnsi="Arial" w:cs="Arial"/>
          <w:sz w:val="20"/>
          <w:szCs w:val="20"/>
          <w:lang w:val="en-GB"/>
        </w:rPr>
        <w:t>/inherit ntldr</w:t>
      </w:r>
      <w:r w:rsidRPr="00DC2823">
        <w:rPr>
          <w:rFonts w:ascii="Arial" w:hAnsi="Arial" w:cs="Arial"/>
          <w:sz w:val="20"/>
          <w:szCs w:val="20"/>
          <w:lang w:val="en-GB"/>
        </w:rPr>
        <w:t xml:space="preserve"> and </w:t>
      </w:r>
      <w:r w:rsidRPr="00DC2823">
        <w:rPr>
          <w:rStyle w:val="switch"/>
          <w:rFonts w:ascii="Arial" w:hAnsi="Arial" w:cs="Arial"/>
          <w:sz w:val="20"/>
          <w:szCs w:val="20"/>
          <w:lang w:val="en-GB"/>
        </w:rPr>
        <w:t>/inherit setupldr</w:t>
      </w:r>
      <w:r w:rsidRPr="00DC2823">
        <w:rPr>
          <w:rFonts w:ascii="Arial" w:hAnsi="Arial" w:cs="Arial"/>
          <w:sz w:val="20"/>
          <w:szCs w:val="20"/>
          <w:lang w:val="en-GB"/>
        </w:rPr>
        <w:t xml:space="preserve"> switches, respectively.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582"/>
        <w:gridCol w:w="4904"/>
        <w:gridCol w:w="1859"/>
        <w:gridCol w:w="1158"/>
      </w:tblGrid>
      <w:tr w:rsidR="00DC2823" w:rsidTr="00DC2823">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Constant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Symbolic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Friendly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Format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0x22000001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BCDE_LEGACY_LOADER_TYPE_BPB_STRING</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bpbstring</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r>
    </w:tbl>
    <w:p w:rsidR="00DC2823" w:rsidRDefault="00DC2823" w:rsidP="00DC2823">
      <w:pPr>
        <w:pStyle w:val="Heading4"/>
        <w:rPr>
          <w:rFonts w:ascii="Arial" w:hAnsi="Arial" w:cs="Arial"/>
        </w:rPr>
      </w:pPr>
      <w:r>
        <w:rPr>
          <w:rFonts w:ascii="Arial" w:hAnsi="Arial" w:cs="Arial"/>
        </w:rPr>
        <w:t xml:space="preserve">STARTUP Elements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following elements are known for object types 1XX00009 and 2X200009. These types can be created through BCDEDIT with the </w:t>
      </w:r>
      <w:r w:rsidRPr="00DC2823">
        <w:rPr>
          <w:rStyle w:val="switch"/>
          <w:rFonts w:ascii="Arial" w:hAnsi="Arial" w:cs="Arial"/>
          <w:sz w:val="20"/>
          <w:szCs w:val="20"/>
          <w:lang w:val="en-GB"/>
        </w:rPr>
        <w:t>/application startup</w:t>
      </w:r>
      <w:r w:rsidRPr="00DC2823">
        <w:rPr>
          <w:rFonts w:ascii="Arial" w:hAnsi="Arial" w:cs="Arial"/>
          <w:sz w:val="20"/>
          <w:szCs w:val="20"/>
          <w:lang w:val="en-GB"/>
        </w:rPr>
        <w:t xml:space="preserve"> and </w:t>
      </w:r>
      <w:r w:rsidRPr="00DC2823">
        <w:rPr>
          <w:rStyle w:val="switch"/>
          <w:rFonts w:ascii="Arial" w:hAnsi="Arial" w:cs="Arial"/>
          <w:sz w:val="20"/>
          <w:szCs w:val="20"/>
          <w:lang w:val="en-GB"/>
        </w:rPr>
        <w:t>/inherit startup</w:t>
      </w:r>
      <w:r w:rsidRPr="00DC2823">
        <w:rPr>
          <w:rFonts w:ascii="Arial" w:hAnsi="Arial" w:cs="Arial"/>
          <w:sz w:val="20"/>
          <w:szCs w:val="20"/>
          <w:lang w:val="en-GB"/>
        </w:rPr>
        <w:t xml:space="preserve"> switches, respectively.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582"/>
        <w:gridCol w:w="5349"/>
        <w:gridCol w:w="1937"/>
        <w:gridCol w:w="1192"/>
      </w:tblGrid>
      <w:tr w:rsidR="00DC2823" w:rsidTr="00DC2823">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Constant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Symbolic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Friendly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Format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0x26000001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BCDE_STARTUP_TYPE_PXE_SOFT_REBOOT</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pxesoftreboot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0x22000002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BCDE_STARTUP_TYPE_PXE_APPLICATION_NAME</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applicationname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r>
    </w:tbl>
    <w:p w:rsidR="00DC2823" w:rsidRDefault="00DC2823" w:rsidP="00DC2823">
      <w:pPr>
        <w:pStyle w:val="Heading3"/>
        <w:rPr>
          <w:rFonts w:ascii="Arial" w:hAnsi="Arial" w:cs="Arial"/>
        </w:rPr>
      </w:pPr>
      <w:r>
        <w:rPr>
          <w:rFonts w:ascii="Arial" w:hAnsi="Arial" w:cs="Arial"/>
        </w:rPr>
        <w:t xml:space="preserve">Device Elements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following elements are known for object types 2X3XXXXX and 3XXXXXXX. To create the first type with BCDEDIT, use the </w:t>
      </w:r>
      <w:r w:rsidRPr="00DC2823">
        <w:rPr>
          <w:rStyle w:val="switch"/>
          <w:rFonts w:ascii="Arial" w:hAnsi="Arial" w:cs="Arial"/>
          <w:sz w:val="20"/>
          <w:szCs w:val="20"/>
          <w:lang w:val="en-GB"/>
        </w:rPr>
        <w:t>/inherit device</w:t>
      </w:r>
      <w:r w:rsidRPr="00DC2823">
        <w:rPr>
          <w:rFonts w:ascii="Arial" w:hAnsi="Arial" w:cs="Arial"/>
          <w:sz w:val="20"/>
          <w:szCs w:val="20"/>
          <w:lang w:val="en-GB"/>
        </w:rPr>
        <w:t xml:space="preserve"> switch. The second type can be created through BCDEDIT either as the built-in object </w:t>
      </w:r>
      <w:r w:rsidRPr="00DC2823">
        <w:rPr>
          <w:rStyle w:val="bcdobj"/>
          <w:rFonts w:ascii="Arial" w:hAnsi="Arial" w:cs="Arial"/>
          <w:sz w:val="20"/>
          <w:szCs w:val="20"/>
          <w:lang w:val="en-GB"/>
        </w:rPr>
        <w:t>{ramdiskoptions}</w:t>
      </w:r>
      <w:r w:rsidRPr="00DC2823">
        <w:rPr>
          <w:rFonts w:ascii="Arial" w:hAnsi="Arial" w:cs="Arial"/>
          <w:sz w:val="20"/>
          <w:szCs w:val="20"/>
          <w:lang w:val="en-GB"/>
        </w:rPr>
        <w:t xml:space="preserve"> or with the </w:t>
      </w:r>
      <w:r w:rsidRPr="00DC2823">
        <w:rPr>
          <w:rStyle w:val="switch"/>
          <w:rFonts w:ascii="Arial" w:hAnsi="Arial" w:cs="Arial"/>
          <w:sz w:val="20"/>
          <w:szCs w:val="20"/>
          <w:lang w:val="en-GB"/>
        </w:rPr>
        <w:t>/device</w:t>
      </w:r>
      <w:r w:rsidRPr="00DC2823">
        <w:rPr>
          <w:rFonts w:ascii="Arial" w:hAnsi="Arial" w:cs="Arial"/>
          <w:sz w:val="20"/>
          <w:szCs w:val="20"/>
          <w:lang w:val="en-GB"/>
        </w:rPr>
        <w:t xml:space="preserve"> switch.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604"/>
        <w:gridCol w:w="6538"/>
        <w:gridCol w:w="2481"/>
        <w:gridCol w:w="1192"/>
        <w:gridCol w:w="3235"/>
      </w:tblGrid>
      <w:tr w:rsidR="00DC2823" w:rsidTr="00DC2823">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lastRenderedPageBreak/>
              <w:t xml:space="preserve">Constant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Symbolic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Friendly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Format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Applicable Versions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0x35000001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BcdDeviceInteger_RamdiskImageOffset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BCDE_DEVICE_TYPE_RAMDISK_IMAGE_OFFSET</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ramdiskimageoffset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0x35000002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BcdDeviceInteger_TftpClientPort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BCDE_DEVICE_TYPE_RAMDISK_TFTP_CLIENT_PORT</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ramdisktftpclientport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0x31000003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constant"/>
                <w:rFonts w:ascii="Arial" w:hAnsi="Arial" w:cs="Arial"/>
                <w:sz w:val="20"/>
                <w:szCs w:val="20"/>
              </w:rPr>
              <w:t>BcdDeviceDevice_SdiDevice</w:t>
            </w:r>
            <w:r>
              <w:rPr>
                <w:rFonts w:ascii="Arial" w:hAnsi="Arial" w:cs="Arial"/>
                <w:sz w:val="20"/>
                <w:szCs w:val="20"/>
              </w:rPr>
              <w:t xml:space="preserve"> </w:t>
            </w:r>
            <w:r>
              <w:rPr>
                <w:rFonts w:ascii="Arial" w:hAnsi="Arial" w:cs="Arial"/>
                <w:sz w:val="20"/>
                <w:szCs w:val="20"/>
              </w:rPr>
              <w:br/>
            </w:r>
            <w:r>
              <w:rPr>
                <w:rStyle w:val="constant"/>
                <w:rFonts w:ascii="Arial" w:hAnsi="Arial" w:cs="Arial"/>
                <w:sz w:val="20"/>
                <w:szCs w:val="20"/>
              </w:rPr>
              <w:t>BCDE_DEVICE_TYPE_RAMDISK_SDI_DEVICE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ramdisksdidevice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device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0x32000004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BcdDeviceString_SdiPath</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BCDE_DEVICE_TYPE_RAMDISK_SDI_PATH</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ramdisksdipath</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0x35000005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BcdDeviceInteger_RamdiskImageLength</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BCDE_DEVICE_TYPE_RAMDISK_IMAGE_LENGTH</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ramdiskimagelength</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0x36000006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BcdDeviceBoolean_ExportAsCdRamdiskImageOffset</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BCDE_DEVICE_TYPE_RAMDISK_EXPORT_AS_CD</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exportascd</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0x35000007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undocumented"/>
                <w:rFonts w:ascii="Arial" w:hAnsi="Arial" w:cs="Arial"/>
                <w:sz w:val="20"/>
                <w:szCs w:val="20"/>
                <w:lang w:val="en-GB"/>
              </w:rPr>
              <w:t>BcdDeviceInteger_TftpBlockSize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BCDE_DEVICE_TYPE_RAMDISK_TFTP_BLOCK_SIZE</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ramdisktftpblocksize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w:t>
            </w:r>
          </w:p>
        </w:tc>
      </w:tr>
      <w:tr w:rsidR="00DC2823" w:rsidRPr="004F14DD"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0x35000008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BcdDeviceInteger_TftpWindowSize</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BCDE_DEVICE_TYPE_RAMDISK_TFTP_WINDOW_SIZE</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ramdisktftpwindowsize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Fonts w:ascii="Arial" w:hAnsi="Arial" w:cs="Arial"/>
                <w:sz w:val="20"/>
                <w:szCs w:val="20"/>
                <w:lang w:val="en-GB"/>
              </w:rPr>
              <w:t xml:space="preserve">Windows Vista SP1, and higher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0x36000009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BcdDeviceInteger_MulticastEnabled</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BCDE_DEVICE_TYPE_RAMDISK_MULTICAST_ENABLED</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ramdiskmcenabled</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lastRenderedPageBreak/>
              <w:t xml:space="preserve">0x3600000A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Pr="00DC2823" w:rsidRDefault="00DC2823">
            <w:pPr>
              <w:rPr>
                <w:rFonts w:ascii="Arial" w:hAnsi="Arial" w:cs="Arial"/>
                <w:sz w:val="20"/>
                <w:szCs w:val="20"/>
                <w:lang w:val="en-GB"/>
              </w:rPr>
            </w:pPr>
            <w:r w:rsidRPr="00DC2823">
              <w:rPr>
                <w:rStyle w:val="constant"/>
                <w:rFonts w:ascii="Arial" w:hAnsi="Arial" w:cs="Arial"/>
                <w:sz w:val="20"/>
                <w:szCs w:val="20"/>
                <w:lang w:val="en-GB"/>
              </w:rPr>
              <w:t>BcdDeviceInteger_MulticastTftpFallback</w:t>
            </w:r>
            <w:r w:rsidRPr="00DC2823">
              <w:rPr>
                <w:rFonts w:ascii="Arial" w:hAnsi="Arial" w:cs="Arial"/>
                <w:sz w:val="20"/>
                <w:szCs w:val="20"/>
                <w:lang w:val="en-GB"/>
              </w:rPr>
              <w:t xml:space="preserve"> </w:t>
            </w:r>
            <w:r w:rsidRPr="00DC2823">
              <w:rPr>
                <w:rFonts w:ascii="Arial" w:hAnsi="Arial" w:cs="Arial"/>
                <w:sz w:val="20"/>
                <w:szCs w:val="20"/>
                <w:lang w:val="en-GB"/>
              </w:rPr>
              <w:br/>
            </w:r>
            <w:r w:rsidRPr="00DC2823">
              <w:rPr>
                <w:rStyle w:val="constant"/>
                <w:rFonts w:ascii="Arial" w:hAnsi="Arial" w:cs="Arial"/>
                <w:sz w:val="20"/>
                <w:szCs w:val="20"/>
                <w:lang w:val="en-GB"/>
              </w:rPr>
              <w:t>BCDE_DEVICE_TYPE_RAMDISK_MULTICAST_TFTP_FALLBACK</w:t>
            </w:r>
            <w:r w:rsidRPr="00DC2823">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bcdopt"/>
                <w:rFonts w:ascii="Arial" w:hAnsi="Arial" w:cs="Arial"/>
                <w:sz w:val="20"/>
                <w:szCs w:val="20"/>
              </w:rPr>
              <w:t>ramdiskmctftpfallback</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Windows 7 </w:t>
            </w:r>
          </w:p>
        </w:tc>
      </w:tr>
    </w:tbl>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WMI constants for </w:t>
      </w:r>
      <w:r w:rsidRPr="00DC2823">
        <w:rPr>
          <w:rStyle w:val="bcdopt"/>
          <w:rFonts w:ascii="Arial" w:hAnsi="Arial" w:cs="Arial"/>
          <w:sz w:val="20"/>
          <w:szCs w:val="20"/>
          <w:lang w:val="en-GB"/>
        </w:rPr>
        <w:t>ramdiskmcenabled</w:t>
      </w:r>
      <w:r w:rsidRPr="00DC2823">
        <w:rPr>
          <w:rFonts w:ascii="Arial" w:hAnsi="Arial" w:cs="Arial"/>
          <w:sz w:val="20"/>
          <w:szCs w:val="20"/>
          <w:lang w:val="en-GB"/>
        </w:rPr>
        <w:t xml:space="preserve"> and </w:t>
      </w:r>
      <w:r w:rsidRPr="00DC2823">
        <w:rPr>
          <w:rStyle w:val="bcdopt"/>
          <w:rFonts w:ascii="Arial" w:hAnsi="Arial" w:cs="Arial"/>
          <w:sz w:val="20"/>
          <w:szCs w:val="20"/>
          <w:lang w:val="en-GB"/>
        </w:rPr>
        <w:t>ramdiskmctftpfallback</w:t>
      </w:r>
      <w:r w:rsidRPr="00DC2823">
        <w:rPr>
          <w:rFonts w:ascii="Arial" w:hAnsi="Arial" w:cs="Arial"/>
          <w:sz w:val="20"/>
          <w:szCs w:val="20"/>
          <w:lang w:val="en-GB"/>
        </w:rPr>
        <w:t xml:space="preserve"> are correctly reproduced: their names suggest integer types, but the elements actually are boolean.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w:t>
      </w:r>
      <w:r w:rsidRPr="00DC2823">
        <w:rPr>
          <w:rStyle w:val="bcdopt"/>
          <w:rFonts w:ascii="Arial" w:hAnsi="Arial" w:cs="Arial"/>
          <w:sz w:val="20"/>
          <w:szCs w:val="20"/>
          <w:lang w:val="en-GB"/>
        </w:rPr>
        <w:t>ramdisktftpblocksize</w:t>
      </w:r>
      <w:r w:rsidRPr="00DC2823">
        <w:rPr>
          <w:rFonts w:ascii="Arial" w:hAnsi="Arial" w:cs="Arial"/>
          <w:sz w:val="20"/>
          <w:szCs w:val="20"/>
          <w:lang w:val="en-GB"/>
        </w:rPr>
        <w:t xml:space="preserve"> element was omitted from the </w:t>
      </w:r>
      <w:r w:rsidRPr="00DC2823">
        <w:rPr>
          <w:rStyle w:val="command"/>
          <w:rFonts w:ascii="Arial" w:hAnsi="Arial" w:cs="Arial"/>
          <w:sz w:val="20"/>
          <w:szCs w:val="20"/>
          <w:lang w:val="en-GB"/>
        </w:rPr>
        <w:t>bcdedit /? types devobject</w:t>
      </w:r>
      <w:r w:rsidRPr="00DC2823">
        <w:rPr>
          <w:rFonts w:ascii="Arial" w:hAnsi="Arial" w:cs="Arial"/>
          <w:sz w:val="20"/>
          <w:szCs w:val="20"/>
          <w:lang w:val="en-GB"/>
        </w:rPr>
        <w:t xml:space="preserve"> documentation in the original Windows Vista. The oversight was perhaps not noticed until </w:t>
      </w:r>
      <w:r w:rsidRPr="00DC2823">
        <w:rPr>
          <w:rStyle w:val="bcdopt"/>
          <w:rFonts w:ascii="Arial" w:hAnsi="Arial" w:cs="Arial"/>
          <w:sz w:val="20"/>
          <w:szCs w:val="20"/>
          <w:lang w:val="en-GB"/>
        </w:rPr>
        <w:t>ramdiskftpwindowsize</w:t>
      </w:r>
      <w:r w:rsidRPr="00DC2823">
        <w:rPr>
          <w:rFonts w:ascii="Arial" w:hAnsi="Arial" w:cs="Arial"/>
          <w:sz w:val="20"/>
          <w:szCs w:val="20"/>
          <w:lang w:val="en-GB"/>
        </w:rPr>
        <w:t xml:space="preserve"> was added for the first service pack. </w:t>
      </w:r>
    </w:p>
    <w:p w:rsidR="00DC2823" w:rsidRPr="00DC2823" w:rsidRDefault="00DC2823" w:rsidP="00DC2823">
      <w:pPr>
        <w:pStyle w:val="Heading3"/>
        <w:rPr>
          <w:rFonts w:ascii="Arial" w:hAnsi="Arial" w:cs="Arial"/>
          <w:lang w:val="en-GB"/>
        </w:rPr>
      </w:pPr>
      <w:r w:rsidRPr="00DC2823">
        <w:rPr>
          <w:rFonts w:ascii="Arial" w:hAnsi="Arial" w:cs="Arial"/>
          <w:lang w:val="en-GB"/>
        </w:rPr>
        <w:t xml:space="preserve">Setup Template Elements </w:t>
      </w:r>
    </w:p>
    <w:p w:rsidR="00DC2823" w:rsidRPr="00DC2823" w:rsidRDefault="00DC2823" w:rsidP="00DC2823">
      <w:pPr>
        <w:pStyle w:val="NormalWeb"/>
        <w:rPr>
          <w:rFonts w:ascii="Arial" w:hAnsi="Arial" w:cs="Arial"/>
          <w:sz w:val="20"/>
          <w:szCs w:val="20"/>
          <w:lang w:val="en-GB"/>
        </w:rPr>
      </w:pPr>
      <w:r w:rsidRPr="00DC2823">
        <w:rPr>
          <w:rFonts w:ascii="Arial" w:hAnsi="Arial" w:cs="Arial"/>
          <w:sz w:val="20"/>
          <w:szCs w:val="20"/>
          <w:lang w:val="en-GB"/>
        </w:rPr>
        <w:t xml:space="preserve">The following elements are unknown to BCDEDIT. They have no friendly name and are exempt from enumeration by any </w:t>
      </w:r>
      <w:r w:rsidRPr="00DC2823">
        <w:rPr>
          <w:rStyle w:val="command"/>
          <w:rFonts w:ascii="Arial" w:hAnsi="Arial" w:cs="Arial"/>
          <w:sz w:val="20"/>
          <w:szCs w:val="20"/>
          <w:lang w:val="en-GB"/>
        </w:rPr>
        <w:t>bcdedit /enum</w:t>
      </w:r>
      <w:r w:rsidRPr="00DC2823">
        <w:rPr>
          <w:rFonts w:ascii="Arial" w:hAnsi="Arial" w:cs="Arial"/>
          <w:sz w:val="20"/>
          <w:szCs w:val="20"/>
          <w:lang w:val="en-GB"/>
        </w:rPr>
        <w:t xml:space="preserve"> command.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582"/>
        <w:gridCol w:w="4505"/>
        <w:gridCol w:w="1192"/>
      </w:tblGrid>
      <w:tr w:rsidR="00DC2823" w:rsidTr="00DC2823">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Constant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Symbolic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rsidR="00DC2823" w:rsidRDefault="00DC2823">
            <w:pPr>
              <w:rPr>
                <w:rFonts w:ascii="Arial" w:hAnsi="Arial" w:cs="Arial"/>
                <w:b/>
                <w:bCs/>
                <w:sz w:val="20"/>
                <w:szCs w:val="20"/>
              </w:rPr>
            </w:pPr>
            <w:r>
              <w:rPr>
                <w:rFonts w:ascii="Arial" w:hAnsi="Arial" w:cs="Arial"/>
                <w:b/>
                <w:bCs/>
                <w:sz w:val="20"/>
                <w:szCs w:val="20"/>
              </w:rPr>
              <w:t xml:space="preserve">Format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0x41000001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BcdSetupInteger_DeviceType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integer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0x42000002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BcdSetupString_ApplicationRelativePath</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0x42000003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BcdSetupString_RamdiskDeviceRelativePath</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string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0x46000004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BcdSetupBoolean_OmitOsLoaderElements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r>
      <w:tr w:rsidR="00DC2823" w:rsidTr="00DC2823">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0x46000010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Style w:val="undocumented"/>
                <w:rFonts w:ascii="Arial" w:hAnsi="Arial" w:cs="Arial"/>
                <w:sz w:val="20"/>
                <w:szCs w:val="20"/>
              </w:rPr>
              <w:t>BcdSetupBoolean_RecoveryOs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rsidR="00DC2823" w:rsidRDefault="00DC2823">
            <w:pPr>
              <w:rPr>
                <w:rFonts w:ascii="Arial" w:hAnsi="Arial" w:cs="Arial"/>
                <w:sz w:val="20"/>
                <w:szCs w:val="20"/>
              </w:rPr>
            </w:pPr>
            <w:r>
              <w:rPr>
                <w:rFonts w:ascii="Arial" w:hAnsi="Arial" w:cs="Arial"/>
                <w:sz w:val="20"/>
                <w:szCs w:val="20"/>
              </w:rPr>
              <w:t xml:space="preserve">boolean </w:t>
            </w:r>
          </w:p>
        </w:tc>
      </w:tr>
    </w:tbl>
    <w:p w:rsidR="004F71C6" w:rsidRDefault="004F71C6" w:rsidP="00DC2823"/>
    <w:p w:rsidR="00D935DA" w:rsidRPr="00DC2823" w:rsidRDefault="00D935DA" w:rsidP="00DC2823">
      <w:r>
        <w:t xml:space="preserve">Source: </w:t>
      </w:r>
      <w:hyperlink r:id="rId15" w:history="1">
        <w:r w:rsidRPr="00885C26">
          <w:rPr>
            <w:rStyle w:val="Hyperlink"/>
          </w:rPr>
          <w:t>https://www.geoffchappell.com/notes/windows/boot/bcd/elements.htm</w:t>
        </w:r>
      </w:hyperlink>
      <w:r>
        <w:t xml:space="preserve"> </w:t>
      </w:r>
      <w:bookmarkStart w:id="0" w:name="_GoBack"/>
      <w:bookmarkEnd w:id="0"/>
    </w:p>
    <w:sectPr w:rsidR="00D935DA" w:rsidRPr="00DC2823" w:rsidSect="00DC2823">
      <w:headerReference w:type="even" r:id="rId16"/>
      <w:headerReference w:type="default" r:id="rId17"/>
      <w:footerReference w:type="even" r:id="rId18"/>
      <w:footerReference w:type="default" r:id="rId19"/>
      <w:headerReference w:type="first" r:id="rId20"/>
      <w:footerReference w:type="first" r:id="rId21"/>
      <w:pgSz w:w="16838" w:h="11906" w:orient="landscape"/>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DD9" w:rsidRDefault="00DB3DD9" w:rsidP="00D935DA">
      <w:r>
        <w:separator/>
      </w:r>
    </w:p>
  </w:endnote>
  <w:endnote w:type="continuationSeparator" w:id="0">
    <w:p w:rsidR="00DB3DD9" w:rsidRDefault="00DB3DD9" w:rsidP="00D93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5DA" w:rsidRDefault="00D93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5DA" w:rsidRDefault="00D935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5DA" w:rsidRDefault="00D93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DD9" w:rsidRDefault="00DB3DD9" w:rsidP="00D935DA">
      <w:r>
        <w:separator/>
      </w:r>
    </w:p>
  </w:footnote>
  <w:footnote w:type="continuationSeparator" w:id="0">
    <w:p w:rsidR="00DB3DD9" w:rsidRDefault="00DB3DD9" w:rsidP="00D93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5DA" w:rsidRDefault="00D93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5DA" w:rsidRDefault="00D935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5DA" w:rsidRDefault="00D935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823"/>
    <w:rsid w:val="002E19E3"/>
    <w:rsid w:val="004F14DD"/>
    <w:rsid w:val="004F71C6"/>
    <w:rsid w:val="00D935DA"/>
    <w:rsid w:val="00DB3DD9"/>
    <w:rsid w:val="00DC2823"/>
    <w:rsid w:val="00F76E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96511"/>
  <w15:docId w15:val="{F230F900-61DA-460B-88B9-D66AB03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ECC"/>
    <w:pPr>
      <w:spacing w:after="0" w:line="240" w:lineRule="auto"/>
    </w:pPr>
    <w:rPr>
      <w:sz w:val="24"/>
    </w:rPr>
  </w:style>
  <w:style w:type="paragraph" w:styleId="Heading1">
    <w:name w:val="heading 1"/>
    <w:basedOn w:val="Normal"/>
    <w:link w:val="Heading1Char"/>
    <w:uiPriority w:val="9"/>
    <w:qFormat/>
    <w:rsid w:val="00DC2823"/>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link w:val="Heading2Char"/>
    <w:uiPriority w:val="9"/>
    <w:qFormat/>
    <w:rsid w:val="00DC2823"/>
    <w:pPr>
      <w:spacing w:before="100" w:beforeAutospacing="1" w:after="100" w:afterAutospacing="1"/>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DC2823"/>
    <w:pPr>
      <w:spacing w:before="100" w:beforeAutospacing="1" w:after="100" w:afterAutospacing="1"/>
      <w:outlineLvl w:val="2"/>
    </w:pPr>
    <w:rPr>
      <w:rFonts w:ascii="Times New Roman" w:eastAsia="Times New Roman" w:hAnsi="Times New Roman" w:cs="Times New Roman"/>
      <w:b/>
      <w:bCs/>
      <w:sz w:val="27"/>
      <w:szCs w:val="27"/>
      <w:lang w:eastAsia="it-IT"/>
    </w:rPr>
  </w:style>
  <w:style w:type="paragraph" w:styleId="Heading4">
    <w:name w:val="heading 4"/>
    <w:basedOn w:val="Normal"/>
    <w:link w:val="Heading4Char"/>
    <w:uiPriority w:val="9"/>
    <w:qFormat/>
    <w:rsid w:val="00DC2823"/>
    <w:pPr>
      <w:spacing w:before="100" w:beforeAutospacing="1" w:after="100" w:afterAutospacing="1"/>
      <w:outlineLvl w:val="3"/>
    </w:pPr>
    <w:rPr>
      <w:rFonts w:ascii="Times New Roman" w:eastAsia="Times New Roman" w:hAnsi="Times New Roman" w:cs="Times New Roman"/>
      <w:b/>
      <w:bCs/>
      <w:szCs w:val="24"/>
      <w:lang w:eastAsia="it-IT"/>
    </w:rPr>
  </w:style>
  <w:style w:type="paragraph" w:styleId="Heading5">
    <w:name w:val="heading 5"/>
    <w:basedOn w:val="Normal"/>
    <w:link w:val="Heading5Char"/>
    <w:uiPriority w:val="9"/>
    <w:qFormat/>
    <w:rsid w:val="00DC2823"/>
    <w:pPr>
      <w:keepNext/>
      <w:spacing w:before="100" w:beforeAutospacing="1" w:after="100" w:afterAutospacing="1"/>
      <w:outlineLvl w:val="4"/>
    </w:pPr>
    <w:rPr>
      <w:rFonts w:ascii="Times New Roman" w:eastAsia="Times New Roman" w:hAnsi="Times New Roman" w:cs="Times New Roman"/>
      <w:color w:val="993333"/>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823"/>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DC2823"/>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DC2823"/>
    <w:rPr>
      <w:rFonts w:ascii="Times New Roman" w:eastAsia="Times New Roman" w:hAnsi="Times New Roman" w:cs="Times New Roman"/>
      <w:b/>
      <w:bCs/>
      <w:sz w:val="27"/>
      <w:szCs w:val="27"/>
      <w:lang w:eastAsia="it-IT"/>
    </w:rPr>
  </w:style>
  <w:style w:type="character" w:customStyle="1" w:styleId="Heading4Char">
    <w:name w:val="Heading 4 Char"/>
    <w:basedOn w:val="DefaultParagraphFont"/>
    <w:link w:val="Heading4"/>
    <w:uiPriority w:val="9"/>
    <w:rsid w:val="00DC2823"/>
    <w:rPr>
      <w:rFonts w:ascii="Times New Roman" w:eastAsia="Times New Roman" w:hAnsi="Times New Roman" w:cs="Times New Roman"/>
      <w:b/>
      <w:bCs/>
      <w:sz w:val="24"/>
      <w:szCs w:val="24"/>
      <w:lang w:eastAsia="it-IT"/>
    </w:rPr>
  </w:style>
  <w:style w:type="paragraph" w:styleId="NormalWeb">
    <w:name w:val="Normal (Web)"/>
    <w:basedOn w:val="Normal"/>
    <w:uiPriority w:val="99"/>
    <w:semiHidden/>
    <w:unhideWhenUsed/>
    <w:rsid w:val="00DC2823"/>
    <w:pPr>
      <w:spacing w:before="100" w:beforeAutospacing="1" w:after="100" w:afterAutospacing="1"/>
    </w:pPr>
    <w:rPr>
      <w:rFonts w:ascii="Times New Roman" w:eastAsia="Times New Roman" w:hAnsi="Times New Roman" w:cs="Times New Roman"/>
      <w:szCs w:val="24"/>
      <w:lang w:eastAsia="it-IT"/>
    </w:rPr>
  </w:style>
  <w:style w:type="character" w:customStyle="1" w:styleId="command">
    <w:name w:val="command"/>
    <w:basedOn w:val="DefaultParagraphFont"/>
    <w:rsid w:val="00DC2823"/>
  </w:style>
  <w:style w:type="character" w:customStyle="1" w:styleId="switch">
    <w:name w:val="switch"/>
    <w:basedOn w:val="DefaultParagraphFont"/>
    <w:rsid w:val="00DC2823"/>
  </w:style>
  <w:style w:type="character" w:customStyle="1" w:styleId="undocumented">
    <w:name w:val="undocumented"/>
    <w:basedOn w:val="DefaultParagraphFont"/>
    <w:rsid w:val="00DC2823"/>
  </w:style>
  <w:style w:type="character" w:customStyle="1" w:styleId="constant">
    <w:name w:val="constant"/>
    <w:basedOn w:val="DefaultParagraphFont"/>
    <w:rsid w:val="00DC2823"/>
  </w:style>
  <w:style w:type="character" w:customStyle="1" w:styleId="bcdopt">
    <w:name w:val="bcdopt"/>
    <w:basedOn w:val="DefaultParagraphFont"/>
    <w:rsid w:val="00DC2823"/>
  </w:style>
  <w:style w:type="character" w:styleId="Hyperlink">
    <w:name w:val="Hyperlink"/>
    <w:basedOn w:val="DefaultParagraphFont"/>
    <w:uiPriority w:val="99"/>
    <w:unhideWhenUsed/>
    <w:rsid w:val="00DC2823"/>
    <w:rPr>
      <w:color w:val="0000FF"/>
      <w:u w:val="single"/>
    </w:rPr>
  </w:style>
  <w:style w:type="character" w:styleId="FollowedHyperlink">
    <w:name w:val="FollowedHyperlink"/>
    <w:basedOn w:val="DefaultParagraphFont"/>
    <w:uiPriority w:val="99"/>
    <w:semiHidden/>
    <w:unhideWhenUsed/>
    <w:rsid w:val="00DC2823"/>
    <w:rPr>
      <w:color w:val="800080"/>
      <w:u w:val="single"/>
    </w:rPr>
  </w:style>
  <w:style w:type="character" w:customStyle="1" w:styleId="keyword">
    <w:name w:val="keyword"/>
    <w:basedOn w:val="DefaultParagraphFont"/>
    <w:rsid w:val="00DC2823"/>
  </w:style>
  <w:style w:type="character" w:customStyle="1" w:styleId="bcdobj">
    <w:name w:val="bcdobj"/>
    <w:basedOn w:val="DefaultParagraphFont"/>
    <w:rsid w:val="00DC2823"/>
  </w:style>
  <w:style w:type="character" w:customStyle="1" w:styleId="Heading5Char">
    <w:name w:val="Heading 5 Char"/>
    <w:basedOn w:val="DefaultParagraphFont"/>
    <w:link w:val="Heading5"/>
    <w:uiPriority w:val="9"/>
    <w:rsid w:val="00DC2823"/>
    <w:rPr>
      <w:rFonts w:ascii="Times New Roman" w:eastAsia="Times New Roman" w:hAnsi="Times New Roman" w:cs="Times New Roman"/>
      <w:color w:val="993333"/>
      <w:sz w:val="20"/>
      <w:szCs w:val="20"/>
      <w:lang w:eastAsia="it-IT"/>
    </w:rPr>
  </w:style>
  <w:style w:type="paragraph" w:customStyle="1" w:styleId="linklist">
    <w:name w:val="linklist"/>
    <w:basedOn w:val="Normal"/>
    <w:rsid w:val="00DC2823"/>
    <w:rPr>
      <w:rFonts w:ascii="Times New Roman" w:eastAsia="Times New Roman" w:hAnsi="Times New Roman" w:cs="Times New Roman"/>
      <w:szCs w:val="24"/>
      <w:lang w:eastAsia="it-IT"/>
    </w:rPr>
  </w:style>
  <w:style w:type="paragraph" w:customStyle="1" w:styleId="linklistitem">
    <w:name w:val="linklistitem"/>
    <w:basedOn w:val="Normal"/>
    <w:rsid w:val="00DC2823"/>
    <w:rPr>
      <w:rFonts w:ascii="Times New Roman" w:eastAsia="Times New Roman" w:hAnsi="Times New Roman" w:cs="Times New Roman"/>
      <w:szCs w:val="24"/>
      <w:lang w:eastAsia="it-IT"/>
    </w:rPr>
  </w:style>
  <w:style w:type="paragraph" w:customStyle="1" w:styleId="noscript">
    <w:name w:val="noscript"/>
    <w:basedOn w:val="Normal"/>
    <w:rsid w:val="00DC2823"/>
    <w:pPr>
      <w:spacing w:before="100" w:beforeAutospacing="1" w:after="100" w:afterAutospacing="1"/>
    </w:pPr>
    <w:rPr>
      <w:rFonts w:ascii="Times New Roman" w:eastAsia="Times New Roman" w:hAnsi="Times New Roman" w:cs="Times New Roman"/>
      <w:szCs w:val="24"/>
      <w:lang w:eastAsia="it-IT"/>
    </w:rPr>
  </w:style>
  <w:style w:type="paragraph" w:customStyle="1" w:styleId="alert">
    <w:name w:val="alert"/>
    <w:basedOn w:val="Normal"/>
    <w:rsid w:val="00DC2823"/>
    <w:pPr>
      <w:spacing w:before="100" w:beforeAutospacing="1" w:after="100" w:afterAutospacing="1"/>
    </w:pPr>
    <w:rPr>
      <w:rFonts w:ascii="Times New Roman" w:eastAsia="Times New Roman" w:hAnsi="Times New Roman" w:cs="Times New Roman"/>
      <w:color w:val="FF0000"/>
      <w:szCs w:val="24"/>
      <w:lang w:eastAsia="it-IT"/>
    </w:rPr>
  </w:style>
  <w:style w:type="paragraph" w:customStyle="1" w:styleId="draft">
    <w:name w:val="draft"/>
    <w:basedOn w:val="Normal"/>
    <w:rsid w:val="00DC2823"/>
    <w:pPr>
      <w:spacing w:before="100" w:beforeAutospacing="1" w:after="100" w:afterAutospacing="1"/>
    </w:pPr>
    <w:rPr>
      <w:rFonts w:ascii="Times New Roman" w:eastAsia="Times New Roman" w:hAnsi="Times New Roman" w:cs="Times New Roman"/>
      <w:vanish/>
      <w:color w:val="887799"/>
      <w:szCs w:val="24"/>
      <w:lang w:eastAsia="it-IT"/>
    </w:rPr>
  </w:style>
  <w:style w:type="paragraph" w:customStyle="1" w:styleId="input">
    <w:name w:val="input"/>
    <w:basedOn w:val="Normal"/>
    <w:rsid w:val="00DC2823"/>
    <w:rPr>
      <w:rFonts w:ascii="Courier New" w:eastAsia="Times New Roman" w:hAnsi="Courier New" w:cs="Courier New"/>
      <w:sz w:val="20"/>
      <w:szCs w:val="20"/>
      <w:lang w:eastAsia="it-IT"/>
    </w:rPr>
  </w:style>
  <w:style w:type="paragraph" w:customStyle="1" w:styleId="output">
    <w:name w:val="output"/>
    <w:basedOn w:val="Normal"/>
    <w:rsid w:val="00DC2823"/>
    <w:rPr>
      <w:rFonts w:ascii="Courier New" w:eastAsia="Times New Roman" w:hAnsi="Courier New" w:cs="Courier New"/>
      <w:sz w:val="20"/>
      <w:szCs w:val="20"/>
      <w:lang w:eastAsia="it-IT"/>
    </w:rPr>
  </w:style>
  <w:style w:type="paragraph" w:customStyle="1" w:styleId="source">
    <w:name w:val="source"/>
    <w:basedOn w:val="Normal"/>
    <w:rsid w:val="00DC2823"/>
    <w:rPr>
      <w:rFonts w:ascii="Courier New" w:eastAsia="Times New Roman" w:hAnsi="Courier New" w:cs="Courier New"/>
      <w:sz w:val="20"/>
      <w:szCs w:val="20"/>
      <w:lang w:eastAsia="it-IT"/>
    </w:rPr>
  </w:style>
  <w:style w:type="paragraph" w:customStyle="1" w:styleId="precis">
    <w:name w:val="precis"/>
    <w:basedOn w:val="Normal"/>
    <w:rsid w:val="00DC2823"/>
    <w:pPr>
      <w:spacing w:before="100" w:beforeAutospacing="1" w:after="100" w:afterAutospacing="1"/>
    </w:pPr>
    <w:rPr>
      <w:rFonts w:ascii="Times New Roman" w:eastAsia="Times New Roman" w:hAnsi="Times New Roman" w:cs="Times New Roman"/>
      <w:i/>
      <w:iCs/>
      <w:szCs w:val="24"/>
      <w:lang w:eastAsia="it-IT"/>
    </w:rPr>
  </w:style>
  <w:style w:type="paragraph" w:customStyle="1" w:styleId="highlight">
    <w:name w:val="highlight"/>
    <w:basedOn w:val="Normal"/>
    <w:rsid w:val="00DC2823"/>
    <w:pPr>
      <w:shd w:val="clear" w:color="auto" w:fill="FFFF99"/>
      <w:spacing w:before="100" w:beforeAutospacing="1" w:after="100" w:afterAutospacing="1"/>
    </w:pPr>
    <w:rPr>
      <w:rFonts w:ascii="Times New Roman" w:eastAsia="Times New Roman" w:hAnsi="Times New Roman" w:cs="Times New Roman"/>
      <w:szCs w:val="24"/>
      <w:lang w:eastAsia="it-IT"/>
    </w:rPr>
  </w:style>
  <w:style w:type="paragraph" w:customStyle="1" w:styleId="copyright">
    <w:name w:val="copyright"/>
    <w:basedOn w:val="Normal"/>
    <w:rsid w:val="00DC2823"/>
    <w:pPr>
      <w:spacing w:before="100" w:beforeAutospacing="1" w:after="100" w:afterAutospacing="1"/>
    </w:pPr>
    <w:rPr>
      <w:rFonts w:ascii="Times New Roman" w:eastAsia="Times New Roman" w:hAnsi="Times New Roman" w:cs="Times New Roman"/>
      <w:szCs w:val="24"/>
      <w:lang w:eastAsia="it-IT"/>
    </w:rPr>
  </w:style>
  <w:style w:type="paragraph" w:customStyle="1" w:styleId="dates">
    <w:name w:val="dates"/>
    <w:basedOn w:val="Normal"/>
    <w:rsid w:val="00DC2823"/>
    <w:pPr>
      <w:spacing w:before="100" w:beforeAutospacing="1" w:after="100" w:afterAutospacing="1"/>
    </w:pPr>
    <w:rPr>
      <w:rFonts w:ascii="Times New Roman" w:eastAsia="Times New Roman" w:hAnsi="Times New Roman" w:cs="Times New Roman"/>
      <w:szCs w:val="24"/>
      <w:lang w:eastAsia="it-IT"/>
    </w:rPr>
  </w:style>
  <w:style w:type="paragraph" w:customStyle="1" w:styleId="placeholderlinks">
    <w:name w:val="placeholderlinks"/>
    <w:basedOn w:val="Normal"/>
    <w:rsid w:val="00DC2823"/>
    <w:pPr>
      <w:spacing w:before="100" w:beforeAutospacing="1" w:after="100" w:afterAutospacing="1"/>
    </w:pPr>
    <w:rPr>
      <w:rFonts w:ascii="Times New Roman" w:eastAsia="Times New Roman" w:hAnsi="Times New Roman" w:cs="Times New Roman"/>
      <w:szCs w:val="24"/>
      <w:lang w:eastAsia="it-IT"/>
    </w:rPr>
  </w:style>
  <w:style w:type="character" w:customStyle="1" w:styleId="citation">
    <w:name w:val="citation"/>
    <w:basedOn w:val="DefaultParagraphFont"/>
    <w:rsid w:val="00DC2823"/>
    <w:rPr>
      <w:i/>
      <w:iCs/>
    </w:rPr>
  </w:style>
  <w:style w:type="character" w:customStyle="1" w:styleId="definition">
    <w:name w:val="definition"/>
    <w:basedOn w:val="DefaultParagraphFont"/>
    <w:rsid w:val="00DC2823"/>
    <w:rPr>
      <w:i/>
      <w:iCs/>
    </w:rPr>
  </w:style>
  <w:style w:type="character" w:customStyle="1" w:styleId="Enfasicorsivo1">
    <w:name w:val="Enfasi (corsivo)1"/>
    <w:basedOn w:val="DefaultParagraphFont"/>
    <w:rsid w:val="00DC2823"/>
    <w:rPr>
      <w:i/>
      <w:iCs/>
    </w:rPr>
  </w:style>
  <w:style w:type="character" w:customStyle="1" w:styleId="foreign">
    <w:name w:val="foreign"/>
    <w:basedOn w:val="DefaultParagraphFont"/>
    <w:rsid w:val="00DC2823"/>
    <w:rPr>
      <w:i/>
      <w:iCs/>
    </w:rPr>
  </w:style>
  <w:style w:type="character" w:customStyle="1" w:styleId="highlight1">
    <w:name w:val="highlight1"/>
    <w:basedOn w:val="DefaultParagraphFont"/>
    <w:rsid w:val="00DC2823"/>
    <w:rPr>
      <w:shd w:val="clear" w:color="auto" w:fill="FFFF99"/>
    </w:rPr>
  </w:style>
  <w:style w:type="character" w:customStyle="1" w:styleId="placeholder">
    <w:name w:val="placeholder"/>
    <w:basedOn w:val="DefaultParagraphFont"/>
    <w:rsid w:val="00DC2823"/>
    <w:rPr>
      <w:i/>
      <w:iCs/>
    </w:rPr>
  </w:style>
  <w:style w:type="character" w:customStyle="1" w:styleId="attribute">
    <w:name w:val="attribute"/>
    <w:basedOn w:val="DefaultParagraphFont"/>
    <w:rsid w:val="00DC2823"/>
    <w:rPr>
      <w:b/>
      <w:bCs/>
    </w:rPr>
  </w:style>
  <w:style w:type="character" w:customStyle="1" w:styleId="bit">
    <w:name w:val="bit"/>
    <w:basedOn w:val="DefaultParagraphFont"/>
    <w:rsid w:val="00DC2823"/>
    <w:rPr>
      <w:b/>
      <w:bCs/>
    </w:rPr>
  </w:style>
  <w:style w:type="character" w:customStyle="1" w:styleId="catid">
    <w:name w:val="catid"/>
    <w:basedOn w:val="DefaultParagraphFont"/>
    <w:rsid w:val="00DC2823"/>
    <w:rPr>
      <w:b/>
      <w:bCs/>
    </w:rPr>
  </w:style>
  <w:style w:type="character" w:customStyle="1" w:styleId="class">
    <w:name w:val="class"/>
    <w:basedOn w:val="DefaultParagraphFont"/>
    <w:rsid w:val="00DC2823"/>
    <w:rPr>
      <w:b/>
      <w:bCs/>
    </w:rPr>
  </w:style>
  <w:style w:type="character" w:customStyle="1" w:styleId="clsid">
    <w:name w:val="clsid"/>
    <w:basedOn w:val="DefaultParagraphFont"/>
    <w:rsid w:val="00DC2823"/>
    <w:rPr>
      <w:b/>
      <w:bCs/>
    </w:rPr>
  </w:style>
  <w:style w:type="character" w:customStyle="1" w:styleId="cssattribute">
    <w:name w:val="cssattribute"/>
    <w:basedOn w:val="DefaultParagraphFont"/>
    <w:rsid w:val="00DC2823"/>
    <w:rPr>
      <w:b/>
      <w:bCs/>
    </w:rPr>
  </w:style>
  <w:style w:type="character" w:customStyle="1" w:styleId="enum">
    <w:name w:val="enum"/>
    <w:basedOn w:val="DefaultParagraphFont"/>
    <w:rsid w:val="00DC2823"/>
    <w:rPr>
      <w:b/>
      <w:bCs/>
    </w:rPr>
  </w:style>
  <w:style w:type="character" w:customStyle="1" w:styleId="env">
    <w:name w:val="env"/>
    <w:basedOn w:val="DefaultParagraphFont"/>
    <w:rsid w:val="00DC2823"/>
    <w:rPr>
      <w:b/>
      <w:bCs/>
    </w:rPr>
  </w:style>
  <w:style w:type="character" w:customStyle="1" w:styleId="event">
    <w:name w:val="event"/>
    <w:basedOn w:val="DefaultParagraphFont"/>
    <w:rsid w:val="00DC2823"/>
    <w:rPr>
      <w:b/>
      <w:bCs/>
    </w:rPr>
  </w:style>
  <w:style w:type="character" w:customStyle="1" w:styleId="function">
    <w:name w:val="function"/>
    <w:basedOn w:val="DefaultParagraphFont"/>
    <w:rsid w:val="00DC2823"/>
    <w:rPr>
      <w:b/>
      <w:bCs/>
    </w:rPr>
  </w:style>
  <w:style w:type="character" w:customStyle="1" w:styleId="guid">
    <w:name w:val="guid"/>
    <w:basedOn w:val="DefaultParagraphFont"/>
    <w:rsid w:val="00DC2823"/>
    <w:rPr>
      <w:b/>
      <w:bCs/>
    </w:rPr>
  </w:style>
  <w:style w:type="character" w:customStyle="1" w:styleId="htmlattribute">
    <w:name w:val="htmlattribute"/>
    <w:basedOn w:val="DefaultParagraphFont"/>
    <w:rsid w:val="00DC2823"/>
    <w:rPr>
      <w:b/>
      <w:bCs/>
    </w:rPr>
  </w:style>
  <w:style w:type="character" w:customStyle="1" w:styleId="htmlelement">
    <w:name w:val="htmlelement"/>
    <w:basedOn w:val="DefaultParagraphFont"/>
    <w:rsid w:val="00DC2823"/>
    <w:rPr>
      <w:b/>
      <w:bCs/>
    </w:rPr>
  </w:style>
  <w:style w:type="character" w:customStyle="1" w:styleId="htmltag">
    <w:name w:val="htmltag"/>
    <w:basedOn w:val="DefaultParagraphFont"/>
    <w:rsid w:val="00DC2823"/>
    <w:rPr>
      <w:b/>
      <w:bCs/>
    </w:rPr>
  </w:style>
  <w:style w:type="character" w:customStyle="1" w:styleId="inikey">
    <w:name w:val="inikey"/>
    <w:basedOn w:val="DefaultParagraphFont"/>
    <w:rsid w:val="00DC2823"/>
    <w:rPr>
      <w:b/>
      <w:bCs/>
    </w:rPr>
  </w:style>
  <w:style w:type="character" w:customStyle="1" w:styleId="inisect">
    <w:name w:val="inisect"/>
    <w:basedOn w:val="DefaultParagraphFont"/>
    <w:rsid w:val="00DC2823"/>
    <w:rPr>
      <w:b/>
      <w:bCs/>
    </w:rPr>
  </w:style>
  <w:style w:type="character" w:customStyle="1" w:styleId="instruction">
    <w:name w:val="instruction"/>
    <w:basedOn w:val="DefaultParagraphFont"/>
    <w:rsid w:val="00DC2823"/>
    <w:rPr>
      <w:b/>
      <w:bCs/>
    </w:rPr>
  </w:style>
  <w:style w:type="character" w:customStyle="1" w:styleId="interface">
    <w:name w:val="interface"/>
    <w:basedOn w:val="DefaultParagraphFont"/>
    <w:rsid w:val="00DC2823"/>
    <w:rPr>
      <w:b/>
      <w:bCs/>
    </w:rPr>
  </w:style>
  <w:style w:type="character" w:customStyle="1" w:styleId="licvalue">
    <w:name w:val="licvalue"/>
    <w:basedOn w:val="DefaultParagraphFont"/>
    <w:rsid w:val="00DC2823"/>
    <w:rPr>
      <w:b/>
      <w:bCs/>
    </w:rPr>
  </w:style>
  <w:style w:type="character" w:customStyle="1" w:styleId="Testomacro1">
    <w:name w:val="Testo macro1"/>
    <w:basedOn w:val="DefaultParagraphFont"/>
    <w:rsid w:val="00DC2823"/>
    <w:rPr>
      <w:b/>
      <w:bCs/>
    </w:rPr>
  </w:style>
  <w:style w:type="character" w:customStyle="1" w:styleId="member">
    <w:name w:val="member"/>
    <w:basedOn w:val="DefaultParagraphFont"/>
    <w:rsid w:val="00DC2823"/>
    <w:rPr>
      <w:b/>
      <w:bCs/>
    </w:rPr>
  </w:style>
  <w:style w:type="character" w:customStyle="1" w:styleId="message">
    <w:name w:val="message"/>
    <w:basedOn w:val="DefaultParagraphFont"/>
    <w:rsid w:val="00DC2823"/>
    <w:rPr>
      <w:b/>
      <w:bCs/>
    </w:rPr>
  </w:style>
  <w:style w:type="character" w:customStyle="1" w:styleId="method">
    <w:name w:val="method"/>
    <w:basedOn w:val="DefaultParagraphFont"/>
    <w:rsid w:val="00DC2823"/>
    <w:rPr>
      <w:b/>
      <w:bCs/>
    </w:rPr>
  </w:style>
  <w:style w:type="character" w:customStyle="1" w:styleId="object">
    <w:name w:val="object"/>
    <w:basedOn w:val="DefaultParagraphFont"/>
    <w:rsid w:val="00DC2823"/>
    <w:rPr>
      <w:b/>
      <w:bCs/>
    </w:rPr>
  </w:style>
  <w:style w:type="character" w:customStyle="1" w:styleId="property">
    <w:name w:val="property"/>
    <w:basedOn w:val="DefaultParagraphFont"/>
    <w:rsid w:val="00DC2823"/>
    <w:rPr>
      <w:b/>
      <w:bCs/>
    </w:rPr>
  </w:style>
  <w:style w:type="character" w:customStyle="1" w:styleId="register">
    <w:name w:val="register"/>
    <w:basedOn w:val="DefaultParagraphFont"/>
    <w:rsid w:val="00DC2823"/>
    <w:rPr>
      <w:b/>
      <w:bCs/>
    </w:rPr>
  </w:style>
  <w:style w:type="character" w:customStyle="1" w:styleId="regkey">
    <w:name w:val="regkey"/>
    <w:basedOn w:val="DefaultParagraphFont"/>
    <w:rsid w:val="00DC2823"/>
    <w:rPr>
      <w:b/>
      <w:bCs/>
    </w:rPr>
  </w:style>
  <w:style w:type="character" w:customStyle="1" w:styleId="regsz">
    <w:name w:val="regsz"/>
    <w:basedOn w:val="DefaultParagraphFont"/>
    <w:rsid w:val="00DC2823"/>
    <w:rPr>
      <w:b/>
      <w:bCs/>
    </w:rPr>
  </w:style>
  <w:style w:type="character" w:customStyle="1" w:styleId="regvalue">
    <w:name w:val="regvalue"/>
    <w:basedOn w:val="DefaultParagraphFont"/>
    <w:rsid w:val="00DC2823"/>
    <w:rPr>
      <w:b/>
      <w:bCs/>
    </w:rPr>
  </w:style>
  <w:style w:type="character" w:customStyle="1" w:styleId="struct">
    <w:name w:val="struct"/>
    <w:basedOn w:val="DefaultParagraphFont"/>
    <w:rsid w:val="00DC2823"/>
    <w:rPr>
      <w:b/>
      <w:bCs/>
    </w:rPr>
  </w:style>
  <w:style w:type="character" w:customStyle="1" w:styleId="symbol">
    <w:name w:val="symbol"/>
    <w:basedOn w:val="DefaultParagraphFont"/>
    <w:rsid w:val="00DC2823"/>
    <w:rPr>
      <w:b/>
      <w:bCs/>
    </w:rPr>
  </w:style>
  <w:style w:type="character" w:customStyle="1" w:styleId="terminal">
    <w:name w:val="terminal"/>
    <w:basedOn w:val="DefaultParagraphFont"/>
    <w:rsid w:val="00DC2823"/>
    <w:rPr>
      <w:b/>
      <w:bCs/>
    </w:rPr>
  </w:style>
  <w:style w:type="character" w:customStyle="1" w:styleId="type">
    <w:name w:val="type"/>
    <w:basedOn w:val="DefaultParagraphFont"/>
    <w:rsid w:val="00DC2823"/>
    <w:rPr>
      <w:b/>
      <w:bCs/>
    </w:rPr>
  </w:style>
  <w:style w:type="character" w:customStyle="1" w:styleId="variable">
    <w:name w:val="variable"/>
    <w:basedOn w:val="DefaultParagraphFont"/>
    <w:rsid w:val="00DC2823"/>
    <w:rPr>
      <w:b/>
      <w:bCs/>
    </w:rPr>
  </w:style>
  <w:style w:type="paragraph" w:customStyle="1" w:styleId="copyright1">
    <w:name w:val="copyright1"/>
    <w:basedOn w:val="Normal"/>
    <w:rsid w:val="00DC2823"/>
    <w:pPr>
      <w:spacing w:before="100" w:beforeAutospacing="1" w:after="100" w:afterAutospacing="1"/>
    </w:pPr>
    <w:rPr>
      <w:rFonts w:ascii="Times New Roman" w:eastAsia="Times New Roman" w:hAnsi="Times New Roman" w:cs="Times New Roman"/>
      <w:b/>
      <w:bCs/>
      <w:sz w:val="20"/>
      <w:szCs w:val="20"/>
      <w:lang w:eastAsia="it-IT"/>
    </w:rPr>
  </w:style>
  <w:style w:type="paragraph" w:customStyle="1" w:styleId="dates1">
    <w:name w:val="dates1"/>
    <w:basedOn w:val="Normal"/>
    <w:rsid w:val="00DC2823"/>
    <w:pPr>
      <w:spacing w:before="100" w:beforeAutospacing="1" w:after="100" w:afterAutospacing="1"/>
    </w:pPr>
    <w:rPr>
      <w:rFonts w:ascii="Times New Roman" w:eastAsia="Times New Roman" w:hAnsi="Times New Roman" w:cs="Times New Roman"/>
      <w:b/>
      <w:bCs/>
      <w:sz w:val="20"/>
      <w:szCs w:val="20"/>
      <w:lang w:eastAsia="it-IT"/>
    </w:rPr>
  </w:style>
  <w:style w:type="paragraph" w:customStyle="1" w:styleId="placeholderlinks1">
    <w:name w:val="placeholderlinks1"/>
    <w:basedOn w:val="Normal"/>
    <w:rsid w:val="00DC2823"/>
    <w:pPr>
      <w:spacing w:before="100" w:beforeAutospacing="1" w:after="100" w:afterAutospacing="1"/>
    </w:pPr>
    <w:rPr>
      <w:rFonts w:ascii="Times New Roman" w:eastAsia="Times New Roman" w:hAnsi="Times New Roman" w:cs="Times New Roman"/>
      <w:color w:val="AA88CC"/>
      <w:szCs w:val="24"/>
      <w:lang w:eastAsia="it-IT"/>
    </w:rPr>
  </w:style>
  <w:style w:type="character" w:customStyle="1" w:styleId="highlight2">
    <w:name w:val="highlight2"/>
    <w:basedOn w:val="DefaultParagraphFont"/>
    <w:rsid w:val="00DC2823"/>
    <w:rPr>
      <w:shd w:val="clear" w:color="auto" w:fill="FFFF99"/>
    </w:rPr>
  </w:style>
  <w:style w:type="paragraph" w:customStyle="1" w:styleId="copyright2">
    <w:name w:val="copyright2"/>
    <w:basedOn w:val="Normal"/>
    <w:rsid w:val="00DC2823"/>
    <w:pPr>
      <w:spacing w:before="100" w:beforeAutospacing="1" w:after="100" w:afterAutospacing="1"/>
    </w:pPr>
    <w:rPr>
      <w:rFonts w:ascii="Times New Roman" w:eastAsia="Times New Roman" w:hAnsi="Times New Roman" w:cs="Times New Roman"/>
      <w:b/>
      <w:bCs/>
      <w:sz w:val="20"/>
      <w:szCs w:val="20"/>
      <w:lang w:eastAsia="it-IT"/>
    </w:rPr>
  </w:style>
  <w:style w:type="paragraph" w:customStyle="1" w:styleId="dates2">
    <w:name w:val="dates2"/>
    <w:basedOn w:val="Normal"/>
    <w:rsid w:val="00DC2823"/>
    <w:pPr>
      <w:spacing w:before="100" w:beforeAutospacing="1" w:after="100" w:afterAutospacing="1"/>
    </w:pPr>
    <w:rPr>
      <w:rFonts w:ascii="Times New Roman" w:eastAsia="Times New Roman" w:hAnsi="Times New Roman" w:cs="Times New Roman"/>
      <w:b/>
      <w:bCs/>
      <w:sz w:val="20"/>
      <w:szCs w:val="20"/>
      <w:lang w:eastAsia="it-IT"/>
    </w:rPr>
  </w:style>
  <w:style w:type="paragraph" w:customStyle="1" w:styleId="placeholderlinks2">
    <w:name w:val="placeholderlinks2"/>
    <w:basedOn w:val="Normal"/>
    <w:rsid w:val="00DC2823"/>
    <w:pPr>
      <w:spacing w:before="100" w:beforeAutospacing="1" w:after="100" w:afterAutospacing="1"/>
    </w:pPr>
    <w:rPr>
      <w:rFonts w:ascii="Times New Roman" w:eastAsia="Times New Roman" w:hAnsi="Times New Roman" w:cs="Times New Roman"/>
      <w:color w:val="AA88CC"/>
      <w:szCs w:val="24"/>
      <w:lang w:eastAsia="it-IT"/>
    </w:rPr>
  </w:style>
  <w:style w:type="paragraph" w:styleId="Header">
    <w:name w:val="header"/>
    <w:basedOn w:val="Normal"/>
    <w:link w:val="HeaderChar"/>
    <w:uiPriority w:val="99"/>
    <w:unhideWhenUsed/>
    <w:rsid w:val="00D935DA"/>
    <w:pPr>
      <w:tabs>
        <w:tab w:val="center" w:pos="4513"/>
        <w:tab w:val="right" w:pos="9026"/>
      </w:tabs>
    </w:pPr>
  </w:style>
  <w:style w:type="character" w:customStyle="1" w:styleId="HeaderChar">
    <w:name w:val="Header Char"/>
    <w:basedOn w:val="DefaultParagraphFont"/>
    <w:link w:val="Header"/>
    <w:uiPriority w:val="99"/>
    <w:rsid w:val="00D935DA"/>
    <w:rPr>
      <w:sz w:val="24"/>
    </w:rPr>
  </w:style>
  <w:style w:type="paragraph" w:styleId="Footer">
    <w:name w:val="footer"/>
    <w:basedOn w:val="Normal"/>
    <w:link w:val="FooterChar"/>
    <w:uiPriority w:val="99"/>
    <w:unhideWhenUsed/>
    <w:rsid w:val="00D935DA"/>
    <w:pPr>
      <w:tabs>
        <w:tab w:val="center" w:pos="4513"/>
        <w:tab w:val="right" w:pos="9026"/>
      </w:tabs>
    </w:pPr>
  </w:style>
  <w:style w:type="character" w:customStyle="1" w:styleId="FooterChar">
    <w:name w:val="Footer Char"/>
    <w:basedOn w:val="DefaultParagraphFont"/>
    <w:link w:val="Footer"/>
    <w:uiPriority w:val="99"/>
    <w:rsid w:val="00D935DA"/>
    <w:rPr>
      <w:sz w:val="24"/>
    </w:rPr>
  </w:style>
  <w:style w:type="character" w:styleId="UnresolvedMention">
    <w:name w:val="Unresolved Mention"/>
    <w:basedOn w:val="DefaultParagraphFont"/>
    <w:uiPriority w:val="99"/>
    <w:semiHidden/>
    <w:unhideWhenUsed/>
    <w:rsid w:val="00D935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887">
      <w:bodyDiv w:val="1"/>
      <w:marLeft w:val="240"/>
      <w:marRight w:val="240"/>
      <w:marTop w:val="240"/>
      <w:marBottom w:val="240"/>
      <w:divBdr>
        <w:top w:val="none" w:sz="0" w:space="0" w:color="auto"/>
        <w:left w:val="none" w:sz="0" w:space="0" w:color="auto"/>
        <w:bottom w:val="none" w:sz="0" w:space="0" w:color="auto"/>
        <w:right w:val="none" w:sz="0" w:space="0" w:color="auto"/>
      </w:divBdr>
    </w:div>
    <w:div w:id="192190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ffchappell.com/notes/windows/boot/bsd.htm" TargetMode="External"/><Relationship Id="rId13" Type="http://schemas.openxmlformats.org/officeDocument/2006/relationships/hyperlink" Target="http://www.geoffchappell.com/notes/windows/boot/bcd/osloader/pae.ht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geoffchappell.com/notes/windows/boot/bcd/library/truncatememory.htm" TargetMode="External"/><Relationship Id="rId12" Type="http://schemas.openxmlformats.org/officeDocument/2006/relationships/hyperlink" Target="http://www.geoffchappell.com/notes/windows/boot/bcd/osloader/nx.ht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eoffchappell.com/notes/windows/boot/bcd/osloader/hal.htm" TargetMode="External"/><Relationship Id="rId5" Type="http://schemas.openxmlformats.org/officeDocument/2006/relationships/footnotes" Target="footnotes.xml"/><Relationship Id="rId15" Type="http://schemas.openxmlformats.org/officeDocument/2006/relationships/hyperlink" Target="https://www.geoffchappell.com/notes/windows/boot/bcd/elements.htm" TargetMode="External"/><Relationship Id="rId23" Type="http://schemas.openxmlformats.org/officeDocument/2006/relationships/theme" Target="theme/theme1.xml"/><Relationship Id="rId10" Type="http://schemas.openxmlformats.org/officeDocument/2006/relationships/hyperlink" Target="http://www.geoffchappell.com/notes/windows/boot/bcd/osloader/kernel.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geoffchappell.com/notes/windows/boot/bcd/osloader/detecthal.htm" TargetMode="External"/><Relationship Id="rId14" Type="http://schemas.openxmlformats.org/officeDocument/2006/relationships/hyperlink" Target="http://www.geoffchappell.com/notes/windows/boot/bcd/osloader/numproc.ht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926D-2BCB-4900-ABF0-5C7CB254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3779</Words>
  <Characters>21541</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by AaLl86</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Allievi</dc:creator>
  <cp:lastModifiedBy>Andrea Allievi</cp:lastModifiedBy>
  <cp:revision>3</cp:revision>
  <dcterms:created xsi:type="dcterms:W3CDTF">2013-02-11T10:39:00Z</dcterms:created>
  <dcterms:modified xsi:type="dcterms:W3CDTF">2017-12-27T14:59:00Z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andreaa@microsoft.com</vt:lpwstr>
  </property>
  <property fmtid="{D5CDD505-2E9C-101B-9397-08002B2CF9AE}" pid="5" name="MSIP_Label_f42aa342-8706-4288-bd11-ebb85995028c_SetDate">
    <vt:lpwstr>2017-12-27T14:59:13.3674246Z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