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="0" w:after="0"/>
        <w:ind w:left="0" w:right="0"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Submitted a pull request to github.com/chewsky/math32 for extending it’s support on s390x.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Fixed compilation error in github.com/ianlancetaylor/cgosymbolizer.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Built and installed the Tensorflow agent on zLinux.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Tried to built the agent on go1.12.x but ran into dependency errors.</w:t>
      </w:r>
    </w:p>
    <w:p>
      <w:pPr>
        <w:pStyle w:val="ListParagraph"/>
        <w:spacing w:lineRule="auto" w:line="240" w:before="0" w:after="0"/>
        <w:ind w:left="0" w:right="0"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In Progress: Analyze the libraries that blocks the installation of Tensorflow agent on zLinux – Priyanshu Khandelwal – 22 May</w:t>
      </w:r>
    </w:p>
    <w:p>
      <w:pPr>
        <w:pStyle w:val="NormalWeb"/>
        <w:tabs>
          <w:tab w:val="left" w:pos="360" w:leader="none"/>
        </w:tabs>
        <w:spacing w:before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="0" w:after="240"/>
        <w:ind w:left="270" w:right="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="0" w:after="0"/>
        <w:rPr/>
      </w:pPr>
      <w:r>
        <w:rPr>
          <w:rFonts w:cs="Helvetica" w:ascii="Helvetica" w:hAnsi="Helvetica"/>
          <w:i/>
          <w:color w:val="000000"/>
        </w:rPr>
        <w:t xml:space="preserve"> </w:t>
      </w:r>
      <w:r>
        <w:rPr>
          <w:rFonts w:cs="Helvetica" w:ascii="Helvetica" w:hAnsi="Helvetica"/>
          <w:i/>
          <w:color w:val="000000"/>
        </w:rPr>
        <w:t xml:space="preserve">Runtime error in github.com/alangpierce/go-forceexport/forceexport.go while executing the Tensorflow agent binary file – Priyanshu Khandelwal 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</w:t>
    </w:r>
    <w:r>
      <w:rPr/>
      <w:t>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Enabling MlModelScope on IBM Z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15/05/20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18415" distB="28575" distL="133350" distR="142875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113030</wp:posOffset>
              </wp:positionV>
              <wp:extent cx="6736080" cy="10160"/>
              <wp:effectExtent l="0" t="0" r="0" b="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5600" cy="8280"/>
                      </a:xfrm>
                      <a:prstGeom prst="line">
                        <a:avLst/>
                      </a:prstGeom>
                      <a:ln w="31680">
                        <a:solidFill>
                          <a:srgbClr val="2e75b6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5pt,8.55pt" to="516.65pt,9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41</TotalTime>
  <Application>LibreOffice/5.1.6.2$Linux_X86_64 LibreOffice_project/10m0$Build-2</Application>
  <Pages>1</Pages>
  <Words>141</Words>
  <Characters>831</Characters>
  <CharactersWithSpaces>947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2020-06-02T10:28:03Z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