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7"/>
        <w:ind w:left="2980"/>
        <w:rPr>
          <w:b/>
          <w:sz w:val="36"/>
        </w:rPr>
      </w:pPr>
      <w:r>
        <w:rPr>
          <w:b/>
          <w:sz w:val="36"/>
          <w:shd w:val="clear" w:color="auto" w:fill="C0C0C0"/>
        </w:rPr>
        <w:t>Dynapac Equipment Sales Flow</w:t>
      </w:r>
    </w:p>
    <w:p>
      <w:pPr>
        <w:pStyle w:val="7"/>
        <w:rPr>
          <w:b/>
          <w:sz w:val="20"/>
        </w:rPr>
      </w:pPr>
    </w:p>
    <w:p>
      <w:pPr>
        <w:spacing w:before="195"/>
        <w:ind w:left="100"/>
        <w:rPr>
          <w:sz w:val="40"/>
        </w:rPr>
      </w:pPr>
      <w:r>
        <w:rPr>
          <w:color w:val="0000FF"/>
          <w:sz w:val="40"/>
        </w:rPr>
        <w:t>Contents</w:t>
      </w:r>
    </w:p>
    <w:sdt>
      <w:sdtPr>
        <w:id w:val="25793767"/>
        <w:docPartObj>
          <w:docPartGallery w:val="Table of Contents"/>
          <w:docPartUnique/>
        </w:docPartObj>
      </w:sdtPr>
      <w:sdtContent>
        <w:p>
          <w:pPr>
            <w:pStyle w:val="8"/>
            <w:tabs>
              <w:tab w:val="right" w:leader="dot" w:pos="9526"/>
            </w:tabs>
            <w:spacing w:before="490"/>
          </w:pPr>
          <w:r>
            <w:fldChar w:fldCharType="begin"/>
          </w:r>
          <w:r>
            <w:instrText xml:space="preserve"> HYPERLINK \l "_TOC_250000" </w:instrText>
          </w:r>
          <w:r>
            <w:fldChar w:fldCharType="separate"/>
          </w:r>
          <w:r>
            <w:t>Overview</w:t>
          </w:r>
          <w:r>
            <w:tab/>
          </w:r>
          <w:r>
            <w:t>2</w:t>
          </w:r>
          <w:r>
            <w:fldChar w:fldCharType="end"/>
          </w:r>
        </w:p>
        <w:p>
          <w:pPr>
            <w:pStyle w:val="8"/>
            <w:tabs>
              <w:tab w:val="right" w:leader="dot" w:pos="9586"/>
            </w:tabs>
            <w:spacing w:before="278"/>
          </w:pPr>
          <w:r>
            <w:rPr>
              <w:spacing w:val="-3"/>
            </w:rPr>
            <w:t xml:space="preserve">Work </w:t>
          </w:r>
          <w:r>
            <w:t>Flow</w:t>
          </w:r>
          <w:r>
            <w:tab/>
          </w:r>
          <w:r>
            <w:t>2</w:t>
          </w:r>
        </w:p>
        <w:p>
          <w:pPr>
            <w:pStyle w:val="8"/>
            <w:tabs>
              <w:tab w:val="right" w:leader="dot" w:pos="9566"/>
            </w:tabs>
            <w:spacing w:before="283"/>
          </w:pPr>
          <w:r>
            <w:t>Logging Sales Visit-Mobile Flow</w:t>
          </w:r>
          <w:r>
            <w:tab/>
          </w:r>
          <w:r>
            <w:t>3</w:t>
          </w:r>
        </w:p>
        <w:p>
          <w:pPr>
            <w:pStyle w:val="8"/>
            <w:tabs>
              <w:tab w:val="right" w:leader="dot" w:pos="9593"/>
            </w:tabs>
          </w:pPr>
          <w:r>
            <w:t>Meeting Report &amp;Enquiry Generation</w:t>
          </w:r>
          <w:r>
            <w:tab/>
          </w:r>
          <w:r>
            <w:t>7</w:t>
          </w:r>
        </w:p>
        <w:p>
          <w:pPr>
            <w:pStyle w:val="8"/>
            <w:tabs>
              <w:tab w:val="right" w:leader="dot" w:pos="9600"/>
            </w:tabs>
          </w:pPr>
          <w:r>
            <w:t xml:space="preserve">Sales Manager </w:t>
          </w:r>
          <w:r>
            <w:rPr>
              <w:spacing w:val="-3"/>
            </w:rPr>
            <w:t xml:space="preserve">Web </w:t>
          </w:r>
          <w:r>
            <w:t>Login(Enquiry Qualification)</w:t>
          </w:r>
          <w:r>
            <w:tab/>
          </w:r>
          <w:r>
            <w:t>12</w:t>
          </w:r>
        </w:p>
        <w:p>
          <w:pPr>
            <w:pStyle w:val="8"/>
            <w:tabs>
              <w:tab w:val="right" w:leader="dot" w:pos="9574"/>
            </w:tabs>
          </w:pPr>
          <w:r>
            <w:t xml:space="preserve">Enquiry Progress update via app &amp; Sale Coordinator </w:t>
          </w:r>
          <w:r>
            <w:rPr>
              <w:spacing w:val="-3"/>
            </w:rPr>
            <w:t xml:space="preserve">Web </w:t>
          </w:r>
          <w:r>
            <w:t>Login</w:t>
          </w:r>
          <w:r>
            <w:tab/>
          </w:r>
          <w:r>
            <w:t>13</w:t>
          </w:r>
        </w:p>
        <w:p>
          <w:pPr>
            <w:pStyle w:val="8"/>
            <w:tabs>
              <w:tab w:val="right" w:leader="dot" w:pos="9593"/>
            </w:tabs>
            <w:spacing w:before="278"/>
          </w:pPr>
          <w:r>
            <w:t>Enquiry Status Change by Sales Coordinator</w:t>
          </w:r>
          <w:r>
            <w:tab/>
          </w:r>
          <w:r>
            <w:t>17</w:t>
          </w:r>
        </w:p>
        <w:p>
          <w:pPr>
            <w:pStyle w:val="8"/>
            <w:tabs>
              <w:tab w:val="right" w:leader="dot" w:pos="9595"/>
            </w:tabs>
            <w:spacing w:before="283"/>
          </w:pPr>
          <w:r>
            <w:t>Capturing Order Lost</w:t>
          </w:r>
          <w:r>
            <w:tab/>
          </w:r>
          <w:r>
            <w:t>24</w:t>
          </w:r>
        </w:p>
        <w:p>
          <w:pPr>
            <w:pStyle w:val="8"/>
            <w:tabs>
              <w:tab w:val="right" w:leader="dot" w:pos="9624"/>
            </w:tabs>
            <w:spacing w:before="279"/>
          </w:pPr>
          <w:r>
            <w:t>Direct Enquiry Logging By Sales Engineer</w:t>
          </w:r>
          <w:r>
            <w:tab/>
          </w:r>
          <w:r>
            <w:t>26</w:t>
          </w:r>
        </w:p>
        <w:p>
          <w:pPr>
            <w:pStyle w:val="8"/>
            <w:tabs>
              <w:tab w:val="right" w:leader="dot" w:pos="9634"/>
            </w:tabs>
            <w:spacing w:before="283"/>
          </w:pPr>
          <w:r>
            <w:t>Enquiry Follow up Visit creation</w:t>
          </w:r>
          <w:r>
            <w:tab/>
          </w:r>
          <w:r>
            <w:t>30</w:t>
          </w:r>
        </w:p>
      </w:sdtContent>
    </w:sdt>
    <w:p>
      <w:pPr>
        <w:sectPr>
          <w:headerReference r:id="rId3" w:type="default"/>
          <w:type w:val="continuous"/>
          <w:pgSz w:w="11910" w:h="16840"/>
          <w:pgMar w:top="1380" w:right="320" w:bottom="280" w:left="620" w:header="720" w:footer="720" w:gutter="0"/>
          <w:cols w:space="720" w:num="1"/>
        </w:sectPr>
      </w:pPr>
    </w:p>
    <w:p>
      <w:pPr>
        <w:pStyle w:val="7"/>
        <w:rPr>
          <w:sz w:val="32"/>
        </w:rPr>
      </w:pPr>
    </w:p>
    <w:p>
      <w:pPr>
        <w:pStyle w:val="7"/>
        <w:spacing w:before="9"/>
        <w:rPr>
          <w:sz w:val="41"/>
        </w:rPr>
      </w:pPr>
    </w:p>
    <w:p>
      <w:pPr>
        <w:pStyle w:val="2"/>
        <w:rPr>
          <w:sz w:val="40"/>
          <w:szCs w:val="40"/>
        </w:rPr>
      </w:pPr>
      <w:bookmarkStart w:id="0" w:name="_TOC_250000"/>
      <w:bookmarkEnd w:id="0"/>
      <w:r>
        <w:rPr>
          <w:sz w:val="40"/>
          <w:szCs w:val="40"/>
        </w:rPr>
        <w:t>Overview:</w:t>
      </w:r>
    </w:p>
    <w:p>
      <w:pPr>
        <w:pStyle w:val="7"/>
        <w:spacing w:before="9"/>
        <w:rPr>
          <w:b/>
          <w:sz w:val="44"/>
        </w:rPr>
      </w:pPr>
    </w:p>
    <w:p>
      <w:pPr>
        <w:pStyle w:val="7"/>
        <w:spacing w:before="1"/>
        <w:ind w:left="100" w:right="353"/>
      </w:pPr>
      <w:r>
        <w:t xml:space="preserve">This document explains about various flow of activities carried out by Dealer sales team in </w:t>
      </w:r>
      <w:r>
        <w:rPr>
          <w:rFonts w:hint="default"/>
          <w:lang w:val="en-US"/>
        </w:rPr>
        <w:t xml:space="preserve">Dynapac </w:t>
      </w:r>
      <w:r>
        <w:t>Equipment Sales and how they update activities, status tracked by different stake holders.</w:t>
      </w:r>
    </w:p>
    <w:p>
      <w:pPr>
        <w:pStyle w:val="7"/>
        <w:rPr>
          <w:sz w:val="20"/>
        </w:rPr>
      </w:pPr>
    </w:p>
    <w:p>
      <w:pPr>
        <w:pStyle w:val="7"/>
        <w:rPr>
          <w:sz w:val="20"/>
        </w:rPr>
      </w:pPr>
    </w:p>
    <w:p>
      <w:pPr>
        <w:pStyle w:val="7"/>
        <w:spacing w:before="11"/>
        <w:rPr>
          <w:sz w:val="15"/>
        </w:rPr>
      </w:pPr>
    </w:p>
    <w:p>
      <w:pPr>
        <w:ind w:left="100"/>
        <w:rPr>
          <w:b/>
          <w:sz w:val="32"/>
          <w:szCs w:val="32"/>
        </w:rPr>
      </w:pPr>
      <w:r>
        <w:rPr>
          <w:b/>
          <w:sz w:val="32"/>
          <w:szCs w:val="32"/>
        </w:rPr>
        <w:t>Work Flow for Equipment Sales:</w:t>
      </w:r>
    </w:p>
    <w:p>
      <w:pPr>
        <w:pStyle w:val="7"/>
        <w:rPr>
          <w:b/>
          <w:sz w:val="28"/>
        </w:rPr>
      </w:pPr>
    </w:p>
    <w:p>
      <w:pPr>
        <w:pStyle w:val="3"/>
        <w:rPr>
          <w:sz w:val="28"/>
          <w:szCs w:val="28"/>
        </w:rPr>
      </w:pPr>
      <w:r>
        <w:rPr>
          <w:sz w:val="28"/>
          <w:szCs w:val="28"/>
          <w:highlight w:val="lightGray"/>
        </w:rPr>
        <w:t>Sales visit logging to PO Received (For New Customers)</w:t>
      </w:r>
    </w:p>
    <w:p>
      <w:pPr>
        <w:pStyle w:val="7"/>
        <w:spacing w:before="10"/>
        <w:rPr>
          <w:b/>
          <w:sz w:val="17"/>
        </w:rPr>
      </w:pPr>
      <w:r>
        <w:rPr>
          <w:lang w:bidi="ar-SA"/>
        </w:rPr>
        <w:drawing>
          <wp:anchor distT="0" distB="0" distL="0" distR="0" simplePos="0" relativeHeight="251661312" behindDoc="0" locked="0" layoutInCell="1" allowOverlap="1">
            <wp:simplePos x="0" y="0"/>
            <wp:positionH relativeFrom="page">
              <wp:posOffset>457200</wp:posOffset>
            </wp:positionH>
            <wp:positionV relativeFrom="paragraph">
              <wp:posOffset>163195</wp:posOffset>
            </wp:positionV>
            <wp:extent cx="6811010" cy="363664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5" cstate="print"/>
                    <a:stretch>
                      <a:fillRect/>
                    </a:stretch>
                  </pic:blipFill>
                  <pic:spPr>
                    <a:xfrm>
                      <a:off x="0" y="0"/>
                      <a:ext cx="6811137" cy="3636454"/>
                    </a:xfrm>
                    <a:prstGeom prst="rect">
                      <a:avLst/>
                    </a:prstGeom>
                  </pic:spPr>
                </pic:pic>
              </a:graphicData>
            </a:graphic>
          </wp:anchor>
        </w:drawing>
      </w:r>
    </w:p>
    <w:p>
      <w:pPr>
        <w:pStyle w:val="7"/>
        <w:rPr>
          <w:b/>
          <w:sz w:val="20"/>
        </w:rPr>
      </w:pPr>
    </w:p>
    <w:p>
      <w:pPr>
        <w:pStyle w:val="7"/>
        <w:spacing w:before="3"/>
        <w:rPr>
          <w:b/>
          <w:sz w:val="22"/>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1"/>
        </w:rPr>
      </w:pPr>
    </w:p>
    <w:p>
      <w:pPr>
        <w:ind w:left="100"/>
        <w:rPr>
          <w:b/>
          <w:sz w:val="28"/>
          <w:szCs w:val="28"/>
        </w:rPr>
      </w:pPr>
      <w:r>
        <w:rPr>
          <w:b/>
          <w:sz w:val="28"/>
          <w:szCs w:val="28"/>
          <w:highlight w:val="lightGray"/>
        </w:rPr>
        <w:t>Direct Enquiry logging to PO Received (For Existing Customers)</w:t>
      </w:r>
    </w:p>
    <w:p>
      <w:pPr>
        <w:ind w:left="100"/>
        <w:rPr>
          <w:b/>
          <w:sz w:val="21"/>
        </w:rPr>
      </w:pPr>
    </w:p>
    <w:p>
      <w:pPr>
        <w:ind w:left="100"/>
        <w:rPr>
          <w:b/>
          <w:sz w:val="21"/>
        </w:rPr>
      </w:pPr>
    </w:p>
    <w:p>
      <w:pPr>
        <w:ind w:left="100"/>
        <w:rPr>
          <w:b/>
          <w:sz w:val="21"/>
        </w:rPr>
      </w:pPr>
    </w:p>
    <w:p>
      <w:pPr>
        <w:ind w:left="100"/>
        <w:rPr>
          <w:b/>
          <w:sz w:val="21"/>
        </w:rPr>
        <w:sectPr>
          <w:pgSz w:w="11910" w:h="16840"/>
          <w:pgMar w:top="1380" w:right="320" w:bottom="280" w:left="620" w:header="720" w:footer="0" w:gutter="0"/>
          <w:cols w:space="720" w:num="1"/>
        </w:sectPr>
      </w:pPr>
      <w:r>
        <w:rPr>
          <w:b/>
          <w:sz w:val="21"/>
        </w:rPr>
        <w:drawing>
          <wp:inline distT="0" distB="0" distL="0" distR="0">
            <wp:extent cx="6699885" cy="3328670"/>
            <wp:effectExtent l="0" t="0" r="0" b="0"/>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pic:cNvPicPr>
                      <a:picLocks noChangeAspect="1"/>
                    </pic:cNvPicPr>
                  </pic:nvPicPr>
                  <pic:blipFill>
                    <a:blip r:embed="rId6" cstate="print"/>
                    <a:stretch>
                      <a:fillRect/>
                    </a:stretch>
                  </pic:blipFill>
                  <pic:spPr>
                    <a:xfrm>
                      <a:off x="0" y="0"/>
                      <a:ext cx="6699962" cy="3328701"/>
                    </a:xfrm>
                    <a:prstGeom prst="rect">
                      <a:avLst/>
                    </a:prstGeom>
                  </pic:spPr>
                </pic:pic>
              </a:graphicData>
            </a:graphic>
          </wp:inline>
        </w:drawing>
      </w:r>
    </w:p>
    <w:p>
      <w:pPr>
        <w:spacing w:before="52"/>
        <w:rPr>
          <w:b/>
          <w:sz w:val="24"/>
          <w:szCs w:val="24"/>
        </w:rPr>
      </w:pPr>
      <w:r>
        <w:rPr>
          <w:b/>
          <w:sz w:val="24"/>
          <w:szCs w:val="24"/>
          <w:shd w:val="clear" w:color="auto" w:fill="C0C0C0"/>
        </w:rPr>
        <w:t>Creation of Visit by Sales/Service Engineer from Mservice app &amp; Auto generation of Enquiry:</w:t>
      </w:r>
    </w:p>
    <w:p>
      <w:pPr>
        <w:pStyle w:val="7"/>
        <w:rPr>
          <w:b/>
        </w:rPr>
      </w:pPr>
    </w:p>
    <w:p>
      <w:pPr>
        <w:ind w:left="100" w:right="353"/>
        <w:rPr>
          <w:sz w:val="21"/>
        </w:rPr>
      </w:pPr>
      <w:r>
        <w:rPr>
          <w:sz w:val="23"/>
        </w:rPr>
        <w:t xml:space="preserve">Any Mobile user can download Mservice app from Google Play Store or App store (iOS). </w:t>
      </w:r>
      <w:r>
        <w:rPr>
          <w:sz w:val="21"/>
        </w:rPr>
        <w:t>After installation of the app, the user needs to share the device id (visible to the bottom of app screen) to OEM Coordinator to enable the access and this device id is unique for individual users. Once access is given fill the details like: Client ID, Country Code, Username and Password and click on register for registration of the app as visible in the below image.</w:t>
      </w:r>
    </w:p>
    <w:p>
      <w:pPr>
        <w:pStyle w:val="7"/>
        <w:spacing w:before="11"/>
        <w:rPr>
          <w:sz w:val="20"/>
        </w:rPr>
      </w:pPr>
    </w:p>
    <w:p>
      <w:pPr>
        <w:rPr>
          <w:b/>
          <w:color w:val="000000"/>
          <w:sz w:val="21"/>
          <w:szCs w:val="24"/>
        </w:rPr>
      </w:pPr>
      <w:r>
        <w:rPr>
          <w:b/>
          <w:color w:val="000000"/>
          <w:sz w:val="21"/>
          <w:szCs w:val="24"/>
        </w:rPr>
        <w:t>For example:</w:t>
      </w:r>
    </w:p>
    <w:p>
      <w:pPr>
        <w:rPr>
          <w:color w:val="000000"/>
          <w:sz w:val="21"/>
          <w:szCs w:val="24"/>
        </w:rPr>
      </w:pPr>
      <w:r>
        <w:rPr>
          <w:color w:val="000000"/>
          <w:sz w:val="21"/>
          <w:szCs w:val="24"/>
        </w:rPr>
        <w:t xml:space="preserve"> </w:t>
      </w:r>
    </w:p>
    <w:p>
      <w:pPr>
        <w:rPr>
          <w:color w:val="000000"/>
          <w:sz w:val="21"/>
          <w:szCs w:val="24"/>
        </w:rPr>
      </w:pPr>
      <w:r>
        <w:rPr>
          <w:color w:val="000000"/>
          <w:sz w:val="21"/>
          <w:szCs w:val="24"/>
        </w:rPr>
        <w:t>Username: dlrsa1</w:t>
      </w:r>
    </w:p>
    <w:p>
      <w:pPr>
        <w:rPr>
          <w:color w:val="000000"/>
          <w:sz w:val="21"/>
          <w:szCs w:val="24"/>
        </w:rPr>
      </w:pPr>
      <w:r>
        <w:rPr>
          <w:color w:val="000000"/>
          <w:sz w:val="21"/>
          <w:szCs w:val="24"/>
        </w:rPr>
        <w:t xml:space="preserve">Password: ******* </w:t>
      </w:r>
    </w:p>
    <w:p>
      <w:pPr>
        <w:rPr>
          <w:color w:val="000000"/>
          <w:sz w:val="21"/>
          <w:szCs w:val="24"/>
        </w:rPr>
      </w:pPr>
    </w:p>
    <w:p>
      <w:pPr>
        <w:rPr>
          <w:bCs/>
          <w:color w:val="000000"/>
          <w:sz w:val="21"/>
          <w:szCs w:val="24"/>
        </w:rPr>
      </w:pPr>
      <w:r>
        <w:rPr>
          <w:b/>
          <w:bCs/>
          <w:color w:val="000000"/>
          <w:sz w:val="21"/>
          <w:szCs w:val="24"/>
          <w:highlight w:val="yellow"/>
        </w:rPr>
        <w:t>Note:</w:t>
      </w:r>
      <w:r>
        <w:rPr>
          <w:bCs/>
          <w:color w:val="000000"/>
          <w:sz w:val="21"/>
          <w:szCs w:val="24"/>
          <w:highlight w:val="yellow"/>
        </w:rPr>
        <w:t xml:space="preserve"> </w:t>
      </w:r>
      <w:r>
        <w:rPr>
          <w:highlight w:val="yellow"/>
        </w:rPr>
        <w:t xml:space="preserve">For testing purpose choose the Environment by clicking </w:t>
      </w:r>
      <w:r>
        <w:rPr>
          <w:rFonts w:hint="default"/>
          <w:highlight w:val="yellow"/>
          <w:lang w:val="en-US"/>
        </w:rPr>
        <w:t xml:space="preserve">5 </w:t>
      </w:r>
      <w:bookmarkStart w:id="1" w:name="_GoBack"/>
      <w:bookmarkEnd w:id="1"/>
      <w:r>
        <w:rPr>
          <w:highlight w:val="yellow"/>
        </w:rPr>
        <w:t xml:space="preserve"> times on Mservice Logo and Select “Customer UAT” option and then enter the login credentials as in below screen. </w:t>
      </w:r>
      <w:r>
        <w:rPr>
          <w:bCs/>
          <w:color w:val="000000"/>
          <w:sz w:val="21"/>
          <w:szCs w:val="24"/>
          <w:highlight w:val="yellow"/>
        </w:rPr>
        <w:t>All entries should be in small case letters without any spaces</w:t>
      </w:r>
    </w:p>
    <w:p>
      <w:pPr>
        <w:rPr>
          <w:bCs/>
          <w:color w:val="000000"/>
          <w:sz w:val="21"/>
          <w:szCs w:val="24"/>
        </w:rPr>
      </w:pPr>
    </w:p>
    <w:p>
      <w:pPr>
        <w:rPr>
          <w:bCs/>
          <w:color w:val="000000"/>
          <w:sz w:val="21"/>
          <w:szCs w:val="24"/>
        </w:rPr>
      </w:pPr>
    </w:p>
    <w:p>
      <w:pPr>
        <w:sectPr>
          <w:pgSz w:w="11910" w:h="16840"/>
          <w:pgMar w:top="1380" w:right="320" w:bottom="280" w:left="620" w:header="720" w:footer="0" w:gutter="0"/>
          <w:cols w:space="720" w:num="1"/>
        </w:sectPr>
      </w:pPr>
      <w:r>
        <w:rPr>
          <w:bCs/>
          <w:color w:val="000000"/>
          <w:sz w:val="21"/>
          <w:szCs w:val="24"/>
        </w:rPr>
        <w:drawing>
          <wp:inline distT="0" distB="0" distL="0" distR="0">
            <wp:extent cx="3040380" cy="5474970"/>
            <wp:effectExtent l="19050" t="0" r="7353"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noChangeArrowheads="1"/>
                    </pic:cNvPicPr>
                  </pic:nvPicPr>
                  <pic:blipFill>
                    <a:blip r:embed="rId7"/>
                    <a:srcRect/>
                    <a:stretch>
                      <a:fillRect/>
                    </a:stretch>
                  </pic:blipFill>
                  <pic:spPr>
                    <a:xfrm>
                      <a:off x="0" y="0"/>
                      <a:ext cx="3040798" cy="5475382"/>
                    </a:xfrm>
                    <a:prstGeom prst="rect">
                      <a:avLst/>
                    </a:prstGeom>
                    <a:noFill/>
                    <a:ln w="9525">
                      <a:noFill/>
                      <a:miter lim="800000"/>
                      <a:headEnd/>
                      <a:tailEnd/>
                    </a:ln>
                  </pic:spPr>
                </pic:pic>
              </a:graphicData>
            </a:graphic>
          </wp:inline>
        </w:drawing>
      </w:r>
      <w:r>
        <w:t xml:space="preserve">  </w:t>
      </w:r>
      <w:r>
        <w:drawing>
          <wp:inline distT="0" distB="0" distL="0" distR="0">
            <wp:extent cx="3153410" cy="5474970"/>
            <wp:effectExtent l="19050" t="0" r="8547"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noChangeArrowheads="1"/>
                    </pic:cNvPicPr>
                  </pic:nvPicPr>
                  <pic:blipFill>
                    <a:blip r:embed="rId8"/>
                    <a:srcRect/>
                    <a:stretch>
                      <a:fillRect/>
                    </a:stretch>
                  </pic:blipFill>
                  <pic:spPr>
                    <a:xfrm>
                      <a:off x="0" y="0"/>
                      <a:ext cx="3153831" cy="5475246"/>
                    </a:xfrm>
                    <a:prstGeom prst="rect">
                      <a:avLst/>
                    </a:prstGeom>
                    <a:noFill/>
                    <a:ln w="9525">
                      <a:noFill/>
                      <a:miter lim="800000"/>
                      <a:headEnd/>
                      <a:tailEnd/>
                    </a:ln>
                  </pic:spPr>
                </pic:pic>
              </a:graphicData>
            </a:graphic>
          </wp:inline>
        </w:drawing>
      </w:r>
    </w:p>
    <w:p>
      <w:pPr>
        <w:jc w:val="both"/>
        <w:rPr>
          <w:b/>
          <w:bCs/>
          <w:color w:val="000000"/>
          <w:sz w:val="21"/>
          <w:szCs w:val="24"/>
        </w:rPr>
      </w:pPr>
    </w:p>
    <w:p>
      <w:pPr>
        <w:jc w:val="both"/>
        <w:rPr>
          <w:b/>
          <w:bCs/>
          <w:color w:val="000000"/>
          <w:sz w:val="21"/>
          <w:szCs w:val="24"/>
        </w:rPr>
      </w:pPr>
    </w:p>
    <w:p>
      <w:pPr>
        <w:jc w:val="both"/>
        <w:rPr>
          <w:b/>
          <w:bCs/>
          <w:color w:val="000000"/>
          <w:sz w:val="21"/>
          <w:szCs w:val="24"/>
        </w:rPr>
      </w:pPr>
      <w:r>
        <w:rPr>
          <w:b/>
          <w:bCs/>
          <w:color w:val="000000"/>
          <w:sz w:val="21"/>
          <w:szCs w:val="24"/>
        </w:rPr>
        <w:t xml:space="preserve">  </w:t>
      </w:r>
    </w:p>
    <w:p>
      <w:pPr>
        <w:pStyle w:val="3"/>
        <w:spacing w:before="1"/>
      </w:pPr>
    </w:p>
    <w:p>
      <w:pPr>
        <w:pStyle w:val="7"/>
        <w:ind w:left="383"/>
        <w:rPr>
          <w:sz w:val="20"/>
        </w:rPr>
      </w:pPr>
      <w:r>
        <w:rPr>
          <w:lang w:bidi="ar-SA"/>
        </w:rPr>
        <w:drawing>
          <wp:inline distT="0" distB="0" distL="0" distR="0">
            <wp:extent cx="3238500" cy="518160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9"/>
                    <a:srcRect/>
                    <a:stretch>
                      <a:fillRect/>
                    </a:stretch>
                  </pic:blipFill>
                  <pic:spPr>
                    <a:xfrm>
                      <a:off x="0" y="0"/>
                      <a:ext cx="3238500" cy="5181600"/>
                    </a:xfrm>
                    <a:prstGeom prst="rect">
                      <a:avLst/>
                    </a:prstGeom>
                    <a:noFill/>
                    <a:ln w="9525">
                      <a:noFill/>
                      <a:miter lim="800000"/>
                      <a:headEnd/>
                      <a:tailEnd/>
                    </a:ln>
                  </pic:spPr>
                </pic:pic>
              </a:graphicData>
            </a:graphic>
          </wp:inline>
        </w:drawing>
      </w:r>
    </w:p>
    <w:p>
      <w:pPr>
        <w:pStyle w:val="7"/>
        <w:rPr>
          <w:b/>
          <w:sz w:val="20"/>
        </w:rPr>
      </w:pPr>
    </w:p>
    <w:p>
      <w:pPr>
        <w:pStyle w:val="7"/>
        <w:rPr>
          <w:b/>
          <w:sz w:val="20"/>
        </w:rPr>
      </w:pPr>
    </w:p>
    <w:p>
      <w:pPr>
        <w:pStyle w:val="7"/>
        <w:spacing w:before="57"/>
        <w:ind w:left="100" w:right="339"/>
        <w:jc w:val="both"/>
      </w:pPr>
      <w:r>
        <w:t xml:space="preserve">After registration, the Sales engineer can log a Prospect Visit for a new customer from </w:t>
      </w:r>
      <w:r>
        <w:rPr>
          <w:b/>
        </w:rPr>
        <w:t xml:space="preserve">Sales Visit Logging </w:t>
      </w:r>
      <w:r>
        <w:t xml:space="preserve">or can generate an enquiry directly from </w:t>
      </w:r>
      <w:r>
        <w:rPr>
          <w:b/>
        </w:rPr>
        <w:t xml:space="preserve">Enquiry Logging </w:t>
      </w:r>
      <w:r>
        <w:t>options available on home screen.</w:t>
      </w:r>
    </w:p>
    <w:p>
      <w:pPr>
        <w:pStyle w:val="7"/>
        <w:spacing w:before="11"/>
        <w:rPr>
          <w:sz w:val="20"/>
        </w:rPr>
      </w:pPr>
    </w:p>
    <w:p>
      <w:pPr>
        <w:pStyle w:val="7"/>
        <w:ind w:left="100" w:right="350"/>
        <w:jc w:val="both"/>
      </w:pPr>
      <w:r>
        <w:t>The flow is similar for both Dealer Sales engineer &amp; Dealer Service Engineer for Sales visit Logging &amp; Enquiry generation from Mservice app</w:t>
      </w:r>
    </w:p>
    <w:p>
      <w:pPr>
        <w:pStyle w:val="7"/>
        <w:rPr>
          <w:sz w:val="20"/>
        </w:rPr>
      </w:pPr>
    </w:p>
    <w:p>
      <w:pPr>
        <w:pStyle w:val="7"/>
        <w:spacing w:before="2"/>
        <w:rPr>
          <w:sz w:val="22"/>
        </w:rPr>
      </w:pPr>
    </w:p>
    <w:p>
      <w:pPr>
        <w:pStyle w:val="7"/>
        <w:ind w:left="100" w:right="346"/>
        <w:jc w:val="both"/>
      </w:pPr>
      <w:r>
        <w:t>Simultaneously, any Sales visit or Equipment enquiry logged from Dealer service coordinator or Dealer sales coordinator web login also can also be viewed &amp; processed further from a particular Dealer engineer’s login, if it is assigned to that particular engineer.</w:t>
      </w:r>
    </w:p>
    <w:p>
      <w:pPr>
        <w:pStyle w:val="7"/>
        <w:rPr>
          <w:sz w:val="20"/>
        </w:rPr>
      </w:pPr>
    </w:p>
    <w:p>
      <w:pPr>
        <w:pStyle w:val="7"/>
        <w:spacing w:before="10"/>
      </w:pPr>
    </w:p>
    <w:p>
      <w:pPr>
        <w:pStyle w:val="7"/>
        <w:ind w:left="100" w:right="344"/>
        <w:jc w:val="both"/>
      </w:pPr>
      <w:r>
        <w:t xml:space="preserve">When clicked on </w:t>
      </w:r>
      <w:r>
        <w:rPr>
          <w:b/>
        </w:rPr>
        <w:t>Sales visit logging</w:t>
      </w:r>
      <w:r>
        <w:t xml:space="preserve"> option ,it asks to select the </w:t>
      </w:r>
      <w:r>
        <w:rPr>
          <w:b/>
        </w:rPr>
        <w:t>Prospect Visit Type</w:t>
      </w:r>
      <w:r>
        <w:t xml:space="preserve"> from the list of options available as drop down as shown in below screen ,&amp; need to click on Tick button to continue filling visit details</w:t>
      </w:r>
    </w:p>
    <w:p>
      <w:pPr>
        <w:jc w:val="both"/>
        <w:sectPr>
          <w:pgSz w:w="11910" w:h="16840"/>
          <w:pgMar w:top="1380" w:right="320" w:bottom="280" w:left="620" w:header="720" w:footer="0" w:gutter="0"/>
          <w:cols w:space="720" w:num="1"/>
        </w:sectPr>
      </w:pPr>
    </w:p>
    <w:p>
      <w:pPr>
        <w:tabs>
          <w:tab w:val="left" w:pos="6642"/>
        </w:tabs>
        <w:ind w:left="100"/>
        <w:rPr>
          <w:sz w:val="20"/>
        </w:rPr>
      </w:pPr>
      <w:r>
        <w:rPr>
          <w:sz w:val="20"/>
          <w:lang w:bidi="ar-SA"/>
        </w:rPr>
        <w:drawing>
          <wp:inline distT="0" distB="0" distL="0" distR="0">
            <wp:extent cx="2596515" cy="476377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0"/>
                    <a:srcRect/>
                    <a:stretch>
                      <a:fillRect/>
                    </a:stretch>
                  </pic:blipFill>
                  <pic:spPr>
                    <a:xfrm>
                      <a:off x="0" y="0"/>
                      <a:ext cx="2596515" cy="4763770"/>
                    </a:xfrm>
                    <a:prstGeom prst="rect">
                      <a:avLst/>
                    </a:prstGeom>
                    <a:noFill/>
                    <a:ln w="9525">
                      <a:noFill/>
                      <a:miter lim="800000"/>
                      <a:headEnd/>
                      <a:tailEnd/>
                    </a:ln>
                  </pic:spPr>
                </pic:pic>
              </a:graphicData>
            </a:graphic>
          </wp:inline>
        </w:drawing>
      </w:r>
      <w:r>
        <w:rPr>
          <w:sz w:val="20"/>
        </w:rPr>
        <w:tab/>
      </w:r>
      <w:r>
        <w:rPr>
          <w:sz w:val="20"/>
          <w:lang w:bidi="ar-SA"/>
        </w:rPr>
        <w:drawing>
          <wp:inline distT="0" distB="0" distL="0" distR="0">
            <wp:extent cx="2457450" cy="4705350"/>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1"/>
                    <a:srcRect/>
                    <a:stretch>
                      <a:fillRect/>
                    </a:stretch>
                  </pic:blipFill>
                  <pic:spPr>
                    <a:xfrm>
                      <a:off x="0" y="0"/>
                      <a:ext cx="2457450" cy="4705350"/>
                    </a:xfrm>
                    <a:prstGeom prst="rect">
                      <a:avLst/>
                    </a:prstGeom>
                    <a:noFill/>
                    <a:ln w="9525">
                      <a:noFill/>
                      <a:miter lim="800000"/>
                      <a:headEnd/>
                      <a:tailEnd/>
                    </a:ln>
                  </pic:spPr>
                </pic:pic>
              </a:graphicData>
            </a:graphic>
          </wp:inline>
        </w:drawing>
      </w:r>
    </w:p>
    <w:p>
      <w:pPr>
        <w:pStyle w:val="7"/>
        <w:spacing w:before="17"/>
        <w:ind w:left="100" w:right="353"/>
      </w:pPr>
    </w:p>
    <w:p>
      <w:pPr>
        <w:pStyle w:val="7"/>
        <w:spacing w:before="17"/>
        <w:ind w:left="100" w:right="353"/>
      </w:pPr>
    </w:p>
    <w:p>
      <w:pPr>
        <w:pStyle w:val="7"/>
        <w:spacing w:before="17"/>
        <w:ind w:left="100" w:right="353"/>
      </w:pPr>
      <w:r>
        <w:t>Sales engineer needs to fill up the mandatory fields marked with (*).After filling up all necessary information. Then the sales engineer needs to click on Tick button at end of page &amp; should click on OK to confirm.</w:t>
      </w:r>
    </w:p>
    <w:p>
      <w:pPr>
        <w:pStyle w:val="7"/>
        <w:spacing w:before="10"/>
        <w:rPr>
          <w:sz w:val="13"/>
        </w:rPr>
      </w:pPr>
    </w:p>
    <w:p>
      <w:pPr>
        <w:pStyle w:val="7"/>
        <w:ind w:left="100"/>
      </w:pPr>
      <w:r>
        <w:rPr>
          <w:lang w:bidi="ar-SA"/>
        </w:rPr>
        <w:drawing>
          <wp:inline distT="0" distB="0" distL="0" distR="0">
            <wp:extent cx="2134235" cy="454914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rcRect/>
                    <a:stretch>
                      <a:fillRect/>
                    </a:stretch>
                  </pic:blipFill>
                  <pic:spPr>
                    <a:xfrm>
                      <a:off x="0" y="0"/>
                      <a:ext cx="2133600" cy="4547071"/>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81860" cy="4537710"/>
            <wp:effectExtent l="19050" t="0" r="8397"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3"/>
                    <a:srcRect/>
                    <a:stretch>
                      <a:fillRect/>
                    </a:stretch>
                  </pic:blipFill>
                  <pic:spPr>
                    <a:xfrm>
                      <a:off x="0" y="0"/>
                      <a:ext cx="2181225" cy="4535788"/>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69795" cy="4549140"/>
            <wp:effectExtent l="19050" t="0" r="1341"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4"/>
                    <a:srcRect/>
                    <a:stretch>
                      <a:fillRect/>
                    </a:stretch>
                  </pic:blipFill>
                  <pic:spPr>
                    <a:xfrm>
                      <a:off x="0" y="0"/>
                      <a:ext cx="2171700" cy="4552234"/>
                    </a:xfrm>
                    <a:prstGeom prst="rect">
                      <a:avLst/>
                    </a:prstGeom>
                    <a:noFill/>
                    <a:ln w="9525">
                      <a:noFill/>
                      <a:miter lim="800000"/>
                      <a:headEnd/>
                      <a:tailEnd/>
                    </a:ln>
                  </pic:spPr>
                </pic:pic>
              </a:graphicData>
            </a:graphic>
          </wp:inline>
        </w:drawing>
      </w:r>
    </w:p>
    <w:p>
      <w:pPr>
        <w:pStyle w:val="7"/>
        <w:ind w:left="100"/>
      </w:pPr>
    </w:p>
    <w:p>
      <w:pPr>
        <w:pStyle w:val="7"/>
        <w:spacing w:before="57"/>
        <w:ind w:left="100"/>
        <w:jc w:val="both"/>
      </w:pPr>
    </w:p>
    <w:p>
      <w:pPr>
        <w:pStyle w:val="7"/>
        <w:spacing w:before="57"/>
        <w:jc w:val="both"/>
        <w:rPr>
          <w:b/>
        </w:rPr>
      </w:pPr>
      <w:r>
        <w:t xml:space="preserve">After confirming the submitted details, a Visit number will be generated .The Visit number will start with a prefix </w:t>
      </w:r>
      <w:r>
        <w:rPr>
          <w:b/>
        </w:rPr>
        <w:t>V.</w:t>
      </w:r>
    </w:p>
    <w:p>
      <w:pPr>
        <w:pStyle w:val="7"/>
        <w:jc w:val="both"/>
      </w:pPr>
      <w:r>
        <w:t>Simultaneously, the system will add this customer info in the database with a unique customer id &amp; that customer id can</w:t>
      </w:r>
    </w:p>
    <w:p>
      <w:pPr>
        <w:widowControl/>
        <w:adjustRightInd w:val="0"/>
        <w:jc w:val="both"/>
        <w:rPr>
          <w:rFonts w:eastAsiaTheme="minorHAnsi"/>
          <w:sz w:val="21"/>
          <w:szCs w:val="21"/>
          <w:lang w:bidi="ar-SA"/>
        </w:rPr>
      </w:pPr>
      <w:r>
        <w:rPr>
          <w:rFonts w:eastAsiaTheme="minorHAnsi"/>
          <w:sz w:val="21"/>
          <w:szCs w:val="21"/>
          <w:lang w:bidi="ar-SA"/>
        </w:rPr>
        <w:t xml:space="preserve">be used for </w:t>
      </w:r>
      <w:r>
        <w:rPr>
          <w:rFonts w:ascii="Calibri-Bold" w:hAnsi="Calibri-Bold" w:cs="Calibri-Bold" w:eastAsiaTheme="minorHAnsi"/>
          <w:b/>
          <w:bCs/>
          <w:sz w:val="21"/>
          <w:szCs w:val="21"/>
          <w:lang w:bidi="ar-SA"/>
        </w:rPr>
        <w:t xml:space="preserve">Direct Enquiry </w:t>
      </w:r>
      <w:r>
        <w:rPr>
          <w:rFonts w:eastAsiaTheme="minorHAnsi"/>
          <w:sz w:val="21"/>
          <w:szCs w:val="21"/>
          <w:lang w:bidi="ar-SA"/>
        </w:rPr>
        <w:t>logging either from Sales /Service engineer’s mobile app or from Sales /Service Coordinator’s</w:t>
      </w:r>
    </w:p>
    <w:p>
      <w:pPr>
        <w:widowControl/>
        <w:adjustRightInd w:val="0"/>
        <w:jc w:val="both"/>
        <w:rPr>
          <w:rFonts w:eastAsiaTheme="minorHAnsi"/>
          <w:sz w:val="21"/>
          <w:szCs w:val="21"/>
          <w:lang w:bidi="ar-SA"/>
        </w:rPr>
      </w:pPr>
      <w:r>
        <w:rPr>
          <w:rFonts w:eastAsiaTheme="minorHAnsi"/>
          <w:sz w:val="21"/>
          <w:szCs w:val="21"/>
          <w:lang w:bidi="ar-SA"/>
        </w:rPr>
        <w:t>WEB application.</w:t>
      </w:r>
    </w:p>
    <w:p>
      <w:pPr>
        <w:widowControl/>
        <w:adjustRightInd w:val="0"/>
        <w:jc w:val="both"/>
        <w:rPr>
          <w:rFonts w:eastAsiaTheme="minorHAnsi"/>
          <w:sz w:val="21"/>
          <w:szCs w:val="21"/>
          <w:lang w:bidi="ar-SA"/>
        </w:rPr>
      </w:pPr>
    </w:p>
    <w:p>
      <w:pPr>
        <w:widowControl/>
        <w:adjustRightInd w:val="0"/>
        <w:jc w:val="both"/>
        <w:rPr>
          <w:rFonts w:eastAsiaTheme="minorHAnsi"/>
          <w:sz w:val="21"/>
          <w:szCs w:val="21"/>
          <w:lang w:bidi="ar-SA"/>
        </w:rPr>
      </w:pPr>
    </w:p>
    <w:p>
      <w:pPr>
        <w:widowControl/>
        <w:adjustRightInd w:val="0"/>
        <w:jc w:val="both"/>
        <w:rPr>
          <w:rFonts w:eastAsiaTheme="minorHAnsi"/>
          <w:sz w:val="21"/>
          <w:szCs w:val="21"/>
          <w:lang w:bidi="ar-SA"/>
        </w:rPr>
      </w:pPr>
      <w:r>
        <w:rPr>
          <w:rFonts w:eastAsiaTheme="minorHAnsi"/>
          <w:sz w:val="21"/>
          <w:szCs w:val="21"/>
          <w:lang w:bidi="ar-SA"/>
        </w:rPr>
        <w:t>The newly created Visit number will appear under “</w:t>
      </w:r>
      <w:r>
        <w:rPr>
          <w:rFonts w:ascii="Calibri-Bold" w:hAnsi="Calibri-Bold" w:cs="Calibri-Bold" w:eastAsiaTheme="minorHAnsi"/>
          <w:b/>
          <w:bCs/>
          <w:sz w:val="21"/>
          <w:szCs w:val="21"/>
          <w:lang w:bidi="ar-SA"/>
        </w:rPr>
        <w:t>My Calls</w:t>
      </w:r>
      <w:r>
        <w:rPr>
          <w:rFonts w:eastAsiaTheme="minorHAnsi"/>
          <w:sz w:val="21"/>
          <w:szCs w:val="21"/>
          <w:lang w:bidi="ar-SA"/>
        </w:rPr>
        <w:t xml:space="preserve">”. Sales/SE Engineer need to click on </w:t>
      </w:r>
      <w:r>
        <w:rPr>
          <w:rFonts w:ascii="Calibri-Bold" w:hAnsi="Calibri-Bold" w:cs="Calibri-Bold" w:eastAsiaTheme="minorHAnsi"/>
          <w:b/>
          <w:bCs/>
          <w:sz w:val="21"/>
          <w:szCs w:val="21"/>
          <w:lang w:bidi="ar-SA"/>
        </w:rPr>
        <w:t xml:space="preserve">Sync My Calls </w:t>
      </w:r>
      <w:r>
        <w:rPr>
          <w:rFonts w:eastAsiaTheme="minorHAnsi"/>
          <w:sz w:val="21"/>
          <w:szCs w:val="21"/>
          <w:lang w:bidi="ar-SA"/>
        </w:rPr>
        <w:t>to refresh</w:t>
      </w:r>
    </w:p>
    <w:p>
      <w:pPr>
        <w:pStyle w:val="7"/>
        <w:jc w:val="both"/>
      </w:pPr>
      <w:r>
        <w:rPr>
          <w:rFonts w:eastAsiaTheme="minorHAnsi"/>
          <w:lang w:bidi="ar-SA"/>
        </w:rPr>
        <w:t>the calls. The new visit generated will be appearing in “Assigned status”.</w:t>
      </w:r>
    </w:p>
    <w:p>
      <w:pPr>
        <w:pStyle w:val="7"/>
        <w:ind w:left="100"/>
      </w:pPr>
      <w:r>
        <w:t xml:space="preserve"> </w:t>
      </w:r>
      <w:r>
        <w:rPr>
          <w:lang w:bidi="ar-SA"/>
        </w:rPr>
        <w:drawing>
          <wp:inline distT="0" distB="0" distL="0" distR="0">
            <wp:extent cx="2109470" cy="5445125"/>
            <wp:effectExtent l="19050" t="0" r="4549"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5"/>
                    <a:srcRect/>
                    <a:stretch>
                      <a:fillRect/>
                    </a:stretch>
                  </pic:blipFill>
                  <pic:spPr>
                    <a:xfrm>
                      <a:off x="0" y="0"/>
                      <a:ext cx="2110001" cy="5445456"/>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68525" cy="5429250"/>
            <wp:effectExtent l="19050" t="0" r="298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noChangeArrowheads="1"/>
                    </pic:cNvPicPr>
                  </pic:nvPicPr>
                  <pic:blipFill>
                    <a:blip r:embed="rId16"/>
                    <a:srcRect/>
                    <a:stretch>
                      <a:fillRect/>
                    </a:stretch>
                  </pic:blipFill>
                  <pic:spPr>
                    <a:xfrm>
                      <a:off x="0" y="0"/>
                      <a:ext cx="2173297" cy="5440829"/>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224405" cy="5404485"/>
            <wp:effectExtent l="19050" t="0" r="4264"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noChangeArrowheads="1"/>
                    </pic:cNvPicPr>
                  </pic:nvPicPr>
                  <pic:blipFill>
                    <a:blip r:embed="rId17"/>
                    <a:srcRect/>
                    <a:stretch>
                      <a:fillRect/>
                    </a:stretch>
                  </pic:blipFill>
                  <pic:spPr>
                    <a:xfrm>
                      <a:off x="0" y="0"/>
                      <a:ext cx="2224563" cy="5404456"/>
                    </a:xfrm>
                    <a:prstGeom prst="rect">
                      <a:avLst/>
                    </a:prstGeom>
                    <a:noFill/>
                    <a:ln w="9525">
                      <a:noFill/>
                      <a:miter lim="800000"/>
                      <a:headEnd/>
                      <a:tailEnd/>
                    </a:ln>
                  </pic:spPr>
                </pic:pic>
              </a:graphicData>
            </a:graphic>
          </wp:inline>
        </w:drawing>
      </w:r>
    </w:p>
    <w:p>
      <w:pPr>
        <w:pStyle w:val="7"/>
        <w:ind w:left="100"/>
      </w:pPr>
    </w:p>
    <w:p>
      <w:pPr>
        <w:widowControl/>
        <w:adjustRightInd w:val="0"/>
        <w:rPr>
          <w:rFonts w:eastAsiaTheme="minorHAnsi"/>
          <w:sz w:val="21"/>
          <w:szCs w:val="21"/>
          <w:lang w:bidi="ar-SA"/>
        </w:rPr>
      </w:pPr>
      <w:r>
        <w:rPr>
          <w:rFonts w:eastAsiaTheme="minorHAnsi"/>
          <w:sz w:val="21"/>
          <w:szCs w:val="21"/>
          <w:lang w:bidi="ar-SA"/>
        </w:rPr>
        <w:t xml:space="preserve">Once the Visit number gets visible in My Calls, the Sales engineers can do </w:t>
      </w:r>
      <w:r>
        <w:rPr>
          <w:rFonts w:ascii="Calibri-Bold" w:hAnsi="Calibri-Bold" w:cs="Calibri-Bold" w:eastAsiaTheme="minorHAnsi"/>
          <w:b/>
          <w:bCs/>
          <w:sz w:val="21"/>
          <w:szCs w:val="21"/>
          <w:lang w:bidi="ar-SA"/>
        </w:rPr>
        <w:t xml:space="preserve">Trip Start </w:t>
      </w:r>
      <w:r>
        <w:rPr>
          <w:rFonts w:eastAsiaTheme="minorHAnsi"/>
          <w:sz w:val="21"/>
          <w:szCs w:val="21"/>
          <w:lang w:bidi="ar-SA"/>
        </w:rPr>
        <w:t>by clicking on the visit number when</w:t>
      </w:r>
    </w:p>
    <w:p>
      <w:pPr>
        <w:widowControl/>
        <w:adjustRightInd w:val="0"/>
        <w:rPr>
          <w:rFonts w:eastAsiaTheme="minorHAnsi"/>
          <w:sz w:val="21"/>
          <w:szCs w:val="21"/>
          <w:lang w:bidi="ar-SA"/>
        </w:rPr>
      </w:pPr>
      <w:r>
        <w:rPr>
          <w:rFonts w:eastAsiaTheme="minorHAnsi"/>
          <w:sz w:val="21"/>
          <w:szCs w:val="21"/>
          <w:lang w:bidi="ar-SA"/>
        </w:rPr>
        <w:t xml:space="preserve">he starts his journey to the customer location. </w:t>
      </w:r>
      <w:r>
        <w:rPr>
          <w:rFonts w:ascii="Calibri-Bold" w:hAnsi="Calibri-Bold" w:cs="Calibri-Bold" w:eastAsiaTheme="minorHAnsi"/>
          <w:b/>
          <w:bCs/>
          <w:sz w:val="21"/>
          <w:szCs w:val="21"/>
          <w:lang w:bidi="ar-SA"/>
        </w:rPr>
        <w:t xml:space="preserve">Trip started successfully </w:t>
      </w:r>
      <w:r>
        <w:rPr>
          <w:rFonts w:eastAsiaTheme="minorHAnsi"/>
          <w:sz w:val="21"/>
          <w:szCs w:val="21"/>
          <w:lang w:bidi="ar-SA"/>
        </w:rPr>
        <w:t>msg flashes at bottom of screen. Once the Trip</w:t>
      </w:r>
    </w:p>
    <w:p>
      <w:pPr>
        <w:widowControl/>
        <w:adjustRightInd w:val="0"/>
        <w:rPr>
          <w:rFonts w:eastAsiaTheme="minorHAnsi"/>
          <w:sz w:val="21"/>
          <w:szCs w:val="21"/>
          <w:lang w:bidi="ar-SA"/>
        </w:rPr>
      </w:pPr>
      <w:r>
        <w:rPr>
          <w:rFonts w:eastAsiaTheme="minorHAnsi"/>
          <w:sz w:val="21"/>
          <w:szCs w:val="21"/>
          <w:lang w:bidi="ar-SA"/>
        </w:rPr>
        <w:t>start is done the Visit color Automatically changes to “</w:t>
      </w:r>
      <w:r>
        <w:rPr>
          <w:rFonts w:ascii="Calibri-Bold" w:hAnsi="Calibri-Bold" w:cs="Calibri-Bold" w:eastAsiaTheme="minorHAnsi"/>
          <w:b/>
          <w:bCs/>
          <w:sz w:val="21"/>
          <w:szCs w:val="21"/>
          <w:lang w:bidi="ar-SA"/>
        </w:rPr>
        <w:t>Green</w:t>
      </w:r>
      <w:r>
        <w:rPr>
          <w:rFonts w:eastAsiaTheme="minorHAnsi"/>
          <w:sz w:val="21"/>
          <w:szCs w:val="21"/>
          <w:lang w:bidi="ar-SA"/>
        </w:rPr>
        <w:t>” indicating that it is the “</w:t>
      </w:r>
      <w:r>
        <w:rPr>
          <w:rFonts w:ascii="Calibri-Bold" w:hAnsi="Calibri-Bold" w:cs="Calibri-Bold" w:eastAsiaTheme="minorHAnsi"/>
          <w:b/>
          <w:bCs/>
          <w:sz w:val="21"/>
          <w:szCs w:val="21"/>
          <w:lang w:bidi="ar-SA"/>
        </w:rPr>
        <w:t>ACTIVE CALL</w:t>
      </w:r>
      <w:r>
        <w:rPr>
          <w:rFonts w:eastAsiaTheme="minorHAnsi"/>
          <w:sz w:val="21"/>
          <w:szCs w:val="21"/>
          <w:lang w:bidi="ar-SA"/>
        </w:rPr>
        <w:t>” and it appears at the</w:t>
      </w:r>
    </w:p>
    <w:p>
      <w:pPr>
        <w:widowControl/>
        <w:adjustRightInd w:val="0"/>
        <w:rPr>
          <w:rFonts w:eastAsiaTheme="minorHAnsi"/>
          <w:sz w:val="21"/>
          <w:szCs w:val="21"/>
          <w:lang w:bidi="ar-SA"/>
        </w:rPr>
      </w:pPr>
      <w:r>
        <w:rPr>
          <w:rFonts w:eastAsiaTheme="minorHAnsi"/>
          <w:sz w:val="21"/>
          <w:szCs w:val="21"/>
          <w:lang w:bidi="ar-SA"/>
        </w:rPr>
        <w:t>top of other calls.</w:t>
      </w:r>
    </w:p>
    <w:p>
      <w:pPr>
        <w:widowControl/>
        <w:adjustRightInd w:val="0"/>
        <w:rPr>
          <w:rFonts w:eastAsiaTheme="minorHAnsi"/>
          <w:sz w:val="21"/>
          <w:szCs w:val="21"/>
          <w:lang w:bidi="ar-SA"/>
        </w:rPr>
      </w:pPr>
    </w:p>
    <w:p>
      <w:pPr>
        <w:widowControl/>
        <w:adjustRightInd w:val="0"/>
        <w:rPr>
          <w:rFonts w:eastAsiaTheme="minorHAnsi"/>
          <w:sz w:val="21"/>
          <w:szCs w:val="21"/>
          <w:lang w:bidi="ar-SA"/>
        </w:rPr>
      </w:pPr>
    </w:p>
    <w:p>
      <w:pPr>
        <w:widowControl/>
        <w:adjustRightInd w:val="0"/>
        <w:rPr>
          <w:rFonts w:eastAsiaTheme="minorHAnsi"/>
          <w:sz w:val="21"/>
          <w:szCs w:val="21"/>
          <w:lang w:bidi="ar-SA"/>
        </w:rPr>
      </w:pPr>
      <w:r>
        <w:rPr>
          <w:rFonts w:eastAsiaTheme="minorHAnsi"/>
          <w:sz w:val="21"/>
          <w:szCs w:val="21"/>
          <w:lang w:bidi="ar-SA"/>
        </w:rPr>
        <w:t>When the Sales engineer reaches the site/Customer location, He can click on the “</w:t>
      </w:r>
      <w:r>
        <w:rPr>
          <w:rFonts w:ascii="Calibri-Bold" w:hAnsi="Calibri-Bold" w:cs="Calibri-Bold" w:eastAsiaTheme="minorHAnsi"/>
          <w:b/>
          <w:bCs/>
          <w:sz w:val="21"/>
          <w:szCs w:val="21"/>
          <w:lang w:bidi="ar-SA"/>
        </w:rPr>
        <w:t>Trip Finish</w:t>
      </w:r>
      <w:r>
        <w:rPr>
          <w:rFonts w:eastAsiaTheme="minorHAnsi"/>
          <w:sz w:val="21"/>
          <w:szCs w:val="21"/>
          <w:lang w:bidi="ar-SA"/>
        </w:rPr>
        <w:t>” option. A msg flashes at the</w:t>
      </w:r>
    </w:p>
    <w:p>
      <w:pPr>
        <w:widowControl/>
        <w:adjustRightInd w:val="0"/>
        <w:rPr>
          <w:rFonts w:eastAsiaTheme="minorHAnsi"/>
          <w:sz w:val="21"/>
          <w:szCs w:val="21"/>
          <w:lang w:bidi="ar-SA"/>
        </w:rPr>
      </w:pPr>
      <w:r>
        <w:rPr>
          <w:rFonts w:eastAsiaTheme="minorHAnsi"/>
          <w:sz w:val="21"/>
          <w:szCs w:val="21"/>
          <w:lang w:bidi="ar-SA"/>
        </w:rPr>
        <w:t xml:space="preserve">bottom of the screen as </w:t>
      </w:r>
      <w:r>
        <w:rPr>
          <w:rFonts w:ascii="Calibri-Bold" w:hAnsi="Calibri-Bold" w:cs="Calibri-Bold" w:eastAsiaTheme="minorHAnsi"/>
          <w:b/>
          <w:bCs/>
          <w:sz w:val="21"/>
          <w:szCs w:val="21"/>
          <w:lang w:bidi="ar-SA"/>
        </w:rPr>
        <w:t>“Trip finish successfully”</w:t>
      </w:r>
      <w:r>
        <w:rPr>
          <w:rFonts w:eastAsiaTheme="minorHAnsi"/>
          <w:sz w:val="21"/>
          <w:szCs w:val="21"/>
          <w:lang w:bidi="ar-SA"/>
        </w:rPr>
        <w:t xml:space="preserve">. Engineer can do </w:t>
      </w:r>
      <w:r>
        <w:rPr>
          <w:rFonts w:ascii="Calibri-Bold" w:hAnsi="Calibri-Bold" w:cs="Calibri-Bold" w:eastAsiaTheme="minorHAnsi"/>
          <w:b/>
          <w:bCs/>
          <w:sz w:val="21"/>
          <w:szCs w:val="21"/>
          <w:lang w:bidi="ar-SA"/>
        </w:rPr>
        <w:t xml:space="preserve">Trip Start/Finish </w:t>
      </w:r>
      <w:r>
        <w:rPr>
          <w:rFonts w:eastAsiaTheme="minorHAnsi"/>
          <w:sz w:val="21"/>
          <w:szCs w:val="21"/>
          <w:lang w:bidi="ar-SA"/>
        </w:rPr>
        <w:t>multiple times to record their trip</w:t>
      </w:r>
    </w:p>
    <w:p>
      <w:pPr>
        <w:widowControl/>
        <w:adjustRightInd w:val="0"/>
        <w:rPr>
          <w:rFonts w:eastAsiaTheme="minorHAnsi"/>
          <w:sz w:val="21"/>
          <w:szCs w:val="21"/>
          <w:lang w:bidi="ar-SA"/>
        </w:rPr>
      </w:pPr>
      <w:r>
        <w:rPr>
          <w:rFonts w:eastAsiaTheme="minorHAnsi"/>
          <w:sz w:val="21"/>
          <w:szCs w:val="21"/>
          <w:lang w:bidi="ar-SA"/>
        </w:rPr>
        <w:t>details if there is a break journey.</w:t>
      </w:r>
    </w:p>
    <w:p>
      <w:pPr>
        <w:widowControl/>
        <w:adjustRightInd w:val="0"/>
        <w:rPr>
          <w:lang w:bidi="ar-SA"/>
        </w:rPr>
      </w:pPr>
      <w:r>
        <w:rPr>
          <w:rFonts w:eastAsiaTheme="minorHAnsi"/>
          <w:sz w:val="21"/>
          <w:szCs w:val="21"/>
          <w:lang w:bidi="ar-SA"/>
        </w:rPr>
        <w:t>.</w:t>
      </w:r>
      <w:r>
        <w:rPr>
          <w:lang w:bidi="ar-SA"/>
        </w:rPr>
        <w:drawing>
          <wp:inline distT="0" distB="0" distL="0" distR="0">
            <wp:extent cx="2505075" cy="5533390"/>
            <wp:effectExtent l="19050" t="0" r="9384"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8"/>
                    <a:srcRect/>
                    <a:stretch>
                      <a:fillRect/>
                    </a:stretch>
                  </pic:blipFill>
                  <pic:spPr>
                    <a:xfrm>
                      <a:off x="0" y="0"/>
                      <a:ext cx="2513916" cy="5553226"/>
                    </a:xfrm>
                    <a:prstGeom prst="rect">
                      <a:avLst/>
                    </a:prstGeom>
                    <a:noFill/>
                    <a:ln w="9525">
                      <a:noFill/>
                      <a:miter lim="800000"/>
                      <a:headEnd/>
                      <a:tailEnd/>
                    </a:ln>
                  </pic:spPr>
                </pic:pic>
              </a:graphicData>
            </a:graphic>
          </wp:inline>
        </w:drawing>
      </w:r>
      <w:r>
        <w:rPr>
          <w:rFonts w:eastAsiaTheme="minorHAnsi"/>
          <w:lang w:bidi="ar-SA"/>
        </w:rPr>
        <w:t xml:space="preserve">                            </w:t>
      </w:r>
      <w:r>
        <w:rPr>
          <w:lang w:bidi="ar-SA"/>
        </w:rPr>
        <w:t xml:space="preserve">     </w:t>
      </w:r>
      <w:r>
        <w:rPr>
          <w:lang w:bidi="ar-SA"/>
        </w:rPr>
        <w:drawing>
          <wp:inline distT="0" distB="0" distL="0" distR="0">
            <wp:extent cx="2554605" cy="5542280"/>
            <wp:effectExtent l="1905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noChangeArrowheads="1"/>
                    </pic:cNvPicPr>
                  </pic:nvPicPr>
                  <pic:blipFill>
                    <a:blip r:embed="rId19"/>
                    <a:srcRect/>
                    <a:stretch>
                      <a:fillRect/>
                    </a:stretch>
                  </pic:blipFill>
                  <pic:spPr>
                    <a:xfrm>
                      <a:off x="0" y="0"/>
                      <a:ext cx="2553339" cy="5539640"/>
                    </a:xfrm>
                    <a:prstGeom prst="rect">
                      <a:avLst/>
                    </a:prstGeom>
                    <a:noFill/>
                    <a:ln w="9525">
                      <a:noFill/>
                      <a:miter lim="800000"/>
                      <a:headEnd/>
                      <a:tailEnd/>
                    </a:ln>
                  </pic:spPr>
                </pic:pic>
              </a:graphicData>
            </a:graphic>
          </wp:inline>
        </w:drawing>
      </w:r>
      <w:r>
        <w:rPr>
          <w:lang w:bidi="ar-SA"/>
        </w:rPr>
        <w:t xml:space="preserve">                                                     </w:t>
      </w:r>
    </w:p>
    <w:p>
      <w:pPr>
        <w:widowControl/>
        <w:adjustRightInd w:val="0"/>
        <w:rPr>
          <w:lang w:bidi="ar-SA"/>
        </w:rPr>
      </w:pPr>
    </w:p>
    <w:p>
      <w:pPr>
        <w:widowControl/>
        <w:adjustRightInd w:val="0"/>
        <w:rPr>
          <w:lang w:bidi="ar-SA"/>
        </w:rPr>
      </w:pPr>
    </w:p>
    <w:p>
      <w:pPr>
        <w:widowControl/>
        <w:adjustRightInd w:val="0"/>
        <w:rPr>
          <w:lang w:bidi="ar-SA"/>
        </w:rPr>
      </w:pPr>
    </w:p>
    <w:p>
      <w:pPr>
        <w:pStyle w:val="7"/>
        <w:ind w:left="100"/>
      </w:pPr>
      <w:r>
        <w:t xml:space="preserve">After reaching to the prospect customer, Engineer can do </w:t>
      </w:r>
      <w:r>
        <w:rPr>
          <w:b/>
        </w:rPr>
        <w:t>Meeting Start</w:t>
      </w:r>
      <w:r>
        <w:t xml:space="preserve"> to start the meeting .Meeting date &amp; Time are</w:t>
      </w:r>
    </w:p>
    <w:p>
      <w:pPr>
        <w:pStyle w:val="7"/>
        <w:ind w:left="100"/>
      </w:pPr>
      <w:r>
        <w:t>Automatically displayed on screen. On clicking tick, “Meeting start successfully done “msg flashes at the bottom of the screen</w:t>
      </w:r>
    </w:p>
    <w:p>
      <w:pPr>
        <w:pStyle w:val="7"/>
        <w:ind w:left="100"/>
      </w:pPr>
    </w:p>
    <w:p>
      <w:pPr>
        <w:pStyle w:val="7"/>
        <w:ind w:left="100"/>
      </w:pPr>
      <w:r>
        <w:t>Once the engineer does the Meeting Start, the Visit number will again go back in Green color &amp; the app will not allow the sales engineer to proceed for another visit. The status of the visit will also change to “In Progress” now</w:t>
      </w:r>
    </w:p>
    <w:p>
      <w:pPr>
        <w:pStyle w:val="7"/>
        <w:ind w:left="100"/>
      </w:pPr>
    </w:p>
    <w:p>
      <w:pPr>
        <w:pStyle w:val="7"/>
        <w:ind w:left="100"/>
      </w:pPr>
      <w:r>
        <w:t xml:space="preserve">During the meeting, the sales engineer can note down the customer’s requirements in </w:t>
      </w:r>
      <w:r>
        <w:rPr>
          <w:b/>
        </w:rPr>
        <w:t>Meeting Report</w:t>
      </w:r>
      <w:r>
        <w:t xml:space="preserve"> by clicking on that visit.</w:t>
      </w:r>
    </w:p>
    <w:p>
      <w:pPr>
        <w:pStyle w:val="7"/>
        <w:ind w:left="100"/>
        <w:rPr>
          <w:lang w:bidi="ar-SA"/>
        </w:rPr>
      </w:pPr>
      <w:r>
        <w:rPr>
          <w:lang w:bidi="ar-SA"/>
        </w:rPr>
        <w:t xml:space="preserve"> </w:t>
      </w:r>
      <w:r>
        <w:rPr>
          <w:lang w:bidi="ar-SA"/>
        </w:rPr>
        <w:drawing>
          <wp:inline distT="0" distB="0" distL="0" distR="0">
            <wp:extent cx="2091690" cy="5372735"/>
            <wp:effectExtent l="19050" t="0" r="3528"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20"/>
                    <a:srcRect/>
                    <a:stretch>
                      <a:fillRect/>
                    </a:stretch>
                  </pic:blipFill>
                  <pic:spPr>
                    <a:xfrm>
                      <a:off x="0" y="0"/>
                      <a:ext cx="2090815" cy="5370233"/>
                    </a:xfrm>
                    <a:prstGeom prst="rect">
                      <a:avLst/>
                    </a:prstGeom>
                    <a:noFill/>
                    <a:ln w="9525">
                      <a:noFill/>
                      <a:miter lim="800000"/>
                      <a:headEnd/>
                      <a:tailEnd/>
                    </a:ln>
                  </pic:spPr>
                </pic:pic>
              </a:graphicData>
            </a:graphic>
          </wp:inline>
        </w:drawing>
      </w:r>
      <w:r>
        <w:rPr>
          <w:lang w:bidi="ar-SA"/>
        </w:rPr>
        <w:t xml:space="preserve">    </w:t>
      </w:r>
      <w:r>
        <w:rPr>
          <w:lang w:bidi="ar-SA"/>
        </w:rPr>
        <w:drawing>
          <wp:inline distT="0" distB="0" distL="0" distR="0">
            <wp:extent cx="2125345" cy="5379720"/>
            <wp:effectExtent l="19050" t="0" r="7761" b="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noChangeArrowheads="1"/>
                    </pic:cNvPicPr>
                  </pic:nvPicPr>
                  <pic:blipFill>
                    <a:blip r:embed="rId21"/>
                    <a:srcRect/>
                    <a:stretch>
                      <a:fillRect/>
                    </a:stretch>
                  </pic:blipFill>
                  <pic:spPr>
                    <a:xfrm>
                      <a:off x="0" y="0"/>
                      <a:ext cx="2129378" cy="5389239"/>
                    </a:xfrm>
                    <a:prstGeom prst="rect">
                      <a:avLst/>
                    </a:prstGeom>
                    <a:noFill/>
                    <a:ln w="9525">
                      <a:noFill/>
                      <a:miter lim="800000"/>
                      <a:headEnd/>
                      <a:tailEnd/>
                    </a:ln>
                  </pic:spPr>
                </pic:pic>
              </a:graphicData>
            </a:graphic>
          </wp:inline>
        </w:drawing>
      </w:r>
      <w:r>
        <w:rPr>
          <w:lang w:bidi="ar-SA"/>
        </w:rPr>
        <w:t xml:space="preserve">    </w:t>
      </w:r>
      <w:r>
        <w:rPr>
          <w:lang w:bidi="ar-SA"/>
        </w:rPr>
        <w:drawing>
          <wp:inline distT="0" distB="0" distL="0" distR="0">
            <wp:extent cx="2125345" cy="5373370"/>
            <wp:effectExtent l="19050" t="0" r="7761"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2"/>
                    <a:srcRect/>
                    <a:stretch>
                      <a:fillRect/>
                    </a:stretch>
                  </pic:blipFill>
                  <pic:spPr>
                    <a:xfrm>
                      <a:off x="0" y="0"/>
                      <a:ext cx="2124668" cy="5370551"/>
                    </a:xfrm>
                    <a:prstGeom prst="rect">
                      <a:avLst/>
                    </a:prstGeom>
                    <a:noFill/>
                    <a:ln w="9525">
                      <a:noFill/>
                      <a:miter lim="800000"/>
                      <a:headEnd/>
                      <a:tailEnd/>
                    </a:ln>
                  </pic:spPr>
                </pic:pic>
              </a:graphicData>
            </a:graphic>
          </wp:inline>
        </w:drawing>
      </w:r>
    </w:p>
    <w:p>
      <w:pPr>
        <w:pStyle w:val="7"/>
        <w:ind w:left="100"/>
        <w:rPr>
          <w:lang w:bidi="ar-SA"/>
        </w:rPr>
      </w:pPr>
    </w:p>
    <w:p>
      <w:pPr>
        <w:pStyle w:val="7"/>
        <w:ind w:left="100"/>
        <w:rPr>
          <w:lang w:bidi="ar-SA"/>
        </w:rPr>
      </w:pPr>
    </w:p>
    <w:p>
      <w:pPr>
        <w:pStyle w:val="7"/>
        <w:ind w:left="100"/>
      </w:pPr>
      <w:r>
        <w:t>The Sales engineers need to fill up all the required information marked with (*) &amp; also record their location by clicking on</w:t>
      </w:r>
    </w:p>
    <w:p>
      <w:pPr>
        <w:pStyle w:val="7"/>
        <w:ind w:left="100"/>
      </w:pPr>
      <w:r>
        <w:rPr>
          <w:b/>
          <w:bCs/>
        </w:rPr>
        <w:t>Tag My Meeting Location</w:t>
      </w:r>
      <w:r>
        <w:t>. After clicking on Tag Location, the app will fetch location from the Google Map. The arrows</w:t>
      </w:r>
    </w:p>
    <w:p>
      <w:pPr>
        <w:pStyle w:val="7"/>
        <w:ind w:left="100"/>
      </w:pPr>
      <w:r>
        <w:t>Located in the middle will help engineers to surf through the Previous &amp; Next pages. And the outer arrows will help</w:t>
      </w:r>
    </w:p>
    <w:p>
      <w:pPr>
        <w:pStyle w:val="7"/>
        <w:ind w:left="100"/>
      </w:pPr>
      <w:r>
        <w:t xml:space="preserve">Engineers to directly go the first &amp; last pages. </w:t>
      </w: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r>
        <w:rPr>
          <w:lang w:bidi="ar-SA"/>
        </w:rPr>
        <w:drawing>
          <wp:inline distT="0" distB="0" distL="0" distR="0">
            <wp:extent cx="2001520" cy="523430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3"/>
                    <a:srcRect/>
                    <a:stretch>
                      <a:fillRect/>
                    </a:stretch>
                  </pic:blipFill>
                  <pic:spPr>
                    <a:xfrm>
                      <a:off x="0" y="0"/>
                      <a:ext cx="2011650" cy="5260562"/>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25345" cy="5260340"/>
            <wp:effectExtent l="19050" t="0" r="7761"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4"/>
                    <a:srcRect/>
                    <a:stretch>
                      <a:fillRect/>
                    </a:stretch>
                  </pic:blipFill>
                  <pic:spPr>
                    <a:xfrm>
                      <a:off x="0" y="0"/>
                      <a:ext cx="2133561" cy="5279732"/>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091690" cy="5260340"/>
            <wp:effectExtent l="19050" t="0" r="3528"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5"/>
                    <a:srcRect/>
                    <a:stretch>
                      <a:fillRect/>
                    </a:stretch>
                  </pic:blipFill>
                  <pic:spPr>
                    <a:xfrm>
                      <a:off x="0" y="0"/>
                      <a:ext cx="2091995" cy="5260681"/>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r>
        <w:t>If there are multiple contact persons then sales engineers can generate a new field by clicking on (+) button below. In the first page of Meeting report Prospect details should be filled.</w:t>
      </w:r>
    </w:p>
    <w:p>
      <w:pPr>
        <w:pStyle w:val="7"/>
        <w:ind w:left="100"/>
      </w:pPr>
    </w:p>
    <w:p>
      <w:pPr>
        <w:pStyle w:val="7"/>
        <w:ind w:left="100"/>
      </w:pPr>
      <w:r>
        <w:t>In the second page customer contact details are automatically fetched from customer master or can be added by engg.</w:t>
      </w:r>
    </w:p>
    <w:p>
      <w:pPr>
        <w:pStyle w:val="7"/>
        <w:ind w:left="100"/>
      </w:pPr>
    </w:p>
    <w:p>
      <w:pPr>
        <w:pStyle w:val="7"/>
        <w:ind w:left="100"/>
      </w:pPr>
      <w:r>
        <w:t xml:space="preserve">The engineers can capture the </w:t>
      </w:r>
      <w:r>
        <w:rPr>
          <w:b/>
        </w:rPr>
        <w:t xml:space="preserve">Existing fleet list of the prospect </w:t>
      </w:r>
      <w:r>
        <w:t>in the 3</w:t>
      </w:r>
      <w:r>
        <w:rPr>
          <w:vertAlign w:val="superscript"/>
        </w:rPr>
        <w:t>rd</w:t>
      </w:r>
      <w:r>
        <w:t xml:space="preserve"> page</w:t>
      </w:r>
      <w:r>
        <w:rPr>
          <w:b/>
        </w:rPr>
        <w:t xml:space="preserve"> </w:t>
      </w:r>
      <w:r>
        <w:t xml:space="preserve">.The sales engineers need to select the </w:t>
      </w:r>
      <w:r>
        <w:rPr>
          <w:b/>
          <w:bCs/>
        </w:rPr>
        <w:t xml:space="preserve">Equipment Category </w:t>
      </w:r>
      <w:r>
        <w:t xml:space="preserve">from the drop down. If the customer has some existing fleets ,that can be added one by one. </w:t>
      </w:r>
    </w:p>
    <w:p>
      <w:pPr>
        <w:pStyle w:val="7"/>
        <w:ind w:left="100"/>
      </w:pPr>
      <w:r>
        <w:t xml:space="preserve">Plus(+) button allows to enter additional entries. </w:t>
      </w:r>
    </w:p>
    <w:p>
      <w:pPr>
        <w:pStyle w:val="7"/>
        <w:ind w:left="100"/>
      </w:pPr>
      <w:r>
        <w:rPr>
          <w:lang w:bidi="ar-SA"/>
        </w:rPr>
        <w:drawing>
          <wp:inline distT="0" distB="0" distL="0" distR="0">
            <wp:extent cx="2464435" cy="547497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6"/>
                    <a:srcRect/>
                    <a:stretch>
                      <a:fillRect/>
                    </a:stretch>
                  </pic:blipFill>
                  <pic:spPr>
                    <a:xfrm>
                      <a:off x="0" y="0"/>
                      <a:ext cx="2469414" cy="5486014"/>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r>
        <w:t>There is a delete option if there is some mistake happened while entering existing fleet details. The sales engineer need to</w:t>
      </w:r>
    </w:p>
    <w:p>
      <w:pPr>
        <w:pStyle w:val="7"/>
        <w:ind w:left="100"/>
      </w:pPr>
      <w:r>
        <w:t xml:space="preserve">Select the </w:t>
      </w:r>
      <w:r>
        <w:rPr>
          <w:b/>
          <w:bCs/>
        </w:rPr>
        <w:t xml:space="preserve">Customer Type </w:t>
      </w:r>
      <w:r>
        <w:t xml:space="preserve">&amp; </w:t>
      </w:r>
      <w:r>
        <w:rPr>
          <w:b/>
          <w:bCs/>
        </w:rPr>
        <w:t xml:space="preserve">Customer Segment </w:t>
      </w:r>
      <w:r>
        <w:t>from drop down in the 4</w:t>
      </w:r>
      <w:r>
        <w:rPr>
          <w:vertAlign w:val="superscript"/>
        </w:rPr>
        <w:t>th</w:t>
      </w:r>
      <w:r>
        <w:t xml:space="preserve"> page. Multiple segments selection also can be done</w:t>
      </w:r>
    </w:p>
    <w:p>
      <w:pPr>
        <w:pStyle w:val="7"/>
        <w:ind w:left="100"/>
      </w:pPr>
      <w:r>
        <w:rPr>
          <w:lang w:bidi="ar-SA"/>
        </w:rPr>
        <w:drawing>
          <wp:inline distT="0" distB="0" distL="0" distR="0">
            <wp:extent cx="2091690" cy="5373370"/>
            <wp:effectExtent l="19050" t="0" r="3527"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7"/>
                    <a:srcRect/>
                    <a:stretch>
                      <a:fillRect/>
                    </a:stretch>
                  </pic:blipFill>
                  <pic:spPr>
                    <a:xfrm>
                      <a:off x="0" y="0"/>
                      <a:ext cx="2092044" cy="5373692"/>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03120" cy="537337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8"/>
                    <a:srcRect/>
                    <a:stretch>
                      <a:fillRect/>
                    </a:stretch>
                  </pic:blipFill>
                  <pic:spPr>
                    <a:xfrm>
                      <a:off x="0" y="0"/>
                      <a:ext cx="2103167" cy="5373270"/>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36775" cy="536829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9"/>
                    <a:srcRect/>
                    <a:stretch>
                      <a:fillRect/>
                    </a:stretch>
                  </pic:blipFill>
                  <pic:spPr>
                    <a:xfrm>
                      <a:off x="0" y="0"/>
                      <a:ext cx="2139257" cy="5373806"/>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r>
        <w:t>The Sales Engineer needs to collect the Financier Details from the drop down in the 5</w:t>
      </w:r>
      <w:r>
        <w:rPr>
          <w:vertAlign w:val="superscript"/>
        </w:rPr>
        <w:t>th</w:t>
      </w:r>
      <w:r>
        <w:t xml:space="preserve"> page. There is a flip switch given to choose Own Source; Letter of Credit (LC) ; Bank Guarantee (BG) details.</w:t>
      </w: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r>
        <w:t xml:space="preserve">Sales/SE can capture the Customer’s </w:t>
      </w:r>
      <w:r>
        <w:rPr>
          <w:b/>
          <w:bCs/>
        </w:rPr>
        <w:t xml:space="preserve">New Equipment Requirement </w:t>
      </w:r>
      <w:r>
        <w:t>details in the 6th page of form</w:t>
      </w:r>
    </w:p>
    <w:p>
      <w:pPr>
        <w:pStyle w:val="7"/>
        <w:ind w:left="100"/>
      </w:pPr>
    </w:p>
    <w:p>
      <w:pPr>
        <w:pStyle w:val="7"/>
        <w:ind w:left="100"/>
      </w:pPr>
    </w:p>
    <w:p>
      <w:pPr>
        <w:pStyle w:val="7"/>
        <w:ind w:left="100"/>
      </w:pPr>
    </w:p>
    <w:p>
      <w:pPr>
        <w:pStyle w:val="7"/>
        <w:ind w:left="100"/>
      </w:pPr>
      <w:r>
        <w:rPr>
          <w:lang w:bidi="ar-SA"/>
        </w:rPr>
        <w:drawing>
          <wp:inline distT="0" distB="0" distL="0" distR="0">
            <wp:extent cx="2091690" cy="5463540"/>
            <wp:effectExtent l="19050" t="0" r="3527"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30"/>
                    <a:srcRect/>
                    <a:stretch>
                      <a:fillRect/>
                    </a:stretch>
                  </pic:blipFill>
                  <pic:spPr>
                    <a:xfrm>
                      <a:off x="0" y="0"/>
                      <a:ext cx="2091810" cy="5463397"/>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44395" cy="5457190"/>
            <wp:effectExtent l="19050" t="0" r="8043"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31"/>
                    <a:srcRect/>
                    <a:stretch>
                      <a:fillRect/>
                    </a:stretch>
                  </pic:blipFill>
                  <pic:spPr>
                    <a:xfrm>
                      <a:off x="0" y="0"/>
                      <a:ext cx="2164132" cy="5507170"/>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36775" cy="5452110"/>
            <wp:effectExtent l="19050" t="0" r="0" b="0"/>
            <wp:docPr id="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9"/>
                    <pic:cNvPicPr>
                      <a:picLocks noChangeAspect="1" noChangeArrowheads="1"/>
                    </pic:cNvPicPr>
                  </pic:nvPicPr>
                  <pic:blipFill>
                    <a:blip r:embed="rId32"/>
                    <a:srcRect/>
                    <a:stretch>
                      <a:fillRect/>
                    </a:stretch>
                  </pic:blipFill>
                  <pic:spPr>
                    <a:xfrm>
                      <a:off x="0" y="0"/>
                      <a:ext cx="2137201" cy="5452718"/>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p>
    <w:p>
      <w:pPr>
        <w:pStyle w:val="7"/>
        <w:ind w:left="100"/>
      </w:pPr>
      <w:r>
        <w:t xml:space="preserve">Then the sales engineer needs to enter the </w:t>
      </w:r>
      <w:r>
        <w:rPr>
          <w:b/>
          <w:bCs/>
        </w:rPr>
        <w:t xml:space="preserve">Next </w:t>
      </w:r>
      <w:r>
        <w:t>F</w:t>
      </w:r>
      <w:r>
        <w:rPr>
          <w:b/>
          <w:bCs/>
        </w:rPr>
        <w:t xml:space="preserve">ollow-up date </w:t>
      </w:r>
      <w:r>
        <w:t>&amp; a P</w:t>
      </w:r>
      <w:r>
        <w:rPr>
          <w:b/>
          <w:bCs/>
        </w:rPr>
        <w:t xml:space="preserve">robable date of closure </w:t>
      </w:r>
      <w:r>
        <w:t>of the deal. By clicking on</w:t>
      </w:r>
    </w:p>
    <w:p>
      <w:pPr>
        <w:pStyle w:val="7"/>
        <w:ind w:left="100"/>
      </w:pPr>
      <w:r>
        <w:t>The “EYE” button, the sales engineer can verify the information which he/she has entered in the meeting report before</w:t>
      </w:r>
    </w:p>
    <w:p>
      <w:pPr>
        <w:pStyle w:val="7"/>
        <w:ind w:left="100"/>
      </w:pPr>
      <w:r>
        <w:t>Submission.</w:t>
      </w: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r>
        <w:rPr>
          <w:lang w:bidi="ar-SA"/>
        </w:rPr>
        <w:drawing>
          <wp:inline distT="0" distB="0" distL="0" distR="0">
            <wp:extent cx="2430145" cy="5711825"/>
            <wp:effectExtent l="19050" t="0" r="7761"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3"/>
                    <a:srcRect/>
                    <a:stretch>
                      <a:fillRect/>
                    </a:stretch>
                  </pic:blipFill>
                  <pic:spPr>
                    <a:xfrm>
                      <a:off x="0" y="0"/>
                      <a:ext cx="2435192" cy="5722877"/>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498090" cy="572325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34"/>
                    <a:srcRect/>
                    <a:stretch>
                      <a:fillRect/>
                    </a:stretch>
                  </pic:blipFill>
                  <pic:spPr>
                    <a:xfrm>
                      <a:off x="0" y="0"/>
                      <a:ext cx="2498400" cy="5723531"/>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p>
    <w:p>
      <w:pPr>
        <w:pStyle w:val="7"/>
        <w:ind w:left="100"/>
      </w:pPr>
      <w:r>
        <w:t>The visit report preview will be shown in .html format &amp; user also can select HTML viewer/ any web browser to view the</w:t>
      </w:r>
    </w:p>
    <w:p>
      <w:pPr>
        <w:pStyle w:val="7"/>
        <w:ind w:left="100"/>
      </w:pPr>
      <w:r>
        <w:t>same. After verifying all of the information, sales engineers can submit the visit report by clicking on Submit button. And</w:t>
      </w:r>
    </w:p>
    <w:p>
      <w:pPr>
        <w:pStyle w:val="7"/>
        <w:ind w:left="100"/>
      </w:pPr>
      <w:r>
        <w:t>by clicking on OK, the visit report will get submitted.</w:t>
      </w:r>
    </w:p>
    <w:p>
      <w:pPr>
        <w:pStyle w:val="7"/>
        <w:ind w:left="100"/>
      </w:pPr>
    </w:p>
    <w:p>
      <w:pPr>
        <w:pStyle w:val="7"/>
        <w:ind w:left="100"/>
      </w:pPr>
      <w:r>
        <w:rPr>
          <w:lang w:bidi="ar-SA"/>
        </w:rPr>
        <w:drawing>
          <wp:inline distT="0" distB="0" distL="0" distR="0">
            <wp:extent cx="6129655" cy="6152515"/>
            <wp:effectExtent l="19050" t="0" r="444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5"/>
                    <a:srcRect/>
                    <a:stretch>
                      <a:fillRect/>
                    </a:stretch>
                  </pic:blipFill>
                  <pic:spPr>
                    <a:xfrm>
                      <a:off x="0" y="0"/>
                      <a:ext cx="6129655" cy="6152515"/>
                    </a:xfrm>
                    <a:prstGeom prst="rect">
                      <a:avLst/>
                    </a:prstGeom>
                    <a:noFill/>
                    <a:ln w="9525">
                      <a:noFill/>
                      <a:miter lim="800000"/>
                      <a:headEnd/>
                      <a:tailEnd/>
                    </a:ln>
                  </pic:spPr>
                </pic:pic>
              </a:graphicData>
            </a:graphic>
          </wp:inline>
        </w:drawing>
      </w:r>
    </w:p>
    <w:p>
      <w:pPr>
        <w:pStyle w:val="7"/>
        <w:ind w:left="100"/>
      </w:pPr>
    </w:p>
    <w:p>
      <w:pPr>
        <w:pStyle w:val="7"/>
        <w:ind w:left="100"/>
      </w:pPr>
      <w:r>
        <w:t>Once the meeting report is submitted, the Visit status will automatically change to “Complete” as in below image.</w:t>
      </w:r>
    </w:p>
    <w:p>
      <w:pPr>
        <w:pStyle w:val="7"/>
        <w:ind w:left="100"/>
      </w:pPr>
      <w:r>
        <w:rPr>
          <w:lang w:bidi="ar-SA"/>
        </w:rPr>
        <w:drawing>
          <wp:inline distT="0" distB="0" distL="0" distR="0">
            <wp:extent cx="3107690" cy="5490845"/>
            <wp:effectExtent l="1905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noChangeArrowheads="1"/>
                    </pic:cNvPicPr>
                  </pic:nvPicPr>
                  <pic:blipFill>
                    <a:blip r:embed="rId36"/>
                    <a:srcRect/>
                    <a:stretch>
                      <a:fillRect/>
                    </a:stretch>
                  </pic:blipFill>
                  <pic:spPr>
                    <a:xfrm>
                      <a:off x="0" y="0"/>
                      <a:ext cx="3111541" cy="5497330"/>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3161030" cy="5497195"/>
            <wp:effectExtent l="19050" t="0" r="945"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noChangeArrowheads="1"/>
                    </pic:cNvPicPr>
                  </pic:nvPicPr>
                  <pic:blipFill>
                    <a:blip r:embed="rId37"/>
                    <a:srcRect/>
                    <a:stretch>
                      <a:fillRect/>
                    </a:stretch>
                  </pic:blipFill>
                  <pic:spPr>
                    <a:xfrm>
                      <a:off x="0" y="0"/>
                      <a:ext cx="3161511" cy="5497960"/>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r>
        <w:t xml:space="preserve">Now in WEB login, the Sales Manager or the Dealer coordinators can </w:t>
      </w:r>
      <w:r>
        <w:rPr>
          <w:b/>
        </w:rPr>
        <w:t>Qualify</w:t>
      </w:r>
      <w:r>
        <w:rPr>
          <w:b/>
          <w:bCs/>
        </w:rPr>
        <w:t xml:space="preserve">/Unqualify </w:t>
      </w:r>
      <w:r>
        <w:t xml:space="preserve">the enquiry Auto-generated based on the </w:t>
      </w:r>
      <w:r>
        <w:rPr>
          <w:b/>
        </w:rPr>
        <w:t>Sales</w:t>
      </w:r>
      <w:r>
        <w:t xml:space="preserve"> </w:t>
      </w:r>
      <w:r>
        <w:rPr>
          <w:b/>
          <w:bCs/>
        </w:rPr>
        <w:t xml:space="preserve">Visit’s Meeting </w:t>
      </w:r>
      <w:r>
        <w:rPr>
          <w:b/>
        </w:rPr>
        <w:t>report</w:t>
      </w:r>
      <w:r>
        <w:t>.</w:t>
      </w:r>
    </w:p>
    <w:p>
      <w:pPr>
        <w:pStyle w:val="7"/>
        <w:ind w:left="100"/>
      </w:pPr>
    </w:p>
    <w:p>
      <w:pPr>
        <w:pStyle w:val="7"/>
        <w:ind w:left="100"/>
      </w:pPr>
      <w:r>
        <w:t>Sales Coordinator/Managers can do web login via their credentials.</w:t>
      </w:r>
    </w:p>
    <w:p>
      <w:pPr>
        <w:pStyle w:val="7"/>
        <w:ind w:left="100"/>
      </w:pPr>
    </w:p>
    <w:p>
      <w:pPr>
        <w:pStyle w:val="7"/>
        <w:ind w:left="100"/>
        <w:rPr>
          <w:b/>
          <w:color w:val="0070C0"/>
        </w:rPr>
      </w:pPr>
      <w:r>
        <w:t xml:space="preserve">The site URL is: </w:t>
      </w:r>
      <w:r>
        <w:rPr>
          <w:b/>
          <w:color w:val="0070C0"/>
        </w:rPr>
        <w:t>http://dynapac.mservice.in/</w:t>
      </w:r>
    </w:p>
    <w:p>
      <w:pPr>
        <w:pStyle w:val="7"/>
        <w:ind w:left="100"/>
      </w:pPr>
    </w:p>
    <w:p>
      <w:pPr>
        <w:pStyle w:val="7"/>
        <w:ind w:left="100"/>
      </w:pPr>
    </w:p>
    <w:p>
      <w:pPr>
        <w:pStyle w:val="7"/>
        <w:ind w:left="100"/>
      </w:pPr>
    </w:p>
    <w:p>
      <w:pPr>
        <w:pStyle w:val="7"/>
        <w:ind w:left="100"/>
      </w:pPr>
    </w:p>
    <w:p>
      <w:pPr>
        <w:pStyle w:val="7"/>
        <w:ind w:left="100"/>
      </w:pPr>
      <w:r>
        <w:rPr>
          <w:lang w:bidi="ar-SA"/>
        </w:rPr>
        <w:drawing>
          <wp:inline distT="0" distB="0" distL="0" distR="0">
            <wp:extent cx="6864985" cy="4504055"/>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noChangeArrowheads="1"/>
                    </pic:cNvPicPr>
                  </pic:nvPicPr>
                  <pic:blipFill>
                    <a:blip r:embed="rId38"/>
                    <a:srcRect/>
                    <a:stretch>
                      <a:fillRect/>
                    </a:stretch>
                  </pic:blipFill>
                  <pic:spPr>
                    <a:xfrm>
                      <a:off x="0" y="0"/>
                      <a:ext cx="6872105" cy="4508797"/>
                    </a:xfrm>
                    <a:prstGeom prst="rect">
                      <a:avLst/>
                    </a:prstGeom>
                    <a:noFill/>
                    <a:ln w="9525">
                      <a:noFill/>
                      <a:miter lim="800000"/>
                      <a:headEnd/>
                      <a:tailEnd/>
                    </a:ln>
                  </pic:spPr>
                </pic:pic>
              </a:graphicData>
            </a:graphic>
          </wp:inline>
        </w:drawing>
      </w:r>
    </w:p>
    <w:p>
      <w:pPr>
        <w:pStyle w:val="7"/>
        <w:ind w:left="100"/>
      </w:pPr>
    </w:p>
    <w:p>
      <w:pPr>
        <w:pStyle w:val="7"/>
        <w:ind w:left="100"/>
      </w:pPr>
      <w:r>
        <w:rPr>
          <w:rFonts w:eastAsiaTheme="minorHAnsi"/>
          <w:lang w:bidi="ar-SA"/>
        </w:rPr>
        <w:t xml:space="preserve">The Sales Manager/Sales coordinator needs to click on the </w:t>
      </w:r>
      <w:r>
        <w:rPr>
          <w:rFonts w:eastAsiaTheme="minorHAnsi"/>
          <w:b/>
          <w:lang w:bidi="ar-SA"/>
        </w:rPr>
        <w:t>Enquiry Management</w:t>
      </w:r>
      <w:r>
        <w:rPr>
          <w:rFonts w:eastAsiaTheme="minorHAnsi"/>
          <w:lang w:bidi="ar-SA"/>
        </w:rPr>
        <w:t xml:space="preserve"> under </w:t>
      </w:r>
      <w:r>
        <w:rPr>
          <w:rFonts w:eastAsiaTheme="minorHAnsi"/>
          <w:b/>
          <w:lang w:bidi="ar-SA"/>
        </w:rPr>
        <w:t>Equipment menu</w:t>
      </w:r>
      <w:r>
        <w:rPr>
          <w:rFonts w:eastAsiaTheme="minorHAnsi"/>
          <w:lang w:bidi="ar-SA"/>
        </w:rPr>
        <w:t>.</w:t>
      </w:r>
    </w:p>
    <w:p>
      <w:pPr>
        <w:pStyle w:val="7"/>
        <w:ind w:left="100"/>
      </w:pPr>
    </w:p>
    <w:p>
      <w:pPr>
        <w:pStyle w:val="7"/>
        <w:ind w:left="100"/>
      </w:pPr>
    </w:p>
    <w:p>
      <w:r>
        <w:rPr>
          <w:lang w:bidi="ar-SA"/>
        </w:rPr>
        <w:drawing>
          <wp:inline distT="0" distB="0" distL="0" distR="0">
            <wp:extent cx="6965315" cy="3161030"/>
            <wp:effectExtent l="19050" t="0" r="6985"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noChangeArrowheads="1"/>
                    </pic:cNvPicPr>
                  </pic:nvPicPr>
                  <pic:blipFill>
                    <a:blip r:embed="rId39"/>
                    <a:srcRect/>
                    <a:stretch>
                      <a:fillRect/>
                    </a:stretch>
                  </pic:blipFill>
                  <pic:spPr>
                    <a:xfrm>
                      <a:off x="0" y="0"/>
                      <a:ext cx="6965315" cy="3161030"/>
                    </a:xfrm>
                    <a:prstGeom prst="rect">
                      <a:avLst/>
                    </a:prstGeom>
                    <a:noFill/>
                    <a:ln w="9525">
                      <a:noFill/>
                      <a:miter lim="800000"/>
                      <a:headEnd/>
                      <a:tailEnd/>
                    </a:ln>
                  </pic:spPr>
                </pic:pic>
              </a:graphicData>
            </a:graphic>
          </wp:inline>
        </w:drawing>
      </w:r>
    </w:p>
    <w:p/>
    <w:p>
      <w:r>
        <w:t xml:space="preserve">The new Enquiries will be shown in </w:t>
      </w:r>
      <w:r>
        <w:rPr>
          <w:b/>
          <w:bCs/>
        </w:rPr>
        <w:t xml:space="preserve">Assigned </w:t>
      </w:r>
      <w:r>
        <w:t xml:space="preserve">status starting with </w:t>
      </w:r>
      <w:r>
        <w:rPr>
          <w:b/>
          <w:bCs/>
        </w:rPr>
        <w:t>SA</w:t>
      </w:r>
      <w:r>
        <w:t>. The Sales Managers can view the enquiry &amp; click on</w:t>
      </w:r>
    </w:p>
    <w:p>
      <w:r>
        <w:t xml:space="preserve">The Qualify button under Action menu in order to </w:t>
      </w:r>
      <w:r>
        <w:rPr>
          <w:b/>
          <w:bCs/>
        </w:rPr>
        <w:t xml:space="preserve">Qualify </w:t>
      </w:r>
      <w:r>
        <w:t>it.</w:t>
      </w:r>
    </w:p>
    <w:p/>
    <w:p>
      <w:pPr>
        <w:jc w:val="center"/>
      </w:pPr>
      <w:r>
        <w:rPr>
          <w:lang w:bidi="ar-SA"/>
        </w:rPr>
        <w:drawing>
          <wp:inline distT="0" distB="0" distL="0" distR="0">
            <wp:extent cx="6934835" cy="3679825"/>
            <wp:effectExtent l="1905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noChangeArrowheads="1"/>
                    </pic:cNvPicPr>
                  </pic:nvPicPr>
                  <pic:blipFill>
                    <a:blip r:embed="rId40"/>
                    <a:srcRect/>
                    <a:stretch>
                      <a:fillRect/>
                    </a:stretch>
                  </pic:blipFill>
                  <pic:spPr>
                    <a:xfrm>
                      <a:off x="0" y="0"/>
                      <a:ext cx="6938420" cy="3682043"/>
                    </a:xfrm>
                    <a:prstGeom prst="rect">
                      <a:avLst/>
                    </a:prstGeom>
                    <a:noFill/>
                    <a:ln w="9525">
                      <a:noFill/>
                      <a:miter lim="800000"/>
                      <a:headEnd/>
                      <a:tailEnd/>
                    </a:ln>
                  </pic:spPr>
                </pic:pic>
              </a:graphicData>
            </a:graphic>
          </wp:inline>
        </w:drawing>
      </w:r>
    </w:p>
    <w:p>
      <w:pPr>
        <w:jc w:val="center"/>
      </w:pPr>
    </w:p>
    <w:p>
      <w:r>
        <w:t xml:space="preserve">Sales Manager can enter comments if any in the dialogue box &amp; submit. Then needs to click on </w:t>
      </w:r>
      <w:r>
        <w:rPr>
          <w:b/>
          <w:bCs/>
        </w:rPr>
        <w:t>OK,</w:t>
      </w:r>
      <w:r>
        <w:t xml:space="preserve"> when popup</w:t>
      </w:r>
    </w:p>
    <w:p>
      <w:r>
        <w:t xml:space="preserve">Shows </w:t>
      </w:r>
      <w:r>
        <w:rPr>
          <w:b/>
          <w:bCs/>
        </w:rPr>
        <w:t xml:space="preserve">“Qualify successfully done” </w:t>
      </w:r>
      <w:r>
        <w:t>as in below screen</w:t>
      </w:r>
    </w:p>
    <w:p/>
    <w:p>
      <w:r>
        <w:rPr>
          <w:lang w:bidi="ar-SA"/>
        </w:rPr>
        <w:drawing>
          <wp:inline distT="0" distB="0" distL="0" distR="0">
            <wp:extent cx="6965950" cy="4655185"/>
            <wp:effectExtent l="19050" t="0" r="635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noChangeArrowheads="1"/>
                    </pic:cNvPicPr>
                  </pic:nvPicPr>
                  <pic:blipFill>
                    <a:blip r:embed="rId41"/>
                    <a:srcRect/>
                    <a:stretch>
                      <a:fillRect/>
                    </a:stretch>
                  </pic:blipFill>
                  <pic:spPr>
                    <a:xfrm>
                      <a:off x="0" y="0"/>
                      <a:ext cx="6965950" cy="4655264"/>
                    </a:xfrm>
                    <a:prstGeom prst="rect">
                      <a:avLst/>
                    </a:prstGeom>
                    <a:noFill/>
                    <a:ln w="9525">
                      <a:noFill/>
                      <a:miter lim="800000"/>
                      <a:headEnd/>
                      <a:tailEnd/>
                    </a:ln>
                  </pic:spPr>
                </pic:pic>
              </a:graphicData>
            </a:graphic>
          </wp:inline>
        </w:drawing>
      </w:r>
    </w:p>
    <w:p/>
    <w:p>
      <w:r>
        <w:t>Then the qualified entries will be updated in the sales engineer’s mobile app under My Calls. The enquiry status is now</w:t>
      </w:r>
    </w:p>
    <w:p>
      <w:r>
        <w:t xml:space="preserve">Changed from </w:t>
      </w:r>
      <w:r>
        <w:rPr>
          <w:b/>
          <w:bCs/>
        </w:rPr>
        <w:t xml:space="preserve">Assigned </w:t>
      </w:r>
      <w:r>
        <w:t xml:space="preserve">to </w:t>
      </w:r>
      <w:r>
        <w:rPr>
          <w:b/>
          <w:bCs/>
        </w:rPr>
        <w:t xml:space="preserve">Qualified </w:t>
      </w:r>
      <w:r>
        <w:t>as seen in the below image.</w:t>
      </w:r>
    </w:p>
    <w:p>
      <w:pPr>
        <w:jc w:val="center"/>
      </w:pPr>
      <w:r>
        <w:rPr>
          <w:lang w:bidi="ar-SA"/>
        </w:rPr>
        <w:drawing>
          <wp:inline distT="0" distB="0" distL="0" distR="0">
            <wp:extent cx="3183255" cy="6005830"/>
            <wp:effectExtent l="19050" t="0" r="0" b="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noChangeArrowheads="1"/>
                    </pic:cNvPicPr>
                  </pic:nvPicPr>
                  <pic:blipFill>
                    <a:blip r:embed="rId42"/>
                    <a:srcRect/>
                    <a:stretch>
                      <a:fillRect/>
                    </a:stretch>
                  </pic:blipFill>
                  <pic:spPr>
                    <a:xfrm>
                      <a:off x="0" y="0"/>
                      <a:ext cx="3183255" cy="6005830"/>
                    </a:xfrm>
                    <a:prstGeom prst="rect">
                      <a:avLst/>
                    </a:prstGeom>
                    <a:noFill/>
                    <a:ln w="9525">
                      <a:noFill/>
                      <a:miter lim="800000"/>
                      <a:headEnd/>
                      <a:tailEnd/>
                    </a:ln>
                  </pic:spPr>
                </pic:pic>
              </a:graphicData>
            </a:graphic>
          </wp:inline>
        </w:drawing>
      </w:r>
    </w:p>
    <w:p>
      <w:pPr>
        <w:jc w:val="center"/>
      </w:pPr>
    </w:p>
    <w:p>
      <w:pPr>
        <w:jc w:val="center"/>
      </w:pPr>
    </w:p>
    <w:p>
      <w:pPr>
        <w:jc w:val="center"/>
      </w:pPr>
    </w:p>
    <w:p>
      <w:r>
        <w:t xml:space="preserve">By clicking on </w:t>
      </w:r>
      <w:r>
        <w:rPr>
          <w:b/>
          <w:bCs/>
        </w:rPr>
        <w:t>Progress Update</w:t>
      </w:r>
      <w:r>
        <w:t>, the sales engineer can update his activities (Such as Quote submit, Advance received, FI</w:t>
      </w:r>
    </w:p>
    <w:p>
      <w:r>
        <w:t>Done, Financier Case In, PI Given, DO Received, Order Lost) done for the enquiry &amp; also can up upload the picture from</w:t>
      </w:r>
    </w:p>
    <w:p>
      <w:r>
        <w:t>Attachment option if any document available for that action. Any comment can be given the same time.</w:t>
      </w:r>
    </w:p>
    <w:p>
      <w:pPr>
        <w:jc w:val="center"/>
      </w:pPr>
    </w:p>
    <w:p>
      <w:pPr>
        <w:pStyle w:val="7"/>
        <w:ind w:left="100"/>
      </w:pPr>
      <w:r>
        <w:t xml:space="preserve"> </w:t>
      </w:r>
    </w:p>
    <w:p>
      <w:pPr>
        <w:pStyle w:val="7"/>
        <w:ind w:left="100"/>
      </w:pPr>
      <w:r>
        <w:rPr>
          <w:lang w:bidi="ar-SA"/>
        </w:rPr>
        <w:drawing>
          <wp:inline distT="0" distB="0" distL="0" distR="0">
            <wp:extent cx="2136775" cy="5166360"/>
            <wp:effectExtent l="19050" t="0" r="0" b="0"/>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
                    <pic:cNvPicPr>
                      <a:picLocks noChangeAspect="1" noChangeArrowheads="1"/>
                    </pic:cNvPicPr>
                  </pic:nvPicPr>
                  <pic:blipFill>
                    <a:blip r:embed="rId43"/>
                    <a:srcRect/>
                    <a:stretch>
                      <a:fillRect/>
                    </a:stretch>
                  </pic:blipFill>
                  <pic:spPr>
                    <a:xfrm>
                      <a:off x="0" y="0"/>
                      <a:ext cx="2143222" cy="5181661"/>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36775" cy="5140960"/>
            <wp:effectExtent l="19050" t="0" r="0" b="0"/>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
                    <pic:cNvPicPr>
                      <a:picLocks noChangeAspect="1" noChangeArrowheads="1"/>
                    </pic:cNvPicPr>
                  </pic:nvPicPr>
                  <pic:blipFill>
                    <a:blip r:embed="rId44"/>
                    <a:srcRect/>
                    <a:stretch>
                      <a:fillRect/>
                    </a:stretch>
                  </pic:blipFill>
                  <pic:spPr>
                    <a:xfrm>
                      <a:off x="0" y="0"/>
                      <a:ext cx="2148282" cy="5167834"/>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92655" cy="5158740"/>
            <wp:effectExtent l="19050" t="0" r="0" b="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pic:cNvPicPr>
                      <a:picLocks noChangeAspect="1" noChangeArrowheads="1"/>
                    </pic:cNvPicPr>
                  </pic:nvPicPr>
                  <pic:blipFill>
                    <a:blip r:embed="rId45"/>
                    <a:srcRect/>
                    <a:stretch>
                      <a:fillRect/>
                    </a:stretch>
                  </pic:blipFill>
                  <pic:spPr>
                    <a:xfrm>
                      <a:off x="0" y="0"/>
                      <a:ext cx="2197738" cy="5170320"/>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p>
    <w:p>
      <w:pPr>
        <w:pStyle w:val="7"/>
        <w:ind w:left="100"/>
      </w:pPr>
      <w:r>
        <w:t>The Progress updates done by Sales Engineer can be viewed by Sales coordinator in Equipment Enquiry details under logs</w:t>
      </w:r>
    </w:p>
    <w:p>
      <w:pPr>
        <w:pStyle w:val="7"/>
        <w:ind w:left="100"/>
      </w:pPr>
    </w:p>
    <w:p>
      <w:pPr>
        <w:pStyle w:val="7"/>
        <w:ind w:left="100"/>
      </w:pPr>
      <w:r>
        <w:rPr>
          <w:lang w:bidi="ar-SA"/>
        </w:rPr>
        <w:drawing>
          <wp:inline distT="0" distB="0" distL="0" distR="0">
            <wp:extent cx="6965950" cy="4546600"/>
            <wp:effectExtent l="19050" t="0" r="6350" b="0"/>
            <wp:docPr id="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3"/>
                    <pic:cNvPicPr>
                      <a:picLocks noChangeAspect="1" noChangeArrowheads="1"/>
                    </pic:cNvPicPr>
                  </pic:nvPicPr>
                  <pic:blipFill>
                    <a:blip r:embed="rId46"/>
                    <a:srcRect/>
                    <a:stretch>
                      <a:fillRect/>
                    </a:stretch>
                  </pic:blipFill>
                  <pic:spPr>
                    <a:xfrm>
                      <a:off x="0" y="0"/>
                      <a:ext cx="6965950" cy="4547171"/>
                    </a:xfrm>
                    <a:prstGeom prst="rect">
                      <a:avLst/>
                    </a:prstGeom>
                    <a:noFill/>
                    <a:ln w="9525">
                      <a:noFill/>
                      <a:miter lim="800000"/>
                      <a:headEnd/>
                      <a:tailEnd/>
                    </a:ln>
                  </pic:spPr>
                </pic:pic>
              </a:graphicData>
            </a:graphic>
          </wp:inline>
        </w:drawing>
      </w:r>
    </w:p>
    <w:p>
      <w:pPr>
        <w:pStyle w:val="7"/>
        <w:ind w:left="100"/>
      </w:pPr>
    </w:p>
    <w:p>
      <w:pPr>
        <w:pStyle w:val="7"/>
        <w:ind w:left="100"/>
      </w:pPr>
      <w:r>
        <w:t xml:space="preserve">The Sales Coordinator can check the engineer’s activities &amp; comments from his/her WEB login under enquiry </w:t>
      </w:r>
      <w:r>
        <w:rPr>
          <w:b/>
        </w:rPr>
        <w:t>Logs</w:t>
      </w:r>
      <w:r>
        <w:t xml:space="preserve"> &amp; can update the enquiry status further.</w:t>
      </w:r>
    </w:p>
    <w:p>
      <w:pPr>
        <w:pStyle w:val="7"/>
        <w:ind w:left="100"/>
        <w:jc w:val="center"/>
      </w:pPr>
    </w:p>
    <w:p>
      <w:pPr>
        <w:pStyle w:val="7"/>
        <w:ind w:left="100"/>
      </w:pPr>
      <w:r>
        <w:rPr>
          <w:lang w:bidi="ar-SA"/>
        </w:rPr>
        <w:drawing>
          <wp:inline distT="0" distB="0" distL="0" distR="0">
            <wp:extent cx="6820535" cy="3724910"/>
            <wp:effectExtent l="19050" t="0" r="0" b="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6"/>
                    <pic:cNvPicPr>
                      <a:picLocks noChangeAspect="1" noChangeArrowheads="1"/>
                    </pic:cNvPicPr>
                  </pic:nvPicPr>
                  <pic:blipFill>
                    <a:blip r:embed="rId47"/>
                    <a:srcRect/>
                    <a:stretch>
                      <a:fillRect/>
                    </a:stretch>
                  </pic:blipFill>
                  <pic:spPr>
                    <a:xfrm>
                      <a:off x="0" y="0"/>
                      <a:ext cx="6824218" cy="3727221"/>
                    </a:xfrm>
                    <a:prstGeom prst="rect">
                      <a:avLst/>
                    </a:prstGeom>
                    <a:noFill/>
                    <a:ln w="9525">
                      <a:noFill/>
                      <a:miter lim="800000"/>
                      <a:headEnd/>
                      <a:tailEnd/>
                    </a:ln>
                  </pic:spPr>
                </pic:pic>
              </a:graphicData>
            </a:graphic>
          </wp:inline>
        </w:drawing>
      </w:r>
    </w:p>
    <w:p>
      <w:pPr>
        <w:pStyle w:val="7"/>
        <w:ind w:left="100"/>
      </w:pPr>
    </w:p>
    <w:p>
      <w:pPr>
        <w:pStyle w:val="7"/>
        <w:ind w:left="100"/>
      </w:pPr>
      <w:r>
        <w:t>After the logging, the sales coordinator will view the comments given in the enquiry by the sales Engineer &amp; update the</w:t>
      </w:r>
    </w:p>
    <w:p>
      <w:pPr>
        <w:pStyle w:val="7"/>
        <w:ind w:left="100"/>
      </w:pPr>
      <w:r>
        <w:t xml:space="preserve">Relevant status from the action button. By this way, the sales coordinator can change the enquiry status till </w:t>
      </w:r>
      <w:r>
        <w:rPr>
          <w:b/>
          <w:bCs/>
        </w:rPr>
        <w:t xml:space="preserve">Billing Done </w:t>
      </w:r>
      <w:r>
        <w:t>&amp;</w:t>
      </w:r>
    </w:p>
    <w:p>
      <w:pPr>
        <w:pStyle w:val="7"/>
        <w:ind w:left="100"/>
      </w:pPr>
      <w:r>
        <w:t>Each status update by the sales coordinator will be visible in sales engineer’s mobile app as well.</w:t>
      </w:r>
    </w:p>
    <w:p>
      <w:pPr>
        <w:pStyle w:val="7"/>
        <w:ind w:left="100"/>
      </w:pPr>
    </w:p>
    <w:p>
      <w:pPr>
        <w:pStyle w:val="7"/>
        <w:ind w:left="100"/>
      </w:pPr>
      <w:r>
        <w:rPr>
          <w:lang w:bidi="ar-SA"/>
        </w:rPr>
        <w:drawing>
          <wp:inline distT="0" distB="0" distL="0" distR="0">
            <wp:extent cx="6965950" cy="4615815"/>
            <wp:effectExtent l="19050" t="0" r="6350" b="0"/>
            <wp:docPr id="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7"/>
                    <pic:cNvPicPr>
                      <a:picLocks noChangeAspect="1" noChangeArrowheads="1"/>
                    </pic:cNvPicPr>
                  </pic:nvPicPr>
                  <pic:blipFill>
                    <a:blip r:embed="rId48"/>
                    <a:srcRect/>
                    <a:stretch>
                      <a:fillRect/>
                    </a:stretch>
                  </pic:blipFill>
                  <pic:spPr>
                    <a:xfrm>
                      <a:off x="0" y="0"/>
                      <a:ext cx="6965950" cy="4615900"/>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rPr>
          <w:b/>
          <w:bCs/>
        </w:rPr>
      </w:pPr>
      <w:r>
        <w:t xml:space="preserve">As shown in the above images, the Sales Coordinator has changed the Enquiry status from </w:t>
      </w:r>
      <w:r>
        <w:rPr>
          <w:b/>
          <w:bCs/>
        </w:rPr>
        <w:t xml:space="preserve">Qualified </w:t>
      </w:r>
      <w:r>
        <w:t xml:space="preserve">to </w:t>
      </w:r>
      <w:r>
        <w:rPr>
          <w:b/>
          <w:bCs/>
        </w:rPr>
        <w:t>Quotation</w:t>
      </w:r>
    </w:p>
    <w:p>
      <w:pPr>
        <w:pStyle w:val="7"/>
        <w:ind w:left="100"/>
      </w:pPr>
      <w:r>
        <w:rPr>
          <w:b/>
          <w:bCs/>
        </w:rPr>
        <w:t xml:space="preserve">Submitted </w:t>
      </w:r>
      <w:r>
        <w:t>after information received from sales engineer’s comments. And the same status change is reflecting in Sales</w:t>
      </w:r>
    </w:p>
    <w:p>
      <w:pPr>
        <w:pStyle w:val="7"/>
        <w:ind w:left="100"/>
      </w:pPr>
      <w:r>
        <w:t>Engineer’s mobile app as well in below screen.</w:t>
      </w:r>
    </w:p>
    <w:p>
      <w:pPr>
        <w:pStyle w:val="7"/>
        <w:ind w:left="100"/>
      </w:pPr>
      <w:r>
        <w:rPr>
          <w:lang w:bidi="ar-SA"/>
        </w:rPr>
        <w:drawing>
          <wp:inline distT="0" distB="0" distL="0" distR="0">
            <wp:extent cx="3028950" cy="5631815"/>
            <wp:effectExtent l="19050" t="0" r="0" b="0"/>
            <wp:docPr id="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6"/>
                    <pic:cNvPicPr>
                      <a:picLocks noChangeAspect="1" noChangeArrowheads="1"/>
                    </pic:cNvPicPr>
                  </pic:nvPicPr>
                  <pic:blipFill>
                    <a:blip r:embed="rId49"/>
                    <a:srcRect/>
                    <a:stretch>
                      <a:fillRect/>
                    </a:stretch>
                  </pic:blipFill>
                  <pic:spPr>
                    <a:xfrm>
                      <a:off x="0" y="0"/>
                      <a:ext cx="3029472" cy="5633079"/>
                    </a:xfrm>
                    <a:prstGeom prst="rect">
                      <a:avLst/>
                    </a:prstGeom>
                    <a:noFill/>
                    <a:ln w="9525">
                      <a:noFill/>
                      <a:miter lim="800000"/>
                      <a:headEnd/>
                      <a:tailEnd/>
                    </a:ln>
                  </pic:spPr>
                </pic:pic>
              </a:graphicData>
            </a:graphic>
          </wp:inline>
        </w:drawing>
      </w:r>
    </w:p>
    <w:p>
      <w:pPr>
        <w:pStyle w:val="7"/>
      </w:pPr>
    </w:p>
    <w:p>
      <w:pPr>
        <w:pStyle w:val="7"/>
      </w:pPr>
    </w:p>
    <w:p>
      <w:pPr>
        <w:pStyle w:val="7"/>
        <w:ind w:left="100"/>
      </w:pPr>
      <w:r>
        <w:t xml:space="preserve">The Sales Engineer can also update the status as </w:t>
      </w:r>
      <w:r>
        <w:rPr>
          <w:b/>
          <w:bCs/>
        </w:rPr>
        <w:t xml:space="preserve">No Movement </w:t>
      </w:r>
      <w:r>
        <w:t>if there is no progress made for the enquiry for the day.</w:t>
      </w:r>
    </w:p>
    <w:p>
      <w:pPr>
        <w:pStyle w:val="7"/>
        <w:ind w:left="100"/>
        <w:rPr>
          <w:lang w:bidi="ar-SA"/>
        </w:rPr>
      </w:pPr>
    </w:p>
    <w:p>
      <w:pPr>
        <w:pStyle w:val="7"/>
        <w:ind w:left="100"/>
      </w:pPr>
      <w:r>
        <w:rPr>
          <w:lang w:bidi="ar-SA"/>
        </w:rPr>
        <w:drawing>
          <wp:inline distT="0" distB="0" distL="0" distR="0">
            <wp:extent cx="2193290" cy="453199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0"/>
                    <a:srcRect/>
                    <a:stretch>
                      <a:fillRect/>
                    </a:stretch>
                  </pic:blipFill>
                  <pic:spPr>
                    <a:xfrm>
                      <a:off x="0" y="0"/>
                      <a:ext cx="2193022" cy="4530926"/>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62175" cy="4537710"/>
            <wp:effectExtent l="19050" t="0" r="9459" b="0"/>
            <wp:docPr id="4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2"/>
                    <pic:cNvPicPr>
                      <a:picLocks noChangeAspect="1" noChangeArrowheads="1"/>
                    </pic:cNvPicPr>
                  </pic:nvPicPr>
                  <pic:blipFill>
                    <a:blip r:embed="rId51"/>
                    <a:srcRect/>
                    <a:stretch>
                      <a:fillRect/>
                    </a:stretch>
                  </pic:blipFill>
                  <pic:spPr>
                    <a:xfrm>
                      <a:off x="0" y="0"/>
                      <a:ext cx="2166053" cy="4546134"/>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26615" cy="4515485"/>
            <wp:effectExtent l="19050" t="0" r="6416" b="0"/>
            <wp:docPr id="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5"/>
                    <pic:cNvPicPr>
                      <a:picLocks noChangeAspect="1" noChangeArrowheads="1"/>
                    </pic:cNvPicPr>
                  </pic:nvPicPr>
                  <pic:blipFill>
                    <a:blip r:embed="rId52"/>
                    <a:srcRect/>
                    <a:stretch>
                      <a:fillRect/>
                    </a:stretch>
                  </pic:blipFill>
                  <pic:spPr>
                    <a:xfrm>
                      <a:off x="0" y="0"/>
                      <a:ext cx="2132078" cy="4525946"/>
                    </a:xfrm>
                    <a:prstGeom prst="rect">
                      <a:avLst/>
                    </a:prstGeom>
                    <a:noFill/>
                    <a:ln w="9525">
                      <a:noFill/>
                      <a:miter lim="800000"/>
                      <a:headEnd/>
                      <a:tailEnd/>
                    </a:ln>
                  </pic:spPr>
                </pic:pic>
              </a:graphicData>
            </a:graphic>
          </wp:inline>
        </w:drawing>
      </w:r>
    </w:p>
    <w:p>
      <w:pPr>
        <w:pStyle w:val="7"/>
        <w:ind w:left="100"/>
      </w:pPr>
    </w:p>
    <w:p>
      <w:pPr>
        <w:pStyle w:val="7"/>
        <w:ind w:left="100"/>
      </w:pPr>
      <w:r>
        <w:t xml:space="preserve">In case of </w:t>
      </w:r>
      <w:r>
        <w:rPr>
          <w:b/>
          <w:bCs/>
        </w:rPr>
        <w:t xml:space="preserve">Order Lost </w:t>
      </w:r>
      <w:r>
        <w:t>informed by the Sales Engineer, the Sales Coordinator has to mention the Lost Quantity,</w:t>
      </w:r>
    </w:p>
    <w:p>
      <w:pPr>
        <w:pStyle w:val="7"/>
        <w:ind w:left="100"/>
      </w:pPr>
      <w:r>
        <w:t xml:space="preserve">Reason, Competitor Name, Competitor OEM Model &amp; comments if any in the </w:t>
      </w:r>
      <w:r>
        <w:rPr>
          <w:b/>
          <w:bCs/>
        </w:rPr>
        <w:t xml:space="preserve">Order Lost </w:t>
      </w:r>
      <w:r>
        <w:t>screen in the web.</w:t>
      </w:r>
    </w:p>
    <w:p>
      <w:pPr>
        <w:pStyle w:val="7"/>
        <w:ind w:left="100"/>
      </w:pPr>
    </w:p>
    <w:p>
      <w:pPr>
        <w:pStyle w:val="7"/>
        <w:ind w:left="100"/>
      </w:pPr>
      <w:r>
        <w:rPr>
          <w:lang w:bidi="ar-SA"/>
        </w:rPr>
        <w:drawing>
          <wp:inline distT="0" distB="0" distL="0" distR="0">
            <wp:extent cx="2472690" cy="4367530"/>
            <wp:effectExtent l="19050" t="0" r="3245" b="0"/>
            <wp:docPr id="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8"/>
                    <pic:cNvPicPr>
                      <a:picLocks noChangeAspect="1" noChangeArrowheads="1"/>
                    </pic:cNvPicPr>
                  </pic:nvPicPr>
                  <pic:blipFill>
                    <a:blip r:embed="rId53"/>
                    <a:srcRect/>
                    <a:stretch>
                      <a:fillRect/>
                    </a:stretch>
                  </pic:blipFill>
                  <pic:spPr>
                    <a:xfrm>
                      <a:off x="0" y="0"/>
                      <a:ext cx="2473934" cy="4368800"/>
                    </a:xfrm>
                    <a:prstGeom prst="rect">
                      <a:avLst/>
                    </a:prstGeom>
                    <a:noFill/>
                    <a:ln w="9525">
                      <a:noFill/>
                      <a:miter lim="800000"/>
                      <a:headEnd/>
                      <a:tailEnd/>
                    </a:ln>
                  </pic:spPr>
                </pic:pic>
              </a:graphicData>
            </a:graphic>
          </wp:inline>
        </w:drawing>
      </w:r>
    </w:p>
    <w:p>
      <w:pPr>
        <w:pStyle w:val="7"/>
        <w:ind w:left="100"/>
      </w:pPr>
      <w:r>
        <w:rPr>
          <w:lang w:bidi="ar-SA"/>
        </w:rPr>
        <w:drawing>
          <wp:inline distT="0" distB="0" distL="0" distR="0">
            <wp:extent cx="6889750" cy="4009390"/>
            <wp:effectExtent l="19050" t="0" r="6350" b="0"/>
            <wp:docPr id="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64"/>
                    <pic:cNvPicPr>
                      <a:picLocks noChangeAspect="1" noChangeArrowheads="1"/>
                    </pic:cNvPicPr>
                  </pic:nvPicPr>
                  <pic:blipFill>
                    <a:blip r:embed="rId54"/>
                    <a:srcRect/>
                    <a:stretch>
                      <a:fillRect/>
                    </a:stretch>
                  </pic:blipFill>
                  <pic:spPr>
                    <a:xfrm>
                      <a:off x="0" y="0"/>
                      <a:ext cx="6898876" cy="4014886"/>
                    </a:xfrm>
                    <a:prstGeom prst="rect">
                      <a:avLst/>
                    </a:prstGeom>
                    <a:noFill/>
                    <a:ln w="9525">
                      <a:noFill/>
                      <a:miter lim="800000"/>
                      <a:headEnd/>
                      <a:tailEnd/>
                    </a:ln>
                  </pic:spPr>
                </pic:pic>
              </a:graphicData>
            </a:graphic>
          </wp:inline>
        </w:drawing>
      </w:r>
    </w:p>
    <w:p>
      <w:pPr>
        <w:pStyle w:val="7"/>
      </w:pPr>
    </w:p>
    <w:p>
      <w:pPr>
        <w:pStyle w:val="7"/>
      </w:pPr>
    </w:p>
    <w:p>
      <w:pPr>
        <w:pStyle w:val="7"/>
        <w:ind w:left="100"/>
      </w:pPr>
      <w:r>
        <w:t xml:space="preserve">After the </w:t>
      </w:r>
      <w:r>
        <w:rPr>
          <w:b/>
          <w:bCs/>
        </w:rPr>
        <w:t>Billing Done/Order Lost</w:t>
      </w:r>
      <w:r>
        <w:t>, the completed enquiry cannot be seen in My Calls of Sales Engineer’s</w:t>
      </w:r>
    </w:p>
    <w:p>
      <w:pPr>
        <w:pStyle w:val="7"/>
        <w:ind w:left="100"/>
      </w:pPr>
      <w:r>
        <w:t xml:space="preserve">Mobile app. </w:t>
      </w:r>
    </w:p>
    <w:p>
      <w:pPr>
        <w:pStyle w:val="7"/>
        <w:ind w:left="100"/>
      </w:pPr>
    </w:p>
    <w:p>
      <w:pPr>
        <w:pStyle w:val="7"/>
        <w:ind w:left="100"/>
      </w:pPr>
      <w:r>
        <w:rPr>
          <w:b/>
          <w:bCs/>
        </w:rPr>
        <w:t xml:space="preserve">Please Note: Order Lost </w:t>
      </w:r>
      <w:r>
        <w:t xml:space="preserve">option will be available before </w:t>
      </w:r>
      <w:r>
        <w:rPr>
          <w:b/>
          <w:bCs/>
        </w:rPr>
        <w:t xml:space="preserve">DO Received </w:t>
      </w:r>
      <w:r>
        <w:t>in Sales Coordinator login. (Please see</w:t>
      </w:r>
    </w:p>
    <w:p>
      <w:pPr>
        <w:pStyle w:val="7"/>
        <w:ind w:left="100"/>
      </w:pPr>
      <w:r>
        <w:t>The app flow given in page no.02 for reference)</w:t>
      </w: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rPr>
          <w:b/>
          <w:bCs/>
          <w:sz w:val="36"/>
          <w:szCs w:val="36"/>
        </w:rPr>
      </w:pPr>
      <w:r>
        <w:rPr>
          <w:b/>
          <w:bCs/>
          <w:sz w:val="36"/>
          <w:szCs w:val="36"/>
          <w:highlight w:val="lightGray"/>
        </w:rPr>
        <w:t xml:space="preserve">Direct Enquiry Logging By Sales Engineer from </w:t>
      </w:r>
      <w:r>
        <w:rPr>
          <w:rFonts w:hint="default"/>
          <w:b/>
          <w:bCs/>
          <w:sz w:val="36"/>
          <w:szCs w:val="36"/>
          <w:highlight w:val="lightGray"/>
          <w:lang w:val="en-US"/>
        </w:rPr>
        <w:t>MService</w:t>
      </w:r>
      <w:r>
        <w:rPr>
          <w:b/>
          <w:bCs/>
          <w:sz w:val="36"/>
          <w:szCs w:val="36"/>
          <w:highlight w:val="lightGray"/>
        </w:rPr>
        <w:t xml:space="preserve"> app:</w:t>
      </w:r>
    </w:p>
    <w:p>
      <w:pPr>
        <w:pStyle w:val="7"/>
        <w:ind w:left="100"/>
      </w:pPr>
    </w:p>
    <w:p>
      <w:pPr>
        <w:pStyle w:val="7"/>
        <w:ind w:left="100"/>
      </w:pPr>
    </w:p>
    <w:p>
      <w:pPr>
        <w:pStyle w:val="7"/>
        <w:ind w:left="100"/>
      </w:pPr>
      <w:r>
        <w:t xml:space="preserve">The Sales/SE Engineer can directly log an enquiry from </w:t>
      </w:r>
      <w:r>
        <w:rPr>
          <w:b/>
          <w:bCs/>
        </w:rPr>
        <w:t xml:space="preserve">Enquiry Logging </w:t>
      </w:r>
      <w:r>
        <w:t>option given in the mobile app for an Existing</w:t>
      </w:r>
    </w:p>
    <w:p>
      <w:pPr>
        <w:pStyle w:val="7"/>
        <w:ind w:left="100"/>
      </w:pPr>
      <w:r>
        <w:t>Customer</w:t>
      </w:r>
    </w:p>
    <w:p>
      <w:pPr>
        <w:pStyle w:val="7"/>
        <w:ind w:left="100"/>
      </w:pPr>
    </w:p>
    <w:p>
      <w:pPr>
        <w:pStyle w:val="7"/>
        <w:ind w:left="100"/>
      </w:pPr>
      <w:r>
        <w:rPr>
          <w:lang w:bidi="ar-SA"/>
        </w:rPr>
        <w:drawing>
          <wp:inline distT="0" distB="0" distL="0" distR="0">
            <wp:extent cx="3126740" cy="498983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55"/>
                    <a:srcRect/>
                    <a:stretch>
                      <a:fillRect/>
                    </a:stretch>
                  </pic:blipFill>
                  <pic:spPr>
                    <a:xfrm>
                      <a:off x="0" y="0"/>
                      <a:ext cx="3126740" cy="4989830"/>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r>
        <w:t xml:space="preserve">The sales engineer has to fill up an </w:t>
      </w:r>
      <w:r>
        <w:rPr>
          <w:b/>
          <w:bCs/>
        </w:rPr>
        <w:t xml:space="preserve">Enquiry Logging </w:t>
      </w:r>
      <w:r>
        <w:t xml:space="preserve">form similar to the </w:t>
      </w:r>
      <w:r>
        <w:rPr>
          <w:b/>
          <w:bCs/>
        </w:rPr>
        <w:t>Meeting Report</w:t>
      </w:r>
      <w:r>
        <w:t>. After tagging the location in the</w:t>
      </w:r>
    </w:p>
    <w:p>
      <w:pPr>
        <w:pStyle w:val="7"/>
        <w:ind w:left="100"/>
      </w:pPr>
      <w:r>
        <w:t>1st page of that form, engineer has to search &amp; select the customer. Engineer can search the customer by typing the</w:t>
      </w:r>
    </w:p>
    <w:p>
      <w:pPr>
        <w:pStyle w:val="7"/>
        <w:ind w:left="100"/>
      </w:pPr>
      <w:r>
        <w:t xml:space="preserve">Customer name or the customer id in the </w:t>
      </w:r>
      <w:r>
        <w:rPr>
          <w:b/>
          <w:bCs/>
        </w:rPr>
        <w:t xml:space="preserve">Prospect Name </w:t>
      </w:r>
      <w:r>
        <w:t>field &amp; relevant customer names will appear in drop down. Then</w:t>
      </w:r>
    </w:p>
    <w:p>
      <w:pPr>
        <w:pStyle w:val="7"/>
        <w:ind w:left="100"/>
      </w:pPr>
      <w:r>
        <w:t>The engineer needs to select the customer name from the drop down.</w:t>
      </w: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p>
    <w:p>
      <w:pPr>
        <w:pStyle w:val="7"/>
        <w:ind w:left="100"/>
      </w:pPr>
      <w:r>
        <w:rPr>
          <w:lang w:bidi="ar-SA"/>
        </w:rPr>
        <w:drawing>
          <wp:inline distT="0" distB="0" distL="0" distR="0">
            <wp:extent cx="2140585" cy="4984115"/>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56"/>
                    <a:srcRect/>
                    <a:stretch>
                      <a:fillRect/>
                    </a:stretch>
                  </pic:blipFill>
                  <pic:spPr>
                    <a:xfrm>
                      <a:off x="0" y="0"/>
                      <a:ext cx="2147925" cy="5001102"/>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25345" cy="5000625"/>
            <wp:effectExtent l="19050" t="0" r="7762"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57"/>
                    <a:srcRect/>
                    <a:stretch>
                      <a:fillRect/>
                    </a:stretch>
                  </pic:blipFill>
                  <pic:spPr>
                    <a:xfrm>
                      <a:off x="0" y="0"/>
                      <a:ext cx="2125891" cy="5001102"/>
                    </a:xfrm>
                    <a:prstGeom prst="rect">
                      <a:avLst/>
                    </a:prstGeom>
                    <a:noFill/>
                    <a:ln w="9525">
                      <a:noFill/>
                      <a:miter lim="800000"/>
                      <a:headEnd/>
                      <a:tailEnd/>
                    </a:ln>
                  </pic:spPr>
                </pic:pic>
              </a:graphicData>
            </a:graphic>
          </wp:inline>
        </w:drawing>
      </w:r>
      <w:r>
        <w:t xml:space="preserve">   </w:t>
      </w:r>
      <w:r>
        <w:rPr>
          <w:lang w:bidi="ar-SA"/>
        </w:rPr>
        <w:drawing>
          <wp:inline distT="0" distB="0" distL="0" distR="0">
            <wp:extent cx="2181860" cy="4993005"/>
            <wp:effectExtent l="19050" t="0" r="8467"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58"/>
                    <a:srcRect/>
                    <a:stretch>
                      <a:fillRect/>
                    </a:stretch>
                  </pic:blipFill>
                  <pic:spPr>
                    <a:xfrm>
                      <a:off x="0" y="0"/>
                      <a:ext cx="2185709" cy="5001226"/>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p>
    <w:p>
      <w:pPr>
        <w:pStyle w:val="7"/>
        <w:ind w:left="100"/>
      </w:pPr>
      <w:r>
        <w:t xml:space="preserve">Also the sales engineer has to mention the </w:t>
      </w:r>
      <w:r>
        <w:rPr>
          <w:b/>
          <w:bCs/>
        </w:rPr>
        <w:t xml:space="preserve">Enquiry Source </w:t>
      </w:r>
      <w:r>
        <w:t xml:space="preserve">&amp; </w:t>
      </w:r>
      <w:r>
        <w:rPr>
          <w:b/>
          <w:bCs/>
        </w:rPr>
        <w:t xml:space="preserve">Enquiry Sub-Source </w:t>
      </w:r>
      <w:r>
        <w:t>from the drop down in the 1st page.</w:t>
      </w:r>
    </w:p>
    <w:p>
      <w:pPr>
        <w:pStyle w:val="7"/>
        <w:ind w:left="100"/>
        <w:rPr>
          <w:b/>
          <w:bCs/>
        </w:rPr>
      </w:pPr>
      <w:r>
        <w:t xml:space="preserve">From the 2nd page, the sales engineer has to fill up the requirement details similar to the </w:t>
      </w:r>
      <w:r>
        <w:rPr>
          <w:b/>
          <w:bCs/>
        </w:rPr>
        <w:t>Meeting Report.</w:t>
      </w: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p>
    <w:p>
      <w:pPr>
        <w:pStyle w:val="7"/>
        <w:ind w:left="100"/>
        <w:rPr>
          <w:b/>
          <w:bCs/>
        </w:rPr>
      </w:pPr>
      <w:r>
        <w:rPr>
          <w:b/>
          <w:bCs/>
        </w:rPr>
        <w:t xml:space="preserve">     </w:t>
      </w:r>
      <w:r>
        <w:rPr>
          <w:b/>
          <w:bCs/>
          <w:lang w:bidi="ar-SA"/>
        </w:rPr>
        <w:drawing>
          <wp:inline distT="0" distB="0" distL="0" distR="0">
            <wp:extent cx="2453005" cy="4834255"/>
            <wp:effectExtent l="19050" t="0" r="4233"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59"/>
                    <a:srcRect/>
                    <a:stretch>
                      <a:fillRect/>
                    </a:stretch>
                  </pic:blipFill>
                  <pic:spPr>
                    <a:xfrm>
                      <a:off x="0" y="0"/>
                      <a:ext cx="2458802" cy="4845306"/>
                    </a:xfrm>
                    <a:prstGeom prst="rect">
                      <a:avLst/>
                    </a:prstGeom>
                    <a:noFill/>
                    <a:ln w="9525">
                      <a:noFill/>
                      <a:miter lim="800000"/>
                      <a:headEnd/>
                      <a:tailEnd/>
                    </a:ln>
                  </pic:spPr>
                </pic:pic>
              </a:graphicData>
            </a:graphic>
          </wp:inline>
        </w:drawing>
      </w:r>
      <w:r>
        <w:rPr>
          <w:b/>
          <w:bCs/>
        </w:rPr>
        <w:t xml:space="preserve">                                 </w:t>
      </w:r>
      <w:r>
        <w:rPr>
          <w:b/>
          <w:bCs/>
          <w:lang w:bidi="ar-SA"/>
        </w:rPr>
        <w:drawing>
          <wp:inline distT="0" distB="0" distL="0" distR="0">
            <wp:extent cx="2474595" cy="4829810"/>
            <wp:effectExtent l="19050" t="0" r="1341"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60"/>
                    <a:srcRect/>
                    <a:stretch>
                      <a:fillRect/>
                    </a:stretch>
                  </pic:blipFill>
                  <pic:spPr>
                    <a:xfrm>
                      <a:off x="0" y="0"/>
                      <a:ext cx="2475826" cy="4831713"/>
                    </a:xfrm>
                    <a:prstGeom prst="rect">
                      <a:avLst/>
                    </a:prstGeom>
                    <a:noFill/>
                    <a:ln w="9525">
                      <a:noFill/>
                      <a:miter lim="800000"/>
                      <a:headEnd/>
                      <a:tailEnd/>
                    </a:ln>
                  </pic:spPr>
                </pic:pic>
              </a:graphicData>
            </a:graphic>
          </wp:inline>
        </w:drawing>
      </w:r>
    </w:p>
    <w:p>
      <w:pPr>
        <w:pStyle w:val="7"/>
        <w:ind w:left="100"/>
        <w:rPr>
          <w:b/>
          <w:bCs/>
        </w:rPr>
      </w:pPr>
    </w:p>
    <w:p>
      <w:pPr>
        <w:pStyle w:val="7"/>
        <w:ind w:left="100"/>
        <w:rPr>
          <w:b/>
          <w:bCs/>
        </w:rPr>
      </w:pPr>
    </w:p>
    <w:p>
      <w:pPr>
        <w:pStyle w:val="7"/>
        <w:ind w:left="100"/>
      </w:pPr>
      <w:r>
        <w:t xml:space="preserve">After confirming the details &amp; clicking on </w:t>
      </w:r>
      <w:r>
        <w:rPr>
          <w:b/>
          <w:bCs/>
        </w:rPr>
        <w:t xml:space="preserve">OK, </w:t>
      </w:r>
      <w:r>
        <w:t xml:space="preserve">the </w:t>
      </w:r>
      <w:r>
        <w:rPr>
          <w:b/>
          <w:bCs/>
        </w:rPr>
        <w:t xml:space="preserve">preview </w:t>
      </w:r>
      <w:r>
        <w:t xml:space="preserve">of the Enquiry form filled will be shown in </w:t>
      </w:r>
      <w:r>
        <w:rPr>
          <w:b/>
          <w:bCs/>
        </w:rPr>
        <w:t xml:space="preserve">.html </w:t>
      </w:r>
      <w:r>
        <w:t>format &amp;</w:t>
      </w:r>
    </w:p>
    <w:p>
      <w:pPr>
        <w:pStyle w:val="7"/>
        <w:ind w:left="100"/>
      </w:pPr>
      <w:r>
        <w:t>User also can select HTML viewer/ any web browser to view the same.</w:t>
      </w:r>
    </w:p>
    <w:p>
      <w:pPr>
        <w:pStyle w:val="7"/>
        <w:ind w:left="100"/>
      </w:pPr>
      <w:r>
        <w:rPr>
          <w:lang w:bidi="ar-SA"/>
        </w:rPr>
        <w:drawing>
          <wp:inline distT="0" distB="0" distL="0" distR="0">
            <wp:extent cx="6186170" cy="4955540"/>
            <wp:effectExtent l="19050" t="0" r="508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61"/>
                    <a:srcRect/>
                    <a:stretch>
                      <a:fillRect/>
                    </a:stretch>
                  </pic:blipFill>
                  <pic:spPr>
                    <a:xfrm>
                      <a:off x="0" y="0"/>
                      <a:ext cx="6186170" cy="4955540"/>
                    </a:xfrm>
                    <a:prstGeom prst="rect">
                      <a:avLst/>
                    </a:prstGeom>
                    <a:noFill/>
                    <a:ln w="9525">
                      <a:noFill/>
                      <a:miter lim="800000"/>
                      <a:headEnd/>
                      <a:tailEnd/>
                    </a:ln>
                  </pic:spPr>
                </pic:pic>
              </a:graphicData>
            </a:graphic>
          </wp:inline>
        </w:drawing>
      </w:r>
    </w:p>
    <w:p>
      <w:pPr>
        <w:pStyle w:val="7"/>
        <w:ind w:left="100"/>
      </w:pPr>
    </w:p>
    <w:p>
      <w:pPr>
        <w:pStyle w:val="7"/>
        <w:ind w:left="100"/>
      </w:pPr>
    </w:p>
    <w:p>
      <w:pPr>
        <w:pStyle w:val="7"/>
        <w:ind w:left="100"/>
      </w:pPr>
      <w:r>
        <w:t xml:space="preserve">After submission of enquiry details, an </w:t>
      </w:r>
      <w:r>
        <w:rPr>
          <w:b/>
          <w:bCs/>
        </w:rPr>
        <w:t xml:space="preserve">Enquiry </w:t>
      </w:r>
      <w:r>
        <w:t>number will get generated &amp; auto-assigned to the Sales Engineer. The</w:t>
      </w:r>
    </w:p>
    <w:p>
      <w:pPr>
        <w:pStyle w:val="7"/>
        <w:ind w:left="100"/>
        <w:rPr>
          <w:b/>
          <w:bCs/>
        </w:rPr>
      </w:pPr>
      <w:r>
        <w:t xml:space="preserve">Newly generated enquiry can be found under My Calls starting with prefix </w:t>
      </w:r>
      <w:r>
        <w:rPr>
          <w:b/>
          <w:bCs/>
        </w:rPr>
        <w:t>S.</w:t>
      </w:r>
    </w:p>
    <w:p>
      <w:pPr>
        <w:pStyle w:val="7"/>
        <w:ind w:left="100"/>
        <w:rPr>
          <w:b/>
          <w:bCs/>
        </w:rPr>
      </w:pPr>
    </w:p>
    <w:p>
      <w:pPr>
        <w:pStyle w:val="7"/>
        <w:ind w:left="100"/>
        <w:rPr>
          <w:b/>
          <w:bCs/>
        </w:rPr>
      </w:pPr>
      <w:r>
        <w:rPr>
          <w:b/>
          <w:bCs/>
          <w:lang w:bidi="ar-SA"/>
        </w:rPr>
        <w:drawing>
          <wp:inline distT="0" distB="0" distL="0" distR="0">
            <wp:extent cx="3138170" cy="5351145"/>
            <wp:effectExtent l="19050" t="0" r="508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62"/>
                    <a:srcRect/>
                    <a:stretch>
                      <a:fillRect/>
                    </a:stretch>
                  </pic:blipFill>
                  <pic:spPr>
                    <a:xfrm>
                      <a:off x="0" y="0"/>
                      <a:ext cx="3138170" cy="5351145"/>
                    </a:xfrm>
                    <a:prstGeom prst="rect">
                      <a:avLst/>
                    </a:prstGeom>
                    <a:noFill/>
                    <a:ln w="9525">
                      <a:noFill/>
                      <a:miter lim="800000"/>
                      <a:headEnd/>
                      <a:tailEnd/>
                    </a:ln>
                  </pic:spPr>
                </pic:pic>
              </a:graphicData>
            </a:graphic>
          </wp:inline>
        </w:drawing>
      </w:r>
    </w:p>
    <w:p>
      <w:pPr>
        <w:pStyle w:val="7"/>
        <w:ind w:left="100"/>
        <w:rPr>
          <w:b/>
          <w:bCs/>
        </w:rPr>
      </w:pPr>
    </w:p>
    <w:p>
      <w:pPr>
        <w:pStyle w:val="7"/>
        <w:ind w:left="100"/>
        <w:rPr>
          <w:b/>
          <w:bCs/>
        </w:rPr>
      </w:pPr>
    </w:p>
    <w:p>
      <w:pPr>
        <w:pStyle w:val="7"/>
      </w:pPr>
      <w:r>
        <w:t xml:space="preserve">Enquiry can be processed further in app by sales Engineer, after getting </w:t>
      </w:r>
      <w:r>
        <w:rPr>
          <w:b/>
          <w:bCs/>
        </w:rPr>
        <w:t xml:space="preserve">qualified </w:t>
      </w:r>
      <w:r>
        <w:t>by the Dealer sales manager/sales</w:t>
      </w:r>
    </w:p>
    <w:p>
      <w:pPr>
        <w:pStyle w:val="7"/>
      </w:pPr>
      <w:r>
        <w:t>Coordinator.</w:t>
      </w:r>
    </w:p>
    <w:p>
      <w:pPr>
        <w:pStyle w:val="7"/>
      </w:pPr>
    </w:p>
    <w:p>
      <w:pPr>
        <w:pStyle w:val="7"/>
      </w:pPr>
      <w:r>
        <w:t xml:space="preserve">The sales engineer can update his activities from </w:t>
      </w:r>
      <w:r>
        <w:rPr>
          <w:b/>
          <w:bCs/>
        </w:rPr>
        <w:t xml:space="preserve">Progress Update </w:t>
      </w:r>
      <w:r>
        <w:t xml:space="preserve">option or </w:t>
      </w:r>
      <w:r>
        <w:rPr>
          <w:b/>
          <w:bCs/>
        </w:rPr>
        <w:t xml:space="preserve">No Movement </w:t>
      </w:r>
      <w:r>
        <w:t>option in app &amp; the sales</w:t>
      </w:r>
    </w:p>
    <w:p>
      <w:pPr>
        <w:pStyle w:val="7"/>
      </w:pPr>
      <w:r>
        <w:t xml:space="preserve">Coordinator can change the enquiry status till </w:t>
      </w:r>
      <w:r>
        <w:rPr>
          <w:b/>
          <w:bCs/>
        </w:rPr>
        <w:t xml:space="preserve">Billing done </w:t>
      </w:r>
      <w:r>
        <w:t xml:space="preserve">or can do </w:t>
      </w:r>
      <w:r>
        <w:rPr>
          <w:b/>
          <w:bCs/>
        </w:rPr>
        <w:t xml:space="preserve">Order Lost </w:t>
      </w:r>
      <w:r>
        <w:t>from his login.</w:t>
      </w:r>
    </w:p>
    <w:p>
      <w:pPr>
        <w:pStyle w:val="7"/>
      </w:pPr>
    </w:p>
    <w:p>
      <w:pPr>
        <w:pStyle w:val="7"/>
      </w:pPr>
      <w:r>
        <w:t xml:space="preserve">For Any open Enquiry, Sales Engineer can create a </w:t>
      </w:r>
      <w:r>
        <w:rPr>
          <w:b/>
          <w:bCs/>
        </w:rPr>
        <w:t xml:space="preserve">Follow up visit, Demo visit or Financier visits </w:t>
      </w:r>
      <w:r>
        <w:t>also, if he is visiting</w:t>
      </w:r>
    </w:p>
    <w:p>
      <w:pPr>
        <w:pStyle w:val="7"/>
      </w:pPr>
      <w:r>
        <w:t>The customer for further progress on that enquiry.</w:t>
      </w:r>
    </w:p>
    <w:p>
      <w:pPr>
        <w:pStyle w:val="7"/>
      </w:pPr>
    </w:p>
    <w:p>
      <w:pPr>
        <w:pStyle w:val="7"/>
        <w:rPr>
          <w:b/>
        </w:rPr>
      </w:pPr>
      <w:r>
        <w:t xml:space="preserve">For a Demo Visit &amp; a Financier visit, meeting report is not available. These Visits has only </w:t>
      </w:r>
      <w:r>
        <w:rPr>
          <w:b/>
        </w:rPr>
        <w:t>Trip Start---Trip finish---</w:t>
      </w:r>
    </w:p>
    <w:p>
      <w:pPr>
        <w:pStyle w:val="7"/>
        <w:rPr>
          <w:b/>
        </w:rPr>
      </w:pPr>
      <w:r>
        <w:rPr>
          <w:b/>
        </w:rPr>
        <w:t>Meeting Start ----Meeting finish options</w:t>
      </w:r>
    </w:p>
    <w:p>
      <w:pPr>
        <w:pStyle w:val="7"/>
      </w:pPr>
    </w:p>
    <w:p>
      <w:pPr>
        <w:pStyle w:val="7"/>
      </w:pPr>
      <w:r>
        <w:t>To search for Existing Enquiry of a customer, customer name should be typed &amp; click on search, automatically existing</w:t>
      </w:r>
    </w:p>
    <w:p>
      <w:pPr>
        <w:pStyle w:val="7"/>
      </w:pPr>
      <w:r>
        <w:t>Enquiry Number of that customer will be available in dropdown</w:t>
      </w:r>
    </w:p>
    <w:p>
      <w:pPr>
        <w:pStyle w:val="7"/>
        <w:rPr>
          <w:b/>
          <w:bCs/>
        </w:rPr>
      </w:pPr>
    </w:p>
    <w:p>
      <w:pPr>
        <w:pStyle w:val="7"/>
        <w:rPr>
          <w:b/>
          <w:bCs/>
        </w:rPr>
      </w:pPr>
    </w:p>
    <w:p>
      <w:pPr>
        <w:pStyle w:val="7"/>
        <w:rPr>
          <w:b/>
          <w:bCs/>
          <w:sz w:val="40"/>
          <w:szCs w:val="40"/>
          <w:highlight w:val="lightGray"/>
        </w:rPr>
      </w:pPr>
    </w:p>
    <w:p>
      <w:pPr>
        <w:pStyle w:val="7"/>
        <w:rPr>
          <w:b/>
          <w:bCs/>
          <w:sz w:val="40"/>
          <w:szCs w:val="40"/>
          <w:highlight w:val="lightGray"/>
        </w:rPr>
      </w:pPr>
    </w:p>
    <w:p>
      <w:pPr>
        <w:pStyle w:val="7"/>
        <w:rPr>
          <w:b/>
          <w:bCs/>
          <w:sz w:val="40"/>
          <w:szCs w:val="40"/>
          <w:highlight w:val="lightGray"/>
        </w:rPr>
      </w:pPr>
    </w:p>
    <w:p>
      <w:pPr>
        <w:pStyle w:val="7"/>
        <w:rPr>
          <w:b/>
          <w:bCs/>
          <w:sz w:val="40"/>
          <w:szCs w:val="40"/>
          <w:highlight w:val="lightGray"/>
        </w:rPr>
      </w:pPr>
    </w:p>
    <w:p>
      <w:pPr>
        <w:pStyle w:val="7"/>
        <w:rPr>
          <w:b/>
          <w:bCs/>
          <w:sz w:val="40"/>
          <w:szCs w:val="40"/>
        </w:rPr>
      </w:pPr>
      <w:r>
        <w:rPr>
          <w:b/>
          <w:bCs/>
          <w:sz w:val="40"/>
          <w:szCs w:val="40"/>
          <w:highlight w:val="lightGray"/>
        </w:rPr>
        <w:t>Enquiry Follow up Visit Flow:</w:t>
      </w:r>
    </w:p>
    <w:p>
      <w:pPr>
        <w:pStyle w:val="7"/>
        <w:rPr>
          <w:b/>
          <w:bCs/>
          <w:sz w:val="40"/>
          <w:szCs w:val="40"/>
        </w:rPr>
      </w:pPr>
    </w:p>
    <w:p>
      <w:pPr>
        <w:pStyle w:val="7"/>
        <w:rPr>
          <w:b/>
          <w:bCs/>
          <w:sz w:val="40"/>
          <w:szCs w:val="40"/>
        </w:rPr>
      </w:pPr>
    </w:p>
    <w:p>
      <w:pPr>
        <w:pStyle w:val="7"/>
        <w:rPr>
          <w:b/>
          <w:bCs/>
          <w:sz w:val="40"/>
          <w:szCs w:val="40"/>
        </w:rPr>
      </w:pPr>
      <w:r>
        <w:rPr>
          <w:b/>
          <w:bCs/>
          <w:sz w:val="40"/>
          <w:szCs w:val="40"/>
          <w:lang w:bidi="ar-SA"/>
        </w:rPr>
        <w:drawing>
          <wp:inline distT="0" distB="0" distL="0" distR="0">
            <wp:extent cx="2576195" cy="4582795"/>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63"/>
                    <a:srcRect/>
                    <a:stretch>
                      <a:fillRect/>
                    </a:stretch>
                  </pic:blipFill>
                  <pic:spPr>
                    <a:xfrm>
                      <a:off x="0" y="0"/>
                      <a:ext cx="2590816" cy="4608893"/>
                    </a:xfrm>
                    <a:prstGeom prst="rect">
                      <a:avLst/>
                    </a:prstGeom>
                    <a:noFill/>
                    <a:ln w="9525">
                      <a:noFill/>
                      <a:miter lim="800000"/>
                      <a:headEnd/>
                      <a:tailEnd/>
                    </a:ln>
                  </pic:spPr>
                </pic:pic>
              </a:graphicData>
            </a:graphic>
          </wp:inline>
        </w:drawing>
      </w:r>
      <w:r>
        <w:rPr>
          <w:b/>
          <w:bCs/>
          <w:sz w:val="40"/>
          <w:szCs w:val="40"/>
        </w:rPr>
        <w:t xml:space="preserve">                 </w:t>
      </w:r>
      <w:r>
        <w:rPr>
          <w:b/>
          <w:bCs/>
          <w:sz w:val="40"/>
          <w:szCs w:val="40"/>
          <w:lang w:bidi="ar-SA"/>
        </w:rPr>
        <w:drawing>
          <wp:inline distT="0" distB="0" distL="0" distR="0">
            <wp:extent cx="2545715" cy="4582795"/>
            <wp:effectExtent l="19050" t="0" r="6938"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64"/>
                    <a:srcRect/>
                    <a:stretch>
                      <a:fillRect/>
                    </a:stretch>
                  </pic:blipFill>
                  <pic:spPr>
                    <a:xfrm>
                      <a:off x="0" y="0"/>
                      <a:ext cx="2553455" cy="4597139"/>
                    </a:xfrm>
                    <a:prstGeom prst="rect">
                      <a:avLst/>
                    </a:prstGeom>
                    <a:noFill/>
                    <a:ln w="9525">
                      <a:noFill/>
                      <a:miter lim="800000"/>
                      <a:headEnd/>
                      <a:tailEnd/>
                    </a:ln>
                  </pic:spPr>
                </pic:pic>
              </a:graphicData>
            </a:graphic>
          </wp:inline>
        </w:drawing>
      </w:r>
    </w:p>
    <w:p>
      <w:pPr>
        <w:pStyle w:val="7"/>
        <w:rPr>
          <w:b/>
          <w:bCs/>
          <w:sz w:val="40"/>
          <w:szCs w:val="40"/>
        </w:rPr>
      </w:pPr>
    </w:p>
    <w:p>
      <w:pPr>
        <w:pStyle w:val="7"/>
        <w:rPr>
          <w:b/>
          <w:bCs/>
          <w:sz w:val="40"/>
          <w:szCs w:val="40"/>
        </w:rPr>
      </w:pPr>
      <w:r>
        <w:rPr>
          <w:b/>
          <w:bCs/>
          <w:sz w:val="40"/>
          <w:szCs w:val="40"/>
          <w:lang w:bidi="ar-SA"/>
        </w:rPr>
        <w:drawing>
          <wp:inline distT="0" distB="0" distL="0" distR="0">
            <wp:extent cx="2656205" cy="4650105"/>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65"/>
                    <a:srcRect/>
                    <a:stretch>
                      <a:fillRect/>
                    </a:stretch>
                  </pic:blipFill>
                  <pic:spPr>
                    <a:xfrm>
                      <a:off x="0" y="0"/>
                      <a:ext cx="2662038" cy="4660535"/>
                    </a:xfrm>
                    <a:prstGeom prst="rect">
                      <a:avLst/>
                    </a:prstGeom>
                    <a:noFill/>
                    <a:ln w="9525">
                      <a:noFill/>
                      <a:miter lim="800000"/>
                      <a:headEnd/>
                      <a:tailEnd/>
                    </a:ln>
                  </pic:spPr>
                </pic:pic>
              </a:graphicData>
            </a:graphic>
          </wp:inline>
        </w:drawing>
      </w:r>
      <w:r>
        <w:rPr>
          <w:b/>
          <w:bCs/>
          <w:sz w:val="40"/>
          <w:szCs w:val="40"/>
        </w:rPr>
        <w:t xml:space="preserve">                </w:t>
      </w:r>
      <w:r>
        <w:rPr>
          <w:b/>
          <w:bCs/>
          <w:sz w:val="40"/>
          <w:szCs w:val="40"/>
          <w:lang w:bidi="ar-SA"/>
        </w:rPr>
        <w:drawing>
          <wp:inline distT="0" distB="0" distL="0" distR="0">
            <wp:extent cx="2631440" cy="465074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66"/>
                    <a:srcRect/>
                    <a:stretch>
                      <a:fillRect/>
                    </a:stretch>
                  </pic:blipFill>
                  <pic:spPr>
                    <a:xfrm>
                      <a:off x="0" y="0"/>
                      <a:ext cx="2631642" cy="4651374"/>
                    </a:xfrm>
                    <a:prstGeom prst="rect">
                      <a:avLst/>
                    </a:prstGeom>
                    <a:noFill/>
                    <a:ln w="9525">
                      <a:noFill/>
                      <a:miter lim="800000"/>
                      <a:headEnd/>
                      <a:tailEnd/>
                    </a:ln>
                  </pic:spPr>
                </pic:pic>
              </a:graphicData>
            </a:graphic>
          </wp:inline>
        </w:drawing>
      </w:r>
    </w:p>
    <w:p>
      <w:pPr>
        <w:pStyle w:val="7"/>
        <w:rPr>
          <w:b/>
          <w:bCs/>
        </w:rPr>
      </w:pPr>
    </w:p>
    <w:p>
      <w:pPr>
        <w:pStyle w:val="7"/>
      </w:pPr>
    </w:p>
    <w:p>
      <w:pPr>
        <w:pStyle w:val="7"/>
      </w:pPr>
      <w:r>
        <w:t>On successful creation of a follow up visit  , flash msg will come at the bottom of the screen as in above image.</w:t>
      </w:r>
    </w:p>
    <w:p>
      <w:pPr>
        <w:pStyle w:val="7"/>
      </w:pPr>
    </w:p>
    <w:p>
      <w:pPr>
        <w:pStyle w:val="7"/>
      </w:pPr>
    </w:p>
    <w:p>
      <w:pPr>
        <w:pStyle w:val="7"/>
      </w:pPr>
    </w:p>
    <w:p>
      <w:pPr>
        <w:pStyle w:val="7"/>
      </w:pPr>
      <w:r>
        <w:t>Any Follow up visit created for Existing Enquiries will also be available under My Calls.</w:t>
      </w:r>
    </w:p>
    <w:p>
      <w:pPr>
        <w:pStyle w:val="7"/>
      </w:pPr>
    </w:p>
    <w:p>
      <w:pPr>
        <w:pStyle w:val="7"/>
      </w:pPr>
    </w:p>
    <w:p>
      <w:pPr>
        <w:pStyle w:val="7"/>
      </w:pPr>
    </w:p>
    <w:p>
      <w:pPr>
        <w:pStyle w:val="7"/>
      </w:pPr>
      <w:r>
        <w:t>And the Meeting report filled for such follow up visits will be available in Sales coordinator login under both Visit call</w:t>
      </w:r>
    </w:p>
    <w:p>
      <w:pPr>
        <w:pStyle w:val="7"/>
      </w:pPr>
      <w:r>
        <w:t>&amp; Enquiry calls.</w:t>
      </w:r>
    </w:p>
    <w:p>
      <w:pPr>
        <w:pStyle w:val="7"/>
      </w:pPr>
    </w:p>
    <w:p>
      <w:pPr>
        <w:pStyle w:val="7"/>
      </w:pPr>
    </w:p>
    <w:p>
      <w:pPr>
        <w:pStyle w:val="7"/>
      </w:pPr>
      <w:r>
        <w:rPr>
          <w:lang w:bidi="ar-SA"/>
        </w:rPr>
        <w:drawing>
          <wp:inline distT="0" distB="0" distL="0" distR="0">
            <wp:extent cx="6965950" cy="4576445"/>
            <wp:effectExtent l="19050" t="0" r="6350" b="0"/>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
                    <pic:cNvPicPr>
                      <a:picLocks noChangeAspect="1" noChangeArrowheads="1"/>
                    </pic:cNvPicPr>
                  </pic:nvPicPr>
                  <pic:blipFill>
                    <a:blip r:embed="rId67"/>
                    <a:srcRect/>
                    <a:stretch>
                      <a:fillRect/>
                    </a:stretch>
                  </pic:blipFill>
                  <pic:spPr>
                    <a:xfrm>
                      <a:off x="0" y="0"/>
                      <a:ext cx="6965950" cy="4576610"/>
                    </a:xfrm>
                    <a:prstGeom prst="rect">
                      <a:avLst/>
                    </a:prstGeom>
                    <a:noFill/>
                    <a:ln w="9525">
                      <a:noFill/>
                      <a:miter lim="800000"/>
                      <a:headEnd/>
                      <a:tailEnd/>
                    </a:ln>
                  </pic:spPr>
                </pic:pic>
              </a:graphicData>
            </a:graphic>
          </wp:inline>
        </w:drawing>
      </w:r>
    </w:p>
    <w:p>
      <w:pPr>
        <w:pStyle w:val="7"/>
      </w:pPr>
    </w:p>
    <w:p>
      <w:pPr>
        <w:pStyle w:val="7"/>
      </w:pPr>
      <w:r>
        <w:t xml:space="preserve">All the multiple </w:t>
      </w:r>
      <w:r>
        <w:rPr>
          <w:b/>
        </w:rPr>
        <w:t>Follow up visit details</w:t>
      </w:r>
      <w:r>
        <w:t xml:space="preserve">, done for an Enquiry are simultaneously available under </w:t>
      </w:r>
      <w:r>
        <w:rPr>
          <w:b/>
        </w:rPr>
        <w:t>Equipment enquiry</w:t>
      </w:r>
      <w:r>
        <w:t xml:space="preserve"> details as in Above screen shot along with Attachments.</w:t>
      </w:r>
    </w:p>
    <w:p/>
    <w:p/>
    <w:p/>
    <w:p>
      <w:pPr>
        <w:tabs>
          <w:tab w:val="left" w:pos="2507"/>
        </w:tabs>
      </w:pPr>
      <w:r>
        <w:tab/>
      </w:r>
    </w:p>
    <w:sectPr>
      <w:pgSz w:w="11910" w:h="16840"/>
      <w:pgMar w:top="1380" w:right="320" w:bottom="280" w:left="620" w:header="72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Bold">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rPr>
        <w:lang w:bidi="ar-SA"/>
      </w:rPr>
      <w:drawing>
        <wp:anchor distT="0" distB="0" distL="0" distR="0" simplePos="0" relativeHeight="251659264" behindDoc="1" locked="0" layoutInCell="1" allowOverlap="1">
          <wp:simplePos x="0" y="0"/>
          <wp:positionH relativeFrom="page">
            <wp:posOffset>457200</wp:posOffset>
          </wp:positionH>
          <wp:positionV relativeFrom="page">
            <wp:posOffset>457200</wp:posOffset>
          </wp:positionV>
          <wp:extent cx="105410" cy="25908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05156" cy="259079"/>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page">
                <wp:posOffset>558800</wp:posOffset>
              </wp:positionH>
              <wp:positionV relativeFrom="page">
                <wp:posOffset>612140</wp:posOffset>
              </wp:positionV>
              <wp:extent cx="539115" cy="158115"/>
              <wp:effectExtent l="0" t="0" r="0" b="0"/>
              <wp:wrapNone/>
              <wp:docPr id="5" name="Text Box 1"/>
              <wp:cNvGraphicFramePr/>
              <a:graphic xmlns:a="http://schemas.openxmlformats.org/drawingml/2006/main">
                <a:graphicData uri="http://schemas.microsoft.com/office/word/2010/wordprocessingShape">
                  <wps:wsp>
                    <wps:cNvSpPr txBox="1"/>
                    <wps:spPr>
                      <a:xfrm>
                        <a:off x="0" y="0"/>
                        <a:ext cx="539115" cy="158115"/>
                      </a:xfrm>
                      <a:prstGeom prst="rect">
                        <a:avLst/>
                      </a:prstGeom>
                      <a:noFill/>
                      <a:ln>
                        <a:noFill/>
                      </a:ln>
                    </wps:spPr>
                    <wps:txbx>
                      <w:txbxContent>
                        <w:p>
                          <w:pPr>
                            <w:spacing w:line="233" w:lineRule="exact"/>
                            <w:ind w:left="20"/>
                            <w:rPr>
                              <w:b/>
                              <w:sz w:val="21"/>
                            </w:rPr>
                          </w:pPr>
                          <w:r>
                            <w:rPr>
                              <w:b/>
                              <w:sz w:val="21"/>
                            </w:rPr>
                            <w:t>MService</w:t>
                          </w:r>
                        </w:p>
                      </w:txbxContent>
                    </wps:txbx>
                    <wps:bodyPr lIns="0" tIns="0" rIns="0" bIns="0" upright="1"/>
                  </wps:wsp>
                </a:graphicData>
              </a:graphic>
            </wp:anchor>
          </w:drawing>
        </mc:Choice>
        <mc:Fallback>
          <w:pict>
            <v:shape id="Text Box 1" o:spid="_x0000_s1026" o:spt="202" type="#_x0000_t202" style="position:absolute;left:0pt;margin-left:44pt;margin-top:48.2pt;height:12.45pt;width:42.45pt;mso-position-horizontal-relative:page;mso-position-vertical-relative:page;z-index:-251656192;mso-width-relative:page;mso-height-relative:page;" filled="f" stroked="f" coordsize="21600,21600" o:gfxdata="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N+Fdt7YAAAACQEA&#10;AA8AAAAAAAAAAQAgAAAAIgAAAGRycy9kb3ducmV2LnhtbFBLAQIUABQAAAAIAIdO4kC2jjPeqAEA&#10;AHADAAAOAAAAAAAAAAEAIAAAACcBAABkcnMvZTJvRG9jLnhtbFBLBQYAAAAABgAGAFkBAABBBQAA&#10;AAA=&#10;">
              <v:fill on="f" focussize="0,0"/>
              <v:stroke on="f"/>
              <v:imagedata o:title=""/>
              <o:lock v:ext="edit" aspectratio="f"/>
              <v:textbox inset="0mm,0mm,0mm,0mm">
                <w:txbxContent>
                  <w:p>
                    <w:pPr>
                      <w:spacing w:line="233" w:lineRule="exact"/>
                      <w:ind w:left="20"/>
                      <w:rPr>
                        <w:b/>
                        <w:sz w:val="21"/>
                      </w:rPr>
                    </w:pPr>
                    <w:r>
                      <w:rPr>
                        <w:b/>
                        <w:sz w:val="21"/>
                      </w:rPr>
                      <w:t>MService</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0FB"/>
    <w:rsid w:val="000101E4"/>
    <w:rsid w:val="0010663A"/>
    <w:rsid w:val="00172134"/>
    <w:rsid w:val="0018161D"/>
    <w:rsid w:val="00183D5B"/>
    <w:rsid w:val="001C3034"/>
    <w:rsid w:val="002927D8"/>
    <w:rsid w:val="002B0D79"/>
    <w:rsid w:val="002E0460"/>
    <w:rsid w:val="00384C5F"/>
    <w:rsid w:val="004310BF"/>
    <w:rsid w:val="0043644F"/>
    <w:rsid w:val="004A047F"/>
    <w:rsid w:val="004E7E1C"/>
    <w:rsid w:val="005466CC"/>
    <w:rsid w:val="00572F16"/>
    <w:rsid w:val="00575C1B"/>
    <w:rsid w:val="00577E86"/>
    <w:rsid w:val="005A5E1B"/>
    <w:rsid w:val="006110FB"/>
    <w:rsid w:val="00612ED0"/>
    <w:rsid w:val="006950F2"/>
    <w:rsid w:val="006B6A02"/>
    <w:rsid w:val="00712368"/>
    <w:rsid w:val="007328BB"/>
    <w:rsid w:val="00757676"/>
    <w:rsid w:val="00802614"/>
    <w:rsid w:val="008F6798"/>
    <w:rsid w:val="0092413A"/>
    <w:rsid w:val="00980D55"/>
    <w:rsid w:val="00982BE4"/>
    <w:rsid w:val="009845FE"/>
    <w:rsid w:val="009E5879"/>
    <w:rsid w:val="00A509B6"/>
    <w:rsid w:val="00AC3980"/>
    <w:rsid w:val="00B1409C"/>
    <w:rsid w:val="00C1360E"/>
    <w:rsid w:val="00C33F38"/>
    <w:rsid w:val="00C40B0F"/>
    <w:rsid w:val="00C66EBD"/>
    <w:rsid w:val="00D1529E"/>
    <w:rsid w:val="00D3791D"/>
    <w:rsid w:val="00DB7638"/>
    <w:rsid w:val="00DC2E1A"/>
    <w:rsid w:val="00DE0E8C"/>
    <w:rsid w:val="00E061CA"/>
    <w:rsid w:val="00E30BA0"/>
    <w:rsid w:val="00E374B4"/>
    <w:rsid w:val="00E6432E"/>
    <w:rsid w:val="00E6694F"/>
    <w:rsid w:val="00EB3522"/>
    <w:rsid w:val="00EB71A9"/>
    <w:rsid w:val="00EC7D83"/>
    <w:rsid w:val="00ED69BD"/>
    <w:rsid w:val="00EE1C23"/>
    <w:rsid w:val="00F33CB3"/>
    <w:rsid w:val="00F3416B"/>
    <w:rsid w:val="00F4106D"/>
    <w:rsid w:val="00F859AE"/>
    <w:rsid w:val="00FB6F33"/>
    <w:rsid w:val="00FD0D65"/>
    <w:rsid w:val="00FF44C5"/>
    <w:rsid w:val="12944ED1"/>
    <w:rsid w:val="1C804019"/>
    <w:rsid w:val="35391BF6"/>
    <w:rsid w:val="46EB2A18"/>
    <w:rsid w:val="76F20FA2"/>
    <w:rsid w:val="7A08084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en-US"/>
    </w:rPr>
  </w:style>
  <w:style w:type="paragraph" w:styleId="2">
    <w:name w:val="heading 1"/>
    <w:basedOn w:val="1"/>
    <w:next w:val="1"/>
    <w:qFormat/>
    <w:uiPriority w:val="1"/>
    <w:pPr>
      <w:ind w:left="100"/>
      <w:outlineLvl w:val="0"/>
    </w:pPr>
    <w:rPr>
      <w:b/>
      <w:bCs/>
      <w:sz w:val="32"/>
      <w:szCs w:val="32"/>
    </w:rPr>
  </w:style>
  <w:style w:type="paragraph" w:styleId="3">
    <w:name w:val="heading 2"/>
    <w:basedOn w:val="1"/>
    <w:next w:val="1"/>
    <w:qFormat/>
    <w:uiPriority w:val="1"/>
    <w:pPr>
      <w:ind w:left="100"/>
      <w:outlineLvl w:val="1"/>
    </w:pPr>
    <w:rPr>
      <w:b/>
      <w:bCs/>
      <w:sz w:val="21"/>
      <w:szCs w:val="21"/>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2"/>
    <w:uiPriority w:val="0"/>
    <w:rPr>
      <w:rFonts w:ascii="Tahoma" w:hAnsi="Tahoma" w:cs="Tahoma"/>
      <w:sz w:val="16"/>
      <w:szCs w:val="16"/>
    </w:rPr>
  </w:style>
  <w:style w:type="paragraph" w:styleId="7">
    <w:name w:val="Body Text"/>
    <w:basedOn w:val="1"/>
    <w:qFormat/>
    <w:uiPriority w:val="1"/>
    <w:rPr>
      <w:sz w:val="21"/>
      <w:szCs w:val="21"/>
    </w:rPr>
  </w:style>
  <w:style w:type="paragraph" w:styleId="8">
    <w:name w:val="toc 1"/>
    <w:basedOn w:val="1"/>
    <w:next w:val="1"/>
    <w:qFormat/>
    <w:uiPriority w:val="1"/>
    <w:pPr>
      <w:spacing w:before="281"/>
      <w:ind w:left="100"/>
    </w:pPr>
    <w:rPr>
      <w:sz w:val="23"/>
      <w:szCs w:val="23"/>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style>
  <w:style w:type="paragraph" w:customStyle="1" w:styleId="11">
    <w:name w:val="Table Paragraph"/>
    <w:basedOn w:val="1"/>
    <w:qFormat/>
    <w:uiPriority w:val="1"/>
  </w:style>
  <w:style w:type="character" w:customStyle="1" w:styleId="12">
    <w:name w:val="Balloon Text Char"/>
    <w:basedOn w:val="4"/>
    <w:link w:val="6"/>
    <w:uiPriority w:val="0"/>
    <w:rPr>
      <w:rFonts w:ascii="Tahoma" w:hAnsi="Tahoma" w:eastAsia="Calibri" w:cs="Tahoma"/>
      <w:sz w:val="16"/>
      <w:szCs w:val="16"/>
      <w:lang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0" Type="http://schemas.openxmlformats.org/officeDocument/2006/relationships/fontTable" Target="fontTable.xml"/><Relationship Id="rId7" Type="http://schemas.openxmlformats.org/officeDocument/2006/relationships/image" Target="media/image4.png"/><Relationship Id="rId69" Type="http://schemas.openxmlformats.org/officeDocument/2006/relationships/customXml" Target="../customXml/item2.xml"/><Relationship Id="rId68" Type="http://schemas.openxmlformats.org/officeDocument/2006/relationships/customXml" Target="../customXml/item1.xml"/><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jpe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theme" Target="theme/theme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AAE1A1-44D0-43AD-8BAC-E6B9A0F357FA}">
  <ds:schemaRefs/>
</ds:datastoreItem>
</file>

<file path=docProps/app.xml><?xml version="1.0" encoding="utf-8"?>
<Properties xmlns="http://schemas.openxmlformats.org/officeDocument/2006/extended-properties" xmlns:vt="http://schemas.openxmlformats.org/officeDocument/2006/docPropsVTypes">
  <Template>Normal</Template>
  <Pages>34</Pages>
  <Words>2019</Words>
  <Characters>9992</Characters>
  <Lines>89</Lines>
  <Paragraphs>25</Paragraphs>
  <TotalTime>1737</TotalTime>
  <ScaleCrop>false</ScaleCrop>
  <LinksUpToDate>false</LinksUpToDate>
  <CharactersWithSpaces>12146</CharactersWithSpaces>
  <Application>WPS Office_11.2.0.10258_F1E327BC-269C-435d-A152-05C5408002CA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2021-08-10T05:57:00Z</dcterms:created>
  <dc:creator>ADMIN</dc:creator>
  <cp:lastModifiedBy>WPS_1605861550</cp:lastModifiedBy>
  <dcterms:modified xsi:type="dcterms:W3CDTF">2021-08-16T14:08:45Z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2021-08-05T00:00:00Z</vt:filetime>
  </property>
  <property fmtid="{D5CDD505-2E9C-101B-9397-08002B2CF9AE}" pid="3" name="Creator">
    <vt:lpwstr>WPS Writer</vt:lpwstr>
  </property>
  <property fmtid="{D5CDD505-2E9C-101B-9397-08002B2CF9AE}" pid="4" name="LastSaved">
    <vt:filetime>2021-08-10T00:00:00Z</vt:filetime>
  </property>
  <property fmtid="{D5CDD505-2E9C-101B-9397-08002B2CF9AE}" pid="5" name="KSOProductBuildVer">
    <vt:lpwstr>1033-11.2.0.10258</vt:lpwstr>
  </property>
  <property fmtid="{D5CDD505-2E9C-101B-9397-08002B2CF9AE}" pid="6" name="ICV">
    <vt:lpwstr>1010D772871048969748670071B18B25</vt:lpwstr>
  </property>
</Properties>
</file>