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2EA" w:rsidRDefault="00A525E4">
      <w:pPr>
        <w:pStyle w:val="Heading1"/>
      </w:pPr>
      <w:bookmarkStart w:id="0" w:name="_GoBack"/>
      <w:bookmarkEnd w:id="0"/>
      <w:r>
        <w:t>Residential Rental Agreement</w:t>
      </w:r>
    </w:p>
    <w:p w:rsidR="009012EA" w:rsidRDefault="00A525E4">
      <w:r>
        <w:br/>
        <w:t>This Residential Rental Agreement is made on this day between the Landlord and the Tenant.</w:t>
      </w:r>
      <w:r>
        <w:br/>
      </w:r>
      <w:r>
        <w:br/>
        <w:t>1. Property:</w:t>
      </w:r>
      <w:r>
        <w:br/>
        <w:t>The Landlord agrees to rent the residential property located at the given address to the Tenant.</w:t>
      </w:r>
      <w:r>
        <w:br/>
      </w:r>
      <w:r>
        <w:br/>
        <w:t>2. Term:</w:t>
      </w:r>
      <w:r>
        <w:br/>
        <w:t xml:space="preserve">The rental </w:t>
      </w:r>
      <w:r>
        <w:t>term shall be for a period of 11 months starting from the commencement date.</w:t>
      </w:r>
      <w:r>
        <w:br/>
      </w:r>
      <w:r>
        <w:br/>
        <w:t>3. Rent:</w:t>
      </w:r>
      <w:r>
        <w:br/>
        <w:t>The Tenant agrees to pay a fixed monthly rent on or before the 5th day of every month.</w:t>
      </w:r>
      <w:r>
        <w:br/>
      </w:r>
      <w:r>
        <w:br/>
        <w:t>4. Use of Property:</w:t>
      </w:r>
      <w:r>
        <w:br/>
        <w:t xml:space="preserve">The property shall be used strictly for residential purposes </w:t>
      </w:r>
      <w:r>
        <w:t>only.</w:t>
      </w:r>
      <w:r>
        <w:br/>
      </w:r>
      <w:r>
        <w:br/>
        <w:t>5. Maintenance:</w:t>
      </w:r>
      <w:r>
        <w:br/>
        <w:t>The Tenant shall maintain the property in good condition.</w:t>
      </w:r>
      <w:r>
        <w:br/>
      </w:r>
      <w:r>
        <w:br/>
        <w:t>6. Termination:</w:t>
      </w:r>
      <w:r>
        <w:br/>
        <w:t>Either party may terminate this agreement by providing one month prior written notice.</w:t>
      </w:r>
      <w:r>
        <w:br/>
      </w:r>
      <w:r>
        <w:br/>
        <w:t>IN WITNESS WHEREOF, both parties have agreed to the terms stated above</w:t>
      </w:r>
      <w:r>
        <w:t>.</w:t>
      </w:r>
      <w:r>
        <w:br/>
      </w:r>
    </w:p>
    <w:sectPr w:rsidR="009012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307D"/>
    <w:rsid w:val="009012EA"/>
    <w:rsid w:val="00A525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8021A76-88B6-4A67-93B2-1EA9CADC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2001AE-CA68-40E5-9EDF-424471879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welcome</cp:lastModifiedBy>
  <cp:revision>2</cp:revision>
  <dcterms:created xsi:type="dcterms:W3CDTF">2026-01-19T13:16:00Z</dcterms:created>
  <dcterms:modified xsi:type="dcterms:W3CDTF">2026-01-19T13:16:00Z</dcterms:modified>
  <cp:category/>
</cp:coreProperties>
</file>