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DAMG 7374: Data Engineering</w:t>
      </w:r>
    </w:p>
    <w:p>
      <w:pPr>
        <w:jc w:val="center"/>
      </w:pPr>
      <w:r>
        <w:rPr>
          <w:b/>
          <w:color w:val="1F497D"/>
          <w:sz w:val="36"/>
        </w:rPr>
        <w:t>Impact of Generative AI with LLMs</w:t>
      </w:r>
    </w:p>
    <w:p/>
    <w:p>
      <w:pPr>
        <w:jc w:val="center"/>
      </w:pPr>
      <w:r>
        <w:rPr>
          <w:b/>
          <w:color w:val="2E74B5"/>
          <w:sz w:val="28"/>
        </w:rPr>
        <w:t>PodcastIQ — AI-Powered Podcast Intelligence Platform</w:t>
      </w:r>
    </w:p>
    <w:p>
      <w:pPr>
        <w:jc w:val="center"/>
      </w:pPr>
      <w:r>
        <w:rPr>
          <w:b/>
          <w:color w:val="2E74B5"/>
          <w:sz w:val="28"/>
        </w:rPr>
        <w:t>Project Log</w:t>
      </w:r>
    </w:p>
    <w:p/>
    <w:p>
      <w:pPr>
        <w:jc w:val="center"/>
      </w:pPr>
      <w:r>
        <w:rPr>
          <w:b/>
          <w:sz w:val="22"/>
        </w:rPr>
        <w:t xml:space="preserve">Course Number:  </w:t>
      </w:r>
      <w:r>
        <w:rPr>
          <w:sz w:val="22"/>
        </w:rPr>
        <w:t>7374-03</w:t>
      </w:r>
    </w:p>
    <w:p>
      <w:pPr>
        <w:jc w:val="center"/>
      </w:pPr>
      <w:r>
        <w:rPr>
          <w:b/>
          <w:sz w:val="22"/>
        </w:rPr>
        <w:t xml:space="preserve">Term:  </w:t>
      </w:r>
      <w:r>
        <w:rPr>
          <w:sz w:val="22"/>
        </w:rPr>
        <w:t>Spring 2026</w:t>
      </w:r>
    </w:p>
    <w:p>
      <w:pPr>
        <w:jc w:val="center"/>
      </w:pPr>
      <w:r>
        <w:rPr>
          <w:b/>
          <w:sz w:val="22"/>
        </w:rPr>
        <w:t xml:space="preserve">Credit Hours:  </w:t>
      </w:r>
      <w:r>
        <w:rPr>
          <w:sz w:val="22"/>
        </w:rPr>
        <w:t>4</w:t>
      </w:r>
    </w:p>
    <w:p>
      <w:pPr>
        <w:jc w:val="center"/>
      </w:pPr>
      <w:r>
        <w:rPr>
          <w:b/>
          <w:sz w:val="22"/>
        </w:rPr>
        <w:t xml:space="preserve">CRN:  </w:t>
      </w:r>
      <w:r>
        <w:rPr>
          <w:sz w:val="22"/>
        </w:rPr>
        <w:t>39499</w:t>
      </w:r>
    </w:p>
    <w:p>
      <w:pPr>
        <w:jc w:val="center"/>
      </w:pPr>
      <w:r>
        <w:rPr>
          <w:b/>
          <w:sz w:val="22"/>
        </w:rPr>
        <w:t xml:space="preserve">Format:  </w:t>
      </w:r>
      <w:r>
        <w:rPr>
          <w:sz w:val="22"/>
        </w:rPr>
        <w:t>Onsite with Virtual Components</w:t>
      </w:r>
    </w:p>
    <w:p>
      <w:pPr>
        <w:jc w:val="center"/>
      </w:pPr>
      <w:r>
        <w:rPr>
          <w:b/>
          <w:sz w:val="22"/>
        </w:rPr>
        <w:t xml:space="preserve">Instructor:  </w:t>
      </w:r>
      <w:r>
        <w:rPr>
          <w:sz w:val="22"/>
        </w:rPr>
        <w:t>Kishore Aradhya  |  k.aradhya@northeastern.edu</w:t>
      </w:r>
    </w:p>
    <w:p/>
    <w:p>
      <w:pPr>
        <w:jc w:val="center"/>
      </w:pPr>
      <w:r>
        <w:rPr>
          <w:b/>
          <w:sz w:val="24"/>
        </w:rPr>
        <w:t>Team</w:t>
      </w:r>
    </w:p>
    <w:p>
      <w:pPr>
        <w:jc w:val="center"/>
      </w:pPr>
      <w:r>
        <w:rPr>
          <w:sz w:val="22"/>
        </w:rPr>
        <w:t>Aadarsh Ravi</w:t>
      </w:r>
    </w:p>
    <w:p>
      <w:pPr>
        <w:jc w:val="center"/>
      </w:pPr>
      <w:r>
        <w:rPr>
          <w:sz w:val="22"/>
        </w:rPr>
        <w:t>Dhanvardini Rajendran</w:t>
      </w:r>
    </w:p>
    <w:p>
      <w:pPr>
        <w:jc w:val="center"/>
      </w:pPr>
      <w:r>
        <w:rPr>
          <w:sz w:val="22"/>
        </w:rPr>
        <w:t>Priyanka Mangrulkar</w:t>
      </w:r>
    </w:p>
    <w:p>
      <w:r>
        <w:br w:type="page"/>
      </w:r>
    </w:p>
    <w:p>
      <w:pPr>
        <w:spacing w:before="240" w:after="80"/>
      </w:pPr>
      <w:r>
        <w:rPr>
          <w:b/>
          <w:color w:val="1F497D"/>
          <w:sz w:val="26"/>
        </w:rPr>
        <w:t>Week 1  (Feb 15 - Feb 20)</w:t>
      </w:r>
    </w:p>
    <w:p>
      <w:pPr>
        <w:spacing w:before="120" w:after="40"/>
      </w:pPr>
      <w:r>
        <w:rPr>
          <w:b/>
          <w:color w:val="2E74B5"/>
          <w:sz w:val="22"/>
        </w:rPr>
        <w:t>Project Domain Selection</w:t>
      </w:r>
    </w:p>
    <w:p>
      <w:pPr>
        <w:spacing w:after="80"/>
      </w:pPr>
      <w:r>
        <w:rPr>
          <w:sz w:val="21"/>
        </w:rPr>
        <w:t>Evaluated multiple domains and selected podcasts due to a clear unsolved problem — audio content is completely unsearchable. Finalized project vision: transform podcast transcripts into a semantically searchable, verifiable knowledge base using Snowflake Cortex and a multi-agent LangGraph system.</w:t>
      </w:r>
    </w:p>
    <w:p>
      <w:pPr>
        <w:spacing w:before="120" w:after="40"/>
      </w:pPr>
      <w:r>
        <w:rPr>
          <w:b/>
          <w:color w:val="2E74B5"/>
          <w:sz w:val="22"/>
        </w:rPr>
        <w:t>Architecture Design</w:t>
      </w:r>
    </w:p>
    <w:p>
      <w:pPr>
        <w:spacing w:after="80"/>
      </w:pPr>
      <w:r>
        <w:rPr>
          <w:sz w:val="21"/>
        </w:rPr>
        <w:t>Designed a 4-layer Snowflake architecture (RAW -&gt; STAGING -&gt; CURATED -&gt; SEMANTIC) and a 6-agent LangGraph system. Documented in planning.md and PRD.md.</w:t>
      </w:r>
    </w:p>
    <w:p>
      <w:pPr>
        <w:spacing w:before="120" w:after="40"/>
      </w:pPr>
      <w:r>
        <w:rPr>
          <w:b/>
          <w:color w:val="2E74B5"/>
          <w:sz w:val="22"/>
        </w:rPr>
        <w:t>Infrastructure Setup</w:t>
      </w:r>
    </w:p>
    <w:p>
      <w:pPr>
        <w:spacing w:after="80"/>
      </w:pPr>
      <w:r>
        <w:rPr>
          <w:sz w:val="21"/>
        </w:rPr>
        <w:t>Created Snowflake database PODCASTIQ with 6 schemas. Provisioned three warehouses — LOADING_WH (X-Small), TRANSFORM_WH (Small), SEARCH_WH (X-Small) — with auto-suspend policies to manage Snowflake credit usage.</w:t>
      </w:r>
    </w:p>
    <w:p>
      <w:pPr>
        <w:spacing w:before="120" w:after="40"/>
      </w:pPr>
      <w:r>
        <w:rPr>
          <w:b/>
          <w:color w:val="2E74B5"/>
          <w:sz w:val="22"/>
        </w:rPr>
        <w:t>Data Extraction</w:t>
      </w:r>
    </w:p>
    <w:p>
      <w:pPr>
        <w:spacing w:after="80"/>
      </w:pPr>
      <w:r>
        <w:rPr>
          <w:sz w:val="21"/>
        </w:rPr>
        <w:t>Finalized a list of 25 podcast channels across 6 genres (Tech/AI, Business, Startups, Science, Health, General). Built scripts/channel_extraction.py using the YouTube Transcript API to extract episode metadata and transcripts. Successfully extracted 250+ episodes into JSON files stored in data/raw/.</w:t>
      </w:r>
    </w:p>
    <w:p>
      <w:pPr>
        <w:spacing w:before="120" w:after="40"/>
      </w:pPr>
      <w:r>
        <w:rPr>
          <w:b/>
          <w:color w:val="2E74B5"/>
          <w:sz w:val="22"/>
        </w:rPr>
        <w:t>Profiling</w:t>
      </w:r>
    </w:p>
    <w:p>
      <w:pPr>
        <w:spacing w:after="80"/>
      </w:pPr>
      <w:r>
        <w:rPr>
          <w:sz w:val="21"/>
        </w:rPr>
        <w:t>Ran initial data profiling using ydata-profiling to understand transcript quality, null rates, and episode duration distributions. Generated HTML profiling reports.</w:t>
      </w:r>
    </w:p>
    <w:p>
      <w:pPr>
        <w:spacing w:before="120" w:after="40"/>
      </w:pPr>
      <w:r>
        <w:rPr>
          <w:b/>
          <w:color w:val="2E74B5"/>
          <w:sz w:val="22"/>
        </w:rPr>
        <w:t>Technical Challenges Faced</w:t>
      </w:r>
    </w:p>
    <w:p>
      <w:pPr>
        <w:pStyle w:val="ListBullet"/>
        <w:spacing w:after="40"/>
      </w:pPr>
      <w:r>
        <w:rPr>
          <w:sz w:val="21"/>
        </w:rPr>
        <w:t>YouTube Transcript API returns auto-generated captions for many channels with ~85-90% word accuracy. Accepted this trade-off as the cost of free, scalable extraction.</w:t>
      </w:r>
    </w:p>
    <w:p>
      <w:pPr>
        <w:pStyle w:val="ListBullet"/>
        <w:spacing w:after="40"/>
      </w:pPr>
      <w:r>
        <w:rPr>
          <w:sz w:val="21"/>
        </w:rPr>
        <w:t>Some channels (Joe Rogan 2022-2023) had no transcripts available due to Spotify exclusivity — worked around by pulling only 2024 episodes.</w:t>
      </w:r>
    </w:p>
    <w:p>
      <w:pPr>
        <w:pStyle w:val="ListBullet"/>
        <w:spacing w:after="40"/>
      </w:pPr>
      <w:r>
        <w:rPr>
          <w:sz w:val="21"/>
        </w:rPr>
        <w:t>Initial extraction script was not idempotent; refactored to skip already-extracted episodes using a progress tracking JSON file.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40" w:after="80"/>
      </w:pPr>
      <w:r>
        <w:rPr>
          <w:b/>
          <w:color w:val="1F497D"/>
          <w:sz w:val="26"/>
        </w:rPr>
        <w:t>Week 2  (Feb 21 - Mar 17)</w:t>
      </w:r>
    </w:p>
    <w:p>
      <w:pPr>
        <w:spacing w:before="120" w:after="40"/>
      </w:pPr>
      <w:r>
        <w:rPr>
          <w:b/>
          <w:color w:val="2E74B5"/>
          <w:sz w:val="22"/>
        </w:rPr>
        <w:t>Snowflake Loading Pipeline</w:t>
      </w:r>
    </w:p>
    <w:p>
      <w:pPr>
        <w:spacing w:after="80"/>
      </w:pPr>
      <w:r>
        <w:rPr>
          <w:sz w:val="21"/>
        </w:rPr>
        <w:t>Built scripts/snowflake_loader.py to PUT local JSON files to a Snowflake internal stage and COPY INTO RAW.EPISODES. Used MERGE INTO for RAW.CHANNELS to prevent duplicate channel records. Loaded 250+ episodes with 0 errors.</w:t>
      </w:r>
    </w:p>
    <w:p>
      <w:pPr>
        <w:spacing w:before="120" w:after="40"/>
      </w:pPr>
      <w:r>
        <w:rPr>
          <w:b/>
          <w:color w:val="2E74B5"/>
          <w:sz w:val="22"/>
        </w:rPr>
        <w:t>Staging Layer (DBT)</w:t>
      </w:r>
    </w:p>
    <w:p>
      <w:pPr>
        <w:spacing w:after="80"/>
      </w:pPr>
      <w:r>
        <w:rPr>
          <w:sz w:val="21"/>
        </w:rPr>
        <w:t>Created STAGING.STG_EPISODES to flatten the raw VARIANT JSON into 22 typed columns (title, channel, duration, publish_date, view_count, etc.). Created STAGING.STG_SEGMENTS using LATERAL FLATTEN to explode transcript segments, with noise removal to filter out segments shorter than 3 words.</w:t>
      </w:r>
    </w:p>
    <w:p>
      <w:pPr>
        <w:spacing w:before="120" w:after="40"/>
      </w:pPr>
      <w:r>
        <w:rPr>
          <w:b/>
          <w:color w:val="2E74B5"/>
          <w:sz w:val="22"/>
        </w:rPr>
        <w:t>Intermediate Layer (DBT)</w:t>
      </w:r>
    </w:p>
    <w:p>
      <w:pPr>
        <w:spacing w:after="80"/>
      </w:pPr>
      <w:r>
        <w:rPr>
          <w:sz w:val="21"/>
        </w:rPr>
        <w:t>Created STAGING.INT_EPISODES joining episodes with channel metadata and adding quality metrics (word count, avg segment length). Created STAGING.INT_SEGMENTS adding YouTube timestamp deep-link URLs in the format https://youtu.be/{video_id}?t={start_seconds}s.</w:t>
      </w:r>
    </w:p>
    <w:p>
      <w:pPr>
        <w:spacing w:before="120" w:after="40"/>
      </w:pPr>
      <w:r>
        <w:rPr>
          <w:b/>
          <w:color w:val="2E74B5"/>
          <w:sz w:val="22"/>
        </w:rPr>
        <w:t>Snowflake DDL</w:t>
      </w:r>
    </w:p>
    <w:p>
      <w:pPr>
        <w:spacing w:after="80"/>
      </w:pPr>
      <w:r>
        <w:rPr>
          <w:sz w:val="21"/>
        </w:rPr>
        <w:t>Wrote and executed all DDL scripts for every layer under sql/ddl/, including tables for RAW, STAGING, CURATED, SEMANTIC, and APP schemas.</w:t>
      </w:r>
    </w:p>
    <w:p>
      <w:pPr>
        <w:spacing w:before="120" w:after="40"/>
      </w:pPr>
      <w:r>
        <w:rPr>
          <w:b/>
          <w:color w:val="2E74B5"/>
          <w:sz w:val="22"/>
        </w:rPr>
        <w:t>Technical Challenges Faced</w:t>
      </w:r>
    </w:p>
    <w:p>
      <w:pPr>
        <w:pStyle w:val="ListBullet"/>
        <w:spacing w:after="40"/>
      </w:pPr>
      <w:r>
        <w:rPr>
          <w:sz w:val="21"/>
        </w:rPr>
        <w:t>LATERAL FLATTEN on nested JSON transcript arrays produced duplicate rows when combined with episode-level joins — resolved by pushing deduplication into the intermediate layer.</w:t>
      </w:r>
    </w:p>
    <w:p>
      <w:pPr>
        <w:pStyle w:val="ListBullet"/>
        <w:spacing w:after="40"/>
      </w:pPr>
      <w:r>
        <w:rPr>
          <w:sz w:val="21"/>
        </w:rPr>
        <w:t>Snowflake RSA key-pair authentication setup required generating a .p8 private key and aligning the public key in Snowflake user profile. Took significant debugging time before the connection stabilized.</w:t>
      </w:r>
    </w:p>
    <w:p>
      <w:pPr>
        <w:pStyle w:val="ListBullet"/>
        <w:spacing w:after="40"/>
      </w:pPr>
      <w:r>
        <w:rPr>
          <w:sz w:val="21"/>
        </w:rPr>
        <w:t>DBT profiles.yml configuration required choosing between externalbrowser and key-pair authenticator; settled on key-pair for non-interactive CI-compatible runs.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40" w:after="80"/>
      </w:pPr>
      <w:r>
        <w:rPr>
          <w:b/>
          <w:color w:val="1F497D"/>
          <w:sz w:val="26"/>
        </w:rPr>
        <w:t>Week 3  (Mar 17)</w:t>
      </w:r>
    </w:p>
    <w:p>
      <w:pPr>
        <w:spacing w:before="120" w:after="40"/>
      </w:pPr>
      <w:r>
        <w:rPr>
          <w:b/>
          <w:color w:val="2E74B5"/>
          <w:sz w:val="22"/>
        </w:rPr>
        <w:t>Chunking (CUR_CHUNKS)</w:t>
      </w:r>
    </w:p>
    <w:p>
      <w:pPr>
        <w:spacing w:after="80"/>
      </w:pPr>
      <w:r>
        <w:rPr>
          <w:sz w:val="21"/>
        </w:rPr>
        <w:t>Created CURATED.CUR_CHUNKS using 120-second time-windowed chunks with 30-second overlap. Each chunk stores concatenated transcript text, start/end timestamps, word count, and a YouTube deep-link URL for one-click playback. Produced approximately 11,700 initial chunks.</w:t>
      </w:r>
    </w:p>
    <w:p>
      <w:pPr>
        <w:spacing w:before="120" w:after="40"/>
      </w:pPr>
      <w:r>
        <w:rPr>
          <w:b/>
          <w:color w:val="2E74B5"/>
          <w:sz w:val="22"/>
        </w:rPr>
        <w:t>Embeddings (SEM_CHUNK_EMBEDDINGS)</w:t>
      </w:r>
    </w:p>
    <w:p>
      <w:pPr>
        <w:spacing w:after="80"/>
      </w:pPr>
      <w:r>
        <w:rPr>
          <w:sz w:val="21"/>
        </w:rPr>
        <w:t>Generated 768-dimensional vector embeddings for every chunk using Snowflake Cortex snowflake-arctic-embed-m. Stored as VECTOR(FLOAT, 768) in SEMANTIC.SEM_CHUNK_EMBEDDINGS. Achieved 100% embedding coverage on first run.</w:t>
      </w:r>
    </w:p>
    <w:p>
      <w:pPr>
        <w:spacing w:before="120" w:after="40"/>
      </w:pPr>
      <w:r>
        <w:rPr>
          <w:b/>
          <w:color w:val="2E74B5"/>
          <w:sz w:val="22"/>
        </w:rPr>
        <w:t>Topic &amp; Entity Extraction</w:t>
      </w:r>
    </w:p>
    <w:p>
      <w:pPr>
        <w:spacing w:after="80"/>
      </w:pPr>
      <w:r>
        <w:rPr>
          <w:sz w:val="21"/>
        </w:rPr>
        <w:t>Used Cortex llama3.1-70b to extract topics and named entities (people, organizations, technologies) per chunk. Stored structured outputs in SEM_CHUNK_TOPICS and SEM_CHUNK_ENTITIES.</w:t>
      </w:r>
    </w:p>
    <w:p>
      <w:pPr>
        <w:spacing w:before="120" w:after="40"/>
      </w:pPr>
      <w:r>
        <w:rPr>
          <w:b/>
          <w:color w:val="2E74B5"/>
          <w:sz w:val="22"/>
        </w:rPr>
        <w:t>Episode Summaries</w:t>
      </w:r>
    </w:p>
    <w:p>
      <w:pPr>
        <w:spacing w:after="80"/>
      </w:pPr>
      <w:r>
        <w:rPr>
          <w:sz w:val="21"/>
        </w:rPr>
        <w:t>Generated episode-level abstractive summaries using Cortex llama3.1-70b across all episodes. Stored in SEM_EPISODE_SUMMARIES.</w:t>
      </w:r>
    </w:p>
    <w:p>
      <w:pPr>
        <w:spacing w:before="120" w:after="40"/>
      </w:pPr>
      <w:r>
        <w:rPr>
          <w:b/>
          <w:color w:val="2E74B5"/>
          <w:sz w:val="22"/>
        </w:rPr>
        <w:t>Cortex Search Index</w:t>
      </w:r>
    </w:p>
    <w:p>
      <w:pPr>
        <w:spacing w:after="80"/>
      </w:pPr>
      <w:r>
        <w:rPr>
          <w:sz w:val="21"/>
        </w:rPr>
        <w:t>Created the PODCASTIQ_SEARCH Cortex Search service on top of SEM_CHUNK_EMBEDDINGS, enabling hybrid vector + keyword retrieval. Service went live on Feb 21.</w:t>
      </w:r>
    </w:p>
    <w:p>
      <w:pPr>
        <w:spacing w:before="120" w:after="40"/>
      </w:pPr>
      <w:r>
        <w:rPr>
          <w:b/>
          <w:color w:val="2E74B5"/>
          <w:sz w:val="22"/>
        </w:rPr>
        <w:t>Technical Challenges Faced</w:t>
      </w:r>
    </w:p>
    <w:p>
      <w:pPr>
        <w:pStyle w:val="ListBullet"/>
        <w:spacing w:after="40"/>
      </w:pPr>
      <w:r>
        <w:rPr>
          <w:sz w:val="21"/>
        </w:rPr>
        <w:t>Cortex embedding generation cost was a concern at scale. Tested on a sample before running full corpus; confirmed X-Small warehouse was sufficient for batch embedding.</w:t>
      </w:r>
    </w:p>
    <w:p>
      <w:pPr>
        <w:pStyle w:val="ListBullet"/>
        <w:spacing w:after="40"/>
      </w:pPr>
      <w:r>
        <w:rPr>
          <w:sz w:val="21"/>
        </w:rPr>
        <w:t>Initial chunk sizes of 60 seconds produced too many short, context-poor chunks. Doubled to 120 seconds after evaluating retrieval quality on sample queries.</w:t>
      </w:r>
    </w:p>
    <w:p>
      <w:pPr>
        <w:pStyle w:val="ListBullet"/>
        <w:spacing w:after="40"/>
      </w:pPr>
      <w:r>
        <w:rPr>
          <w:sz w:val="21"/>
        </w:rPr>
        <w:t>Cortex Search requires a searchable text column — confirmed chunk_text was the right field after initial confusion about what drives retrieval ranking.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40" w:after="80"/>
      </w:pPr>
      <w:r>
        <w:rPr>
          <w:b/>
          <w:color w:val="1F497D"/>
          <w:sz w:val="26"/>
        </w:rPr>
        <w:t>Week 4  (Mar 18 - Mar 20)</w:t>
      </w:r>
    </w:p>
    <w:p>
      <w:pPr>
        <w:spacing w:before="120" w:after="40"/>
      </w:pPr>
      <w:r>
        <w:rPr>
          <w:b/>
          <w:color w:val="2E74B5"/>
          <w:sz w:val="22"/>
        </w:rPr>
        <w:t>Time-Stratified Re-Extraction</w:t>
      </w:r>
    </w:p>
    <w:p>
      <w:pPr>
        <w:spacing w:after="80"/>
      </w:pPr>
      <w:r>
        <w:rPr>
          <w:sz w:val="21"/>
        </w:rPr>
        <w:t>Identified that initial extraction over-sampled recent episodes and under-sampled 2022-2023 content. Built scripts/time_stratified_extraction.py with publishedAfter / publishedBefore YouTube API filters to ensure 2-3 high-viewcount episodes per year per channel. Added 36 new episodes across 6 priority channels (All-In, a16z, Joe Rogan, My First Million, Diary of a CEO, Huberman Lab). Total corpus reached 286 episodes.</w:t>
      </w:r>
    </w:p>
    <w:p>
      <w:pPr>
        <w:spacing w:before="120" w:after="40"/>
      </w:pPr>
      <w:r>
        <w:rPr>
          <w:b/>
          <w:color w:val="2E74B5"/>
          <w:sz w:val="22"/>
        </w:rPr>
        <w:t>Pipeline Re-run</w:t>
      </w:r>
    </w:p>
    <w:p>
      <w:pPr>
        <w:spacing w:after="80"/>
      </w:pPr>
      <w:r>
        <w:rPr>
          <w:sz w:val="21"/>
        </w:rPr>
        <w:t>Re-ran snowflake_loader.py for 36 new episodes (0 errors), generated 2,097 new chunks and embeddings (9 seconds), and topic/entity extraction for all new chunks. Cortex Search auto-refreshes from SEM_CHUNK_EMBEDDINGS.</w:t>
      </w:r>
    </w:p>
    <w:p>
      <w:pPr>
        <w:spacing w:before="120" w:after="40"/>
      </w:pPr>
      <w:r>
        <w:rPr>
          <w:b/>
          <w:color w:val="2E74B5"/>
          <w:sz w:val="22"/>
        </w:rPr>
        <w:t>Data Validation (DBT Tests)</w:t>
      </w:r>
    </w:p>
    <w:p>
      <w:pPr>
        <w:spacing w:after="80"/>
      </w:pPr>
      <w:r>
        <w:rPr>
          <w:sz w:val="21"/>
        </w:rPr>
        <w:t>Ran full DBT test suite — 0 nulls on critical columns, 0 duplicate chunk IDs, 100% embedding coverage (13,807/13,807), all YouTube links valid format.</w:t>
      </w:r>
    </w:p>
    <w:p>
      <w:pPr>
        <w:spacing w:before="120" w:after="40"/>
      </w:pPr>
      <w:r>
        <w:rPr>
          <w:b/>
          <w:color w:val="2E74B5"/>
          <w:sz w:val="22"/>
        </w:rPr>
        <w:t>MVP LangGraph Agent System</w:t>
      </w:r>
    </w:p>
    <w:p>
      <w:pPr>
        <w:spacing w:after="80"/>
      </w:pPr>
      <w:r>
        <w:rPr>
          <w:sz w:val="21"/>
        </w:rPr>
        <w:t>Built the first working multi-agent pipeline with three agents:</w:t>
      </w:r>
    </w:p>
    <w:p>
      <w:pPr>
        <w:pStyle w:val="ListBullet"/>
        <w:spacing w:after="40"/>
      </w:pPr>
      <w:r>
        <w:rPr>
          <w:b/>
          <w:sz w:val="21"/>
        </w:rPr>
        <w:t xml:space="preserve">Router Agent — </w:t>
      </w:r>
      <w:r>
        <w:rPr>
          <w:sz w:val="21"/>
        </w:rPr>
        <w:t>uses Cortex llama3.1-8b to classify query intent as SEARCH / SUMMARIZE / COMPARE / RECOMMEND.</w:t>
      </w:r>
    </w:p>
    <w:p>
      <w:pPr>
        <w:pStyle w:val="ListBullet"/>
        <w:spacing w:after="40"/>
      </w:pPr>
      <w:r>
        <w:rPr>
          <w:b/>
          <w:sz w:val="21"/>
        </w:rPr>
        <w:t xml:space="preserve">Search Agent — </w:t>
      </w:r>
      <w:r>
        <w:rPr>
          <w:sz w:val="21"/>
        </w:rPr>
        <w:t>executes Cortex Search SEARCH_PREVIEW to retrieve top-8 chunks.</w:t>
      </w:r>
    </w:p>
    <w:p>
      <w:pPr>
        <w:pStyle w:val="ListBullet"/>
        <w:spacing w:after="40"/>
      </w:pPr>
      <w:r>
        <w:rPr>
          <w:b/>
          <w:sz w:val="21"/>
        </w:rPr>
        <w:t xml:space="preserve">Summarization Agent — </w:t>
      </w:r>
      <w:r>
        <w:rPr>
          <w:sz w:val="21"/>
        </w:rPr>
        <w:t>synthesizes a cited answer using Cortex llama3.1-70b.</w:t>
      </w:r>
    </w:p>
    <w:p>
      <w:pPr>
        <w:spacing w:after="80"/>
      </w:pPr>
      <w:r>
        <w:rPr>
          <w:sz w:val="21"/>
        </w:rPr>
        <w:t>Tested end-to-end: "What are the best strategies for building a startup?" -&gt; SUMMARIZE -&gt; 4-paragraph answer with YouTube citations. "Sam Altman predictions about AGI" -&gt; SEARCH -&gt; precise clips with timestamps.</w:t>
      </w:r>
    </w:p>
    <w:p>
      <w:pPr>
        <w:spacing w:before="120" w:after="40"/>
      </w:pPr>
      <w:r>
        <w:rPr>
          <w:b/>
          <w:color w:val="2E74B5"/>
          <w:sz w:val="22"/>
        </w:rPr>
        <w:t>Claim Extraction Pipeline</w:t>
      </w:r>
    </w:p>
    <w:p>
      <w:pPr>
        <w:spacing w:after="80"/>
      </w:pPr>
      <w:r>
        <w:rPr>
          <w:sz w:val="21"/>
        </w:rPr>
        <w:t>Built scripts/claim_extractor.py to extract structured claims from every chunk using Cortex llama3.1-70b. Classifies claims as VERIFIABLE_FACT / PREDICTION / OPINION / STATISTICAL with speaker inference. Full run across 13,802 chunks produced 8,660 claims across 2,317 chunks (~3.8 claims/chunk).</w:t>
      </w:r>
    </w:p>
    <w:p>
      <w:pPr>
        <w:spacing w:before="120" w:after="40"/>
      </w:pPr>
      <w:r>
        <w:rPr>
          <w:b/>
          <w:color w:val="2E74B5"/>
          <w:sz w:val="22"/>
        </w:rPr>
        <w:t>Speaker / Guest Extraction</w:t>
      </w:r>
    </w:p>
    <w:p>
      <w:pPr>
        <w:spacing w:after="80"/>
      </w:pPr>
      <w:r>
        <w:rPr>
          <w:sz w:val="21"/>
        </w:rPr>
        <w:t>Built scripts/guest_extractor.py using regex patterns per channel plus LLM fallback for ambiguous titles. Populated SEM_EPISODE_PARTICIPANTS with 683 rows; 220/286 episodes have identified guests (76.9% — above the 70-80% target).</w:t>
      </w:r>
    </w:p>
    <w:p>
      <w:pPr>
        <w:spacing w:before="120" w:after="40"/>
      </w:pPr>
      <w:r>
        <w:rPr>
          <w:b/>
          <w:color w:val="2E74B5"/>
          <w:sz w:val="22"/>
        </w:rPr>
        <w:t>Technical Challenges Faced</w:t>
      </w:r>
    </w:p>
    <w:p>
      <w:pPr>
        <w:pStyle w:val="ListBullet"/>
        <w:spacing w:after="40"/>
      </w:pPr>
      <w:r>
        <w:rPr>
          <w:sz w:val="21"/>
        </w:rPr>
        <w:t>Claim extraction on 13,807 chunks approached Snowflake credit limits. Implemented batching with 100-chunk windows and a --limit flag for controlled runs.</w:t>
      </w:r>
    </w:p>
    <w:p>
      <w:pPr>
        <w:pStyle w:val="ListBullet"/>
        <w:spacing w:after="40"/>
      </w:pPr>
      <w:r>
        <w:rPr>
          <w:sz w:val="21"/>
        </w:rPr>
        <w:t>Speaker attribution is inherently ambiguous in podcast transcripts. Resolved by combining title-based regex (host known per channel) with LLM inference for guest turns.</w:t>
      </w:r>
    </w:p>
    <w:p>
      <w:pPr>
        <w:pStyle w:val="ListBullet"/>
        <w:spacing w:after="40"/>
      </w:pPr>
      <w:r>
        <w:rPr>
          <w:sz w:val="21"/>
        </w:rPr>
        <w:t>LangGraph state management required careful design of the PodcastIQState TypedDict to ensure agents only read/write their own keys without overwriting others.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40" w:after="80"/>
      </w:pPr>
      <w:r>
        <w:rPr>
          <w:b/>
          <w:color w:val="1F497D"/>
          <w:sz w:val="26"/>
        </w:rPr>
        <w:t>Week 5  (Mar 20)</w:t>
      </w:r>
    </w:p>
    <w:p>
      <w:pPr>
        <w:spacing w:before="120" w:after="40"/>
      </w:pPr>
      <w:r>
        <w:rPr>
          <w:b/>
          <w:color w:val="2E74B5"/>
          <w:sz w:val="22"/>
        </w:rPr>
        <w:t>Neo4j Knowledge Graph Setup</w:t>
      </w:r>
    </w:p>
    <w:p>
      <w:pPr>
        <w:spacing w:after="80"/>
      </w:pPr>
      <w:r>
        <w:rPr>
          <w:sz w:val="21"/>
        </w:rPr>
        <w:t>Installed Docker Desktop and ran Neo4j Community Edition. Neo4j Browser live at localhost:7474.</w:t>
      </w:r>
    </w:p>
    <w:p>
      <w:pPr>
        <w:spacing w:before="120" w:after="40"/>
      </w:pPr>
      <w:r>
        <w:rPr>
          <w:b/>
          <w:color w:val="2E74B5"/>
          <w:sz w:val="22"/>
        </w:rPr>
        <w:t>Graph Data Model</w:t>
      </w:r>
    </w:p>
    <w:p>
      <w:pPr>
        <w:spacing w:after="80"/>
      </w:pPr>
      <w:r>
        <w:rPr>
          <w:sz w:val="21"/>
        </w:rPr>
        <w:t>Designed 5 node types — Channel, Episode, Person, Topic, Claim — and 7 edge types — PUBLISHED, FEATURES, DISCUSSED_IN, MENTIONS, MADE_BY, TAGGED_WITH, RELATED_TO. Created uniqueness constraints on all node types.</w:t>
      </w:r>
    </w:p>
    <w:p>
      <w:pPr>
        <w:spacing w:before="120" w:after="40"/>
      </w:pPr>
      <w:r>
        <w:rPr>
          <w:b/>
          <w:color w:val="2E74B5"/>
          <w:sz w:val="22"/>
        </w:rPr>
        <w:t>Graph Loader</w:t>
      </w:r>
    </w:p>
    <w:p>
      <w:pPr>
        <w:spacing w:after="80"/>
      </w:pPr>
      <w:r>
        <w:rPr>
          <w:sz w:val="21"/>
        </w:rPr>
        <w:t>Built scripts/neo4j_loader.py to export data from Snowflake and load into Neo4j. Final graph: 10,610 nodes and 27,807 relationships — far exceeding initial targets of 3,000 nodes and 10,000 edges.</w:t>
      </w:r>
    </w:p>
    <w:p>
      <w:pPr>
        <w:spacing w:before="120" w:after="40"/>
      </w:pPr>
      <w:r>
        <w:rPr>
          <w:b/>
          <w:color w:val="2E74B5"/>
          <w:sz w:val="22"/>
        </w:rPr>
        <w:t>Knowledge Graph Agent</w:t>
      </w:r>
    </w:p>
    <w:p>
      <w:pPr>
        <w:spacing w:after="80"/>
      </w:pPr>
      <w:r>
        <w:rPr>
          <w:sz w:val="21"/>
        </w:rPr>
        <w:t>Created langgraph_agents/agents/knowledge_graph.py. Agent translates natural language queries to Cypher using Cortex llama3.1-70b with 3-attempt retry logic on invalid Cypher. Added GRAPH query type to the Router. Test: "Who discussed AI safety?" -&gt; 25 results, top speakers Emad Mostaque (161 mentions), Marc Andreessen (86 mentions).</w:t>
      </w:r>
    </w:p>
    <w:p>
      <w:pPr>
        <w:spacing w:before="120" w:after="40"/>
      </w:pPr>
      <w:r>
        <w:rPr>
          <w:b/>
          <w:color w:val="2E74B5"/>
          <w:sz w:val="22"/>
        </w:rPr>
        <w:t>Technical Challenges Faced</w:t>
      </w:r>
    </w:p>
    <w:p>
      <w:pPr>
        <w:pStyle w:val="ListBullet"/>
        <w:spacing w:after="40"/>
      </w:pPr>
      <w:r>
        <w:rPr>
          <w:sz w:val="21"/>
        </w:rPr>
        <w:t>Cortex llama3.1-70b sometimes generated syntactically invalid Cypher. Implemented a retry loop with an error-correction prompt that feeds the Cypher error message back to the LLM for self-correction.</w:t>
      </w:r>
    </w:p>
    <w:p>
      <w:pPr>
        <w:pStyle w:val="ListBullet"/>
        <w:spacing w:after="40"/>
      </w:pPr>
      <w:r>
        <w:rPr>
          <w:sz w:val="21"/>
        </w:rPr>
        <w:t>Neo4j Docker container used significant memory — configured heap size limits via environment variables to prevent OOM crashes.</w:t>
      </w:r>
    </w:p>
    <w:p>
      <w:pPr>
        <w:pStyle w:val="ListBullet"/>
        <w:spacing w:after="40"/>
      </w:pPr>
      <w:r>
        <w:rPr>
          <w:sz w:val="21"/>
        </w:rPr>
        <w:t>Entity names are not normalized (e.g., "Sam Altman" vs "Altman"). Deferred full fuzzy entity resolution; implemented exact-match deduplication for the most common names.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40" w:after="80"/>
      </w:pPr>
      <w:r>
        <w:rPr>
          <w:b/>
          <w:color w:val="1F497D"/>
          <w:sz w:val="26"/>
        </w:rPr>
        <w:t>Week 6  (Mar 20 - Mar 21)</w:t>
      </w:r>
    </w:p>
    <w:p>
      <w:pPr>
        <w:spacing w:before="120" w:after="40"/>
      </w:pPr>
      <w:r>
        <w:rPr>
          <w:b/>
          <w:color w:val="2E74B5"/>
          <w:sz w:val="22"/>
        </w:rPr>
        <w:t>Temporal Analysis</w:t>
      </w:r>
    </w:p>
    <w:p>
      <w:pPr>
        <w:spacing w:after="80"/>
      </w:pPr>
      <w:r>
        <w:rPr>
          <w:sz w:val="21"/>
        </w:rPr>
        <w:t>Built scripts/temporal_analyzer.py to detect how claims have evolved over time. Strategy: pair the earliest and latest claims on the same topic with &gt;30 day gap between publication dates. Used Cortex llama3.1-70b to classify each pair into one of 5 drift types: REVISED / ESCALATED / SOFTENED / CONTRADICTED / CONFIRMED. Run produced 243 evolution pairs, with 144 classified as CONTRADICTED — showing significant opinion drift across the corpus.</w:t>
      </w:r>
    </w:p>
    <w:p>
      <w:pPr>
        <w:spacing w:before="120" w:after="40"/>
      </w:pPr>
      <w:r>
        <w:rPr>
          <w:b/>
          <w:color w:val="2E74B5"/>
          <w:sz w:val="22"/>
        </w:rPr>
        <w:t>Temporal Agent</w:t>
      </w:r>
    </w:p>
    <w:p>
      <w:pPr>
        <w:spacing w:after="80"/>
      </w:pPr>
      <w:r>
        <w:rPr>
          <w:sz w:val="21"/>
        </w:rPr>
        <w:t>Created langgraph_agents/agents/temporal.py. Routes by topic, speaker, drift type, or "recent" queries. Queries SEM_CLAIM_EVOLUTION joined with SEM_CLAIMS to return evolution narratives with YouTube URLs for both the original and evolved claim.</w:t>
      </w:r>
    </w:p>
    <w:p>
      <w:pPr>
        <w:spacing w:before="120" w:after="40"/>
      </w:pPr>
      <w:r>
        <w:rPr>
          <w:b/>
          <w:color w:val="2E74B5"/>
          <w:sz w:val="22"/>
        </w:rPr>
        <w:t>Comparison Agent</w:t>
      </w:r>
    </w:p>
    <w:p>
      <w:pPr>
        <w:spacing w:after="80"/>
      </w:pPr>
      <w:r>
        <w:rPr>
          <w:sz w:val="21"/>
        </w:rPr>
        <w:t>Created langgraph_agents/agents/comparison.py. Extracts entity1, entity2, and topic from the query; retrieves up to 15 claims per entity; synthesizes agreements, disagreements, and unique perspectives using llama3.1-70b. Test: "Compare Sam Altman vs Elon Musk on AI" -&gt; 30 claims analyzed.</w:t>
      </w:r>
    </w:p>
    <w:p>
      <w:pPr>
        <w:spacing w:before="120" w:after="40"/>
      </w:pPr>
      <w:r>
        <w:rPr>
          <w:b/>
          <w:color w:val="2E74B5"/>
          <w:sz w:val="22"/>
        </w:rPr>
        <w:t>Recommendation Agent</w:t>
      </w:r>
    </w:p>
    <w:p>
      <w:pPr>
        <w:spacing w:after="80"/>
      </w:pPr>
      <w:r>
        <w:rPr>
          <w:sz w:val="21"/>
        </w:rPr>
        <w:t>Created langgraph_agents/agents/recommendation.py. Priority chain: guest -&gt; channel -&gt; topic -&gt; recent fallback. Returns 10 deduplicated episodes with titles and YouTube links.</w:t>
      </w:r>
    </w:p>
    <w:p>
      <w:pPr>
        <w:spacing w:before="120" w:after="40"/>
      </w:pPr>
      <w:r>
        <w:rPr>
          <w:b/>
          <w:color w:val="2E74B5"/>
          <w:sz w:val="22"/>
        </w:rPr>
        <w:t>Insight Agent</w:t>
      </w:r>
    </w:p>
    <w:p>
      <w:pPr>
        <w:spacing w:after="80"/>
      </w:pPr>
      <w:r>
        <w:rPr>
          <w:sz w:val="21"/>
        </w:rPr>
        <w:t>Created langgraph_agents/agents/insight.py. Supports 5 insight types: channel_drift, channel_report, most_debated, top_speakers, top_topics. Meta-analysis query: "What are the most debated topics?" returns top 10 contested topics from the claims corpus.</w:t>
      </w:r>
    </w:p>
    <w:p>
      <w:pPr>
        <w:spacing w:before="120" w:after="40"/>
      </w:pPr>
      <w:r>
        <w:rPr>
          <w:b/>
          <w:color w:val="2E74B5"/>
          <w:sz w:val="22"/>
        </w:rPr>
        <w:t>Technical Challenges Faced</w:t>
      </w:r>
    </w:p>
    <w:p>
      <w:pPr>
        <w:pStyle w:val="ListBullet"/>
        <w:spacing w:after="40"/>
      </w:pPr>
      <w:r>
        <w:rPr>
          <w:sz w:val="21"/>
        </w:rPr>
        <w:t>Temporal pairing logic initially produced pairs with &lt;30 day gaps showing no meaningful drift. Added minimum gap and minimum claim length filters to improve pair quality.</w:t>
      </w:r>
    </w:p>
    <w:p>
      <w:pPr>
        <w:pStyle w:val="ListBullet"/>
        <w:spacing w:after="40"/>
      </w:pPr>
      <w:r>
        <w:rPr>
          <w:sz w:val="21"/>
        </w:rPr>
        <w:t>Comparison agent initially retrieved claims from both speakers in a single query, mixing attribution. Resolved by running two separate Cortex Search calls with explicit speaker labels.</w:t>
      </w:r>
    </w:p>
    <w:p>
      <w:pPr>
        <w:pStyle w:val="ListBullet"/>
        <w:spacing w:after="40"/>
      </w:pPr>
      <w:r>
        <w:rPr>
          <w:sz w:val="21"/>
        </w:rPr>
        <w:t>Insight GROUP BY queries on 8,660 claims were slow on X-Small warehouse. Optimized using Snowflake QUALIFY clause with ROW_NUMBER() for efficient ranking.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40" w:after="80"/>
      </w:pPr>
      <w:r>
        <w:rPr>
          <w:b/>
          <w:color w:val="1F497D"/>
          <w:sz w:val="26"/>
        </w:rPr>
        <w:t>Week 7  (Mar 21 - Apr 11)</w:t>
      </w:r>
    </w:p>
    <w:p>
      <w:pPr>
        <w:spacing w:before="120" w:after="40"/>
      </w:pPr>
      <w:r>
        <w:rPr>
          <w:b/>
          <w:color w:val="2E74B5"/>
          <w:sz w:val="22"/>
        </w:rPr>
        <w:t>Hybrid Fact-Checking Pipeline</w:t>
      </w:r>
    </w:p>
    <w:p>
      <w:pPr>
        <w:spacing w:after="80"/>
      </w:pPr>
      <w:r>
        <w:rPr>
          <w:sz w:val="21"/>
        </w:rPr>
        <w:t>Built a 3-stage fact-checking system:</w:t>
      </w:r>
    </w:p>
    <w:p>
      <w:pPr>
        <w:pStyle w:val="ListBullet"/>
        <w:spacing w:after="40"/>
      </w:pPr>
      <w:r>
        <w:rPr>
          <w:b/>
          <w:sz w:val="21"/>
        </w:rPr>
        <w:t xml:space="preserve">Stage 1: </w:t>
      </w:r>
      <w:r>
        <w:rPr>
          <w:sz w:val="21"/>
        </w:rPr>
        <w:t>Cortex llama3.1-70b pre-filters claims as VERIFIED / FALSE / UNCERTAIN without web access — handles clear-cut cases cheaply.</w:t>
      </w:r>
    </w:p>
    <w:p>
      <w:pPr>
        <w:pStyle w:val="ListBullet"/>
        <w:spacing w:after="40"/>
      </w:pPr>
      <w:r>
        <w:rPr>
          <w:b/>
          <w:sz w:val="21"/>
        </w:rPr>
        <w:t xml:space="preserve">Stage 2: </w:t>
      </w:r>
      <w:r>
        <w:rPr>
          <w:sz w:val="21"/>
        </w:rPr>
        <w:t>For UNCERTAIN claims, calls Brave Search API (direct REST via X-Subscription-Token) to retrieve top 5 web results as evidence.</w:t>
      </w:r>
    </w:p>
    <w:p>
      <w:pPr>
        <w:pStyle w:val="ListBullet"/>
        <w:spacing w:after="40"/>
      </w:pPr>
      <w:r>
        <w:rPr>
          <w:b/>
          <w:sz w:val="21"/>
        </w:rPr>
        <w:t xml:space="preserve">Stage 3: </w:t>
      </w:r>
      <w:r>
        <w:rPr>
          <w:sz w:val="21"/>
        </w:rPr>
        <w:t>Cortex llama3.1-70b synthesizes a final verdict (VERIFIED / FALSE / OUTDATED / DISPUTED / UNVERIFIED) from the claim + web evidence.</w:t>
      </w:r>
    </w:p>
    <w:p>
      <w:pPr>
        <w:spacing w:after="80"/>
      </w:pPr>
      <w:r>
        <w:rPr>
          <w:sz w:val="21"/>
        </w:rPr>
        <w:t>Test 1: "Is exercise good for mental health?" -&gt; VERIFIED (Stage 1 only). Test 2: "Fact check: Sam Altman said GPT-5 released in 2024" -&gt; DISPUTED with 3 supporting URLs.</w:t>
      </w:r>
    </w:p>
    <w:p>
      <w:pPr>
        <w:spacing w:before="120" w:after="40"/>
      </w:pPr>
      <w:r>
        <w:rPr>
          <w:b/>
          <w:color w:val="2E74B5"/>
          <w:sz w:val="22"/>
        </w:rPr>
        <w:t>Batch Fact-Checker</w:t>
      </w:r>
    </w:p>
    <w:p>
      <w:pPr>
        <w:spacing w:after="80"/>
      </w:pPr>
      <w:r>
        <w:rPr>
          <w:sz w:val="21"/>
        </w:rPr>
        <w:t>Built scripts/fact_checker.py to process all VERIFIABLE_FACT and STATISTICAL claims in SEM_CLAIMS. Flags: --dry-run, --stage1-only, --limit, --web-budget (default: 500 web searches per run). Idempotent — only processes PENDING claims.</w:t>
      </w:r>
    </w:p>
    <w:p>
      <w:pPr>
        <w:spacing w:before="120" w:after="40"/>
      </w:pPr>
      <w:r>
        <w:rPr>
          <w:b/>
          <w:color w:val="2E74B5"/>
          <w:sz w:val="22"/>
        </w:rPr>
        <w:t>All 9 Agents Complete</w:t>
      </w:r>
    </w:p>
    <w:p>
      <w:pPr>
        <w:spacing w:after="80"/>
      </w:pPr>
      <w:r>
        <w:rPr>
          <w:sz w:val="21"/>
        </w:rPr>
        <w:t>Router, Search, Summarization, Comparison, Recommendation, Insight, Temporal, Knowledge Graph, Fact-Check — all wired into graph.py with conditional routing. End-to-end tested all 9 query types.</w:t>
      </w:r>
    </w:p>
    <w:p>
      <w:pPr>
        <w:spacing w:before="120" w:after="40"/>
      </w:pPr>
      <w:r>
        <w:rPr>
          <w:b/>
          <w:color w:val="2E74B5"/>
          <w:sz w:val="22"/>
        </w:rPr>
        <w:t>Technical Challenges Faced</w:t>
      </w:r>
    </w:p>
    <w:p>
      <w:pPr>
        <w:pStyle w:val="ListBullet"/>
        <w:spacing w:after="40"/>
      </w:pPr>
      <w:r>
        <w:rPr>
          <w:sz w:val="21"/>
        </w:rPr>
        <w:t>Brave Search API free tier uses X-Subscription-Token header (not Authorization: Bearer) — took time to identify correct auth header from documentation.</w:t>
      </w:r>
    </w:p>
    <w:p>
      <w:pPr>
        <w:pStyle w:val="ListBullet"/>
        <w:spacing w:after="40"/>
      </w:pPr>
      <w:r>
        <w:rPr>
          <w:sz w:val="21"/>
        </w:rPr>
        <w:t>Stage 2 web search budget needed a hard cap to prevent runaway API usage. Implemented a --web-budget counter that stops web calls at limit and marks remaining claims UNVERIFIED.</w:t>
      </w:r>
    </w:p>
    <w:p>
      <w:pPr>
        <w:pStyle w:val="ListBullet"/>
        <w:spacing w:after="40"/>
      </w:pPr>
      <w:r>
        <w:rPr>
          <w:sz w:val="21"/>
        </w:rPr>
        <w:t>LangGraph conditional routing with 9 branches required careful edge configuration. Used a ROUTE_MAP dictionary to map Router output strings to node names, avoiding fragile if-else chains.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40" w:after="80"/>
      </w:pPr>
      <w:r>
        <w:rPr>
          <w:b/>
          <w:color w:val="1F497D"/>
          <w:sz w:val="26"/>
        </w:rPr>
        <w:t>Week 8  (Apr 11 - Apr 17)</w:t>
      </w:r>
    </w:p>
    <w:p>
      <w:pPr>
        <w:spacing w:before="120" w:after="40"/>
      </w:pPr>
      <w:r>
        <w:rPr>
          <w:b/>
          <w:color w:val="2E74B5"/>
          <w:sz w:val="22"/>
        </w:rPr>
        <w:t>Streamlit Chat Interface</w:t>
      </w:r>
    </w:p>
    <w:p>
      <w:pPr>
        <w:spacing w:after="80"/>
      </w:pPr>
      <w:r>
        <w:rPr>
          <w:sz w:val="21"/>
        </w:rPr>
        <w:t>Built streamlit_app/app.py with a full conversational chat interface routing to all 9 agents. Each agent type renders a custom response card — Search/Summarize show source cards with YouTube timestamp links, Comparison groups claims by speaker with CLAIM_TYPE badges, Recommend deduplicates by title+channel, Insight renders dark-themed HTML tables.</w:t>
      </w:r>
    </w:p>
    <w:p>
      <w:pPr>
        <w:spacing w:before="120" w:after="40"/>
      </w:pPr>
      <w:r>
        <w:rPr>
          <w:b/>
          <w:color w:val="2E74B5"/>
          <w:sz w:val="22"/>
        </w:rPr>
        <w:t>Knowledge Graph Explorer Page</w:t>
      </w:r>
    </w:p>
    <w:p>
      <w:pPr>
        <w:spacing w:after="80"/>
      </w:pPr>
      <w:r>
        <w:rPr>
          <w:sz w:val="21"/>
        </w:rPr>
        <w:t>Built streamlit_app/pages/1_Graph_Explorer.py to query Neo4j interactively. Users enter natural language questions and see node/edge counts plus structured results.</w:t>
      </w:r>
    </w:p>
    <w:p>
      <w:pPr>
        <w:spacing w:before="120" w:after="40"/>
      </w:pPr>
      <w:r>
        <w:rPr>
          <w:b/>
          <w:color w:val="2E74B5"/>
          <w:sz w:val="22"/>
        </w:rPr>
        <w:t>Channel Dashboard Page</w:t>
      </w:r>
    </w:p>
    <w:p>
      <w:pPr>
        <w:spacing w:after="80"/>
      </w:pPr>
      <w:r>
        <w:rPr>
          <w:sz w:val="21"/>
        </w:rPr>
        <w:t>Built streamlit_app/pages/3_Channel_Dashboard.py showing per-channel fact-check accuracy (% verified, outdated, false), topic coverage bar charts, and guest network tables — all dark-themed to match the app.</w:t>
      </w:r>
    </w:p>
    <w:p>
      <w:pPr>
        <w:spacing w:before="120" w:after="40"/>
      </w:pPr>
      <w:r>
        <w:rPr>
          <w:b/>
          <w:color w:val="2E74B5"/>
          <w:sz w:val="22"/>
        </w:rPr>
        <w:t>Input Guardrails</w:t>
      </w:r>
    </w:p>
    <w:p>
      <w:pPr>
        <w:spacing w:after="80"/>
      </w:pPr>
      <w:r>
        <w:rPr>
          <w:sz w:val="21"/>
        </w:rPr>
        <w:t>Created streamlit_app/components/guardrails.py with four layers:</w:t>
      </w:r>
    </w:p>
    <w:p>
      <w:pPr>
        <w:pStyle w:val="ListBullet"/>
        <w:spacing w:after="40"/>
      </w:pPr>
      <w:r>
        <w:rPr>
          <w:sz w:val="21"/>
        </w:rPr>
        <w:t>Query length check (3-500 characters)</w:t>
      </w:r>
    </w:p>
    <w:p>
      <w:pPr>
        <w:pStyle w:val="ListBullet"/>
        <w:spacing w:after="40"/>
      </w:pPr>
      <w:r>
        <w:rPr>
          <w:sz w:val="21"/>
        </w:rPr>
        <w:t>Prompt injection detection via regex patterns targeting common jailbreak phrases</w:t>
      </w:r>
    </w:p>
    <w:p>
      <w:pPr>
        <w:pStyle w:val="ListBullet"/>
        <w:spacing w:after="40"/>
      </w:pPr>
      <w:r>
        <w:rPr>
          <w:sz w:val="21"/>
        </w:rPr>
        <w:t>Scope classifier blocking medical/legal/financial/private information queries</w:t>
      </w:r>
    </w:p>
    <w:p>
      <w:pPr>
        <w:pStyle w:val="ListBullet"/>
        <w:spacing w:after="40"/>
      </w:pPr>
      <w:r>
        <w:rPr>
          <w:sz w:val="21"/>
        </w:rPr>
        <w:t>Non-English script rejection using Unicode range detection</w:t>
      </w:r>
    </w:p>
    <w:p>
      <w:pPr>
        <w:spacing w:after="80"/>
      </w:pPr>
      <w:r>
        <w:rPr>
          <w:sz w:val="21"/>
        </w:rPr>
        <w:t>Wired into app.py before every agent_run() call. Added a real-person disclaimer to every assistant response per responsible AI guidelines.</w:t>
      </w:r>
    </w:p>
    <w:p>
      <w:pPr>
        <w:spacing w:before="120" w:after="40"/>
      </w:pPr>
      <w:r>
        <w:rPr>
          <w:b/>
          <w:color w:val="2E74B5"/>
          <w:sz w:val="22"/>
        </w:rPr>
        <w:t>Evaluation Suite</w:t>
      </w:r>
    </w:p>
    <w:p>
      <w:pPr>
        <w:spacing w:after="80"/>
      </w:pPr>
      <w:r>
        <w:rPr>
          <w:sz w:val="21"/>
        </w:rPr>
        <w:t>Built a complete evaluation framework under scripts/evaluation/:</w:t>
      </w:r>
    </w:p>
    <w:p>
      <w:pPr>
        <w:pStyle w:val="ListBullet"/>
        <w:spacing w:after="40"/>
      </w:pPr>
      <w:r>
        <w:rPr>
          <w:sz w:val="21"/>
        </w:rPr>
        <w:t>router_eval.py — 48 test queries (6 per intent x 8 types), routing accuracy + llama3.1-8b vs 70b ablation</w:t>
      </w:r>
    </w:p>
    <w:p>
      <w:pPr>
        <w:pStyle w:val="ListBullet"/>
        <w:spacing w:after="40"/>
      </w:pPr>
      <w:r>
        <w:rPr>
          <w:sz w:val="21"/>
        </w:rPr>
        <w:t>retrieval_eval.py — Precision@1/3/8 + MRR on 20 queries, LLM-as-relevance-judge</w:t>
      </w:r>
    </w:p>
    <w:p>
      <w:pPr>
        <w:pStyle w:val="ListBullet"/>
        <w:spacing w:after="40"/>
      </w:pPr>
      <w:r>
        <w:rPr>
          <w:sz w:val="21"/>
        </w:rPr>
        <w:t>generation_eval.py — ROUGE-1/2/L, BERTScore F1, LLM-as-judge faithfulness/groundedness</w:t>
      </w:r>
    </w:p>
    <w:p>
      <w:pPr>
        <w:pStyle w:val="ListBullet"/>
        <w:spacing w:after="40"/>
      </w:pPr>
      <w:r>
        <w:rPr>
          <w:sz w:val="21"/>
        </w:rPr>
        <w:t>latency_eval.py — End-to-end timing per agent type (mean + p95), 3 runs each</w:t>
      </w:r>
    </w:p>
    <w:p>
      <w:pPr>
        <w:pStyle w:val="ListBullet"/>
        <w:spacing w:after="40"/>
      </w:pPr>
      <w:r>
        <w:rPr>
          <w:sz w:val="21"/>
        </w:rPr>
        <w:t>cost_eval.py — Token budget x Cortex pricing per agent, projected $/1,000 queries</w:t>
      </w:r>
    </w:p>
    <w:p>
      <w:pPr>
        <w:pStyle w:val="ListBullet"/>
        <w:spacing w:after="40"/>
      </w:pPr>
      <w:r>
        <w:rPr>
          <w:sz w:val="21"/>
        </w:rPr>
        <w:t>domain_kpis.py — Corpus coverage, embedding completeness, evolution validity, YouTube URL check</w:t>
      </w:r>
    </w:p>
    <w:p>
      <w:pPr>
        <w:pStyle w:val="ListBullet"/>
        <w:spacing w:after="40"/>
      </w:pPr>
      <w:r>
        <w:rPr>
          <w:sz w:val="21"/>
        </w:rPr>
        <w:t>run_all.py — Master runner with --quick flag, saves consolidated eval_summary.json</w:t>
      </w:r>
    </w:p>
    <w:p>
      <w:pPr>
        <w:spacing w:before="120" w:after="40"/>
      </w:pPr>
      <w:r>
        <w:rPr>
          <w:b/>
          <w:color w:val="2E74B5"/>
          <w:sz w:val="22"/>
        </w:rPr>
        <w:t>Technical Challenges Faced</w:t>
      </w:r>
    </w:p>
    <w:p>
      <w:pPr>
        <w:pStyle w:val="ListBullet"/>
        <w:spacing w:after="40"/>
      </w:pPr>
      <w:r>
        <w:rPr>
          <w:sz w:val="21"/>
        </w:rPr>
        <w:t>Streamlit rerenders entire page on every interaction. Resolved using st.fragment for incremental rendering and @st.cache_data on all Snowflake/Neo4j queries — ~3x perceived speed improvement.</w:t>
      </w:r>
    </w:p>
    <w:p>
      <w:pPr>
        <w:pStyle w:val="ListBullet"/>
        <w:spacing w:after="40"/>
      </w:pPr>
      <w:r>
        <w:rPr>
          <w:sz w:val="21"/>
        </w:rPr>
        <w:t>Neo4j Cypher results returned raw Python dicts. Implemented a custom formatter detecting node vs relationship results and rendering as structured tables.</w:t>
      </w:r>
    </w:p>
    <w:p>
      <w:pPr>
        <w:pStyle w:val="ListBullet"/>
        <w:spacing w:after="40"/>
      </w:pPr>
      <w:r>
        <w:rPr>
          <w:sz w:val="21"/>
        </w:rPr>
        <w:t>Guardrail false positives initially blocked legitimate health queries (e.g., "What did Huberman say about sleep?"). Refined scope classifier to only block queries seeking personal advice, not general topic discussion.</w:t>
      </w:r>
    </w:p>
    <w:p>
      <w:pPr>
        <w:pStyle w:val="ListBullet"/>
        <w:spacing w:after="40"/>
      </w:pPr>
      <w:r>
        <w:rPr>
          <w:sz w:val="21"/>
        </w:rPr>
        <w:t>BERTScore required transformers + torch which conflicted with existing dependencies. Pinned versions and isolated evaluation environment to resolve import errors.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40" w:after="80"/>
      </w:pPr>
      <w:r>
        <w:rPr>
          <w:b/>
          <w:color w:val="1F497D"/>
          <w:sz w:val="26"/>
        </w:rPr>
        <w:t>Project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1"/>
              </w:rPr>
              <w:t>Metric</w:t>
            </w:r>
          </w:p>
        </w:tc>
        <w:tc>
          <w:tcPr>
            <w:tcW w:type="dxa" w:w="2928"/>
          </w:tcPr>
          <w:p>
            <w:r>
              <w:rPr>
                <w:b/>
                <w:sz w:val="21"/>
              </w:rPr>
              <w:t>Target</w:t>
            </w:r>
          </w:p>
        </w:tc>
        <w:tc>
          <w:tcPr>
            <w:tcW w:type="dxa" w:w="2928"/>
          </w:tcPr>
          <w:p>
            <w:r>
              <w:rPr>
                <w:b/>
                <w:sz w:val="21"/>
              </w:rPr>
              <w:t>Achieved</w:t>
            </w:r>
          </w:p>
        </w:tc>
      </w:tr>
      <w:tr>
        <w:tc>
          <w:tcPr>
            <w:tcW w:type="dxa" w:w="2928"/>
          </w:tcPr>
          <w:p>
            <w:r>
              <w:rPr>
                <w:sz w:val="21"/>
              </w:rPr>
              <w:t>Episodes Indexed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290+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286</w:t>
            </w:r>
          </w:p>
        </w:tc>
      </w:tr>
      <w:tr>
        <w:tc>
          <w:tcPr>
            <w:tcW w:type="dxa" w:w="2928"/>
          </w:tcPr>
          <w:p>
            <w:r>
              <w:rPr>
                <w:sz w:val="21"/>
              </w:rPr>
              <w:t>Searchable Chunks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20,000+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13,807</w:t>
            </w:r>
          </w:p>
        </w:tc>
      </w:tr>
      <w:tr>
        <w:tc>
          <w:tcPr>
            <w:tcW w:type="dxa" w:w="2928"/>
          </w:tcPr>
          <w:p>
            <w:r>
              <w:rPr>
                <w:sz w:val="21"/>
              </w:rPr>
              <w:t>Embedding Coverage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100%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100%</w:t>
            </w:r>
          </w:p>
        </w:tc>
      </w:tr>
      <w:tr>
        <w:tc>
          <w:tcPr>
            <w:tcW w:type="dxa" w:w="2928"/>
          </w:tcPr>
          <w:p>
            <w:r>
              <w:rPr>
                <w:sz w:val="21"/>
              </w:rPr>
              <w:t>Claims Extracted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5,000+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8,660</w:t>
            </w:r>
          </w:p>
        </w:tc>
      </w:tr>
      <w:tr>
        <w:tc>
          <w:tcPr>
            <w:tcW w:type="dxa" w:w="2928"/>
          </w:tcPr>
          <w:p>
            <w:r>
              <w:rPr>
                <w:sz w:val="21"/>
              </w:rPr>
              <w:t>Claim Evolution Pairs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200+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243</w:t>
            </w:r>
          </w:p>
        </w:tc>
      </w:tr>
      <w:tr>
        <w:tc>
          <w:tcPr>
            <w:tcW w:type="dxa" w:w="2928"/>
          </w:tcPr>
          <w:p>
            <w:r>
              <w:rPr>
                <w:sz w:val="21"/>
              </w:rPr>
              <w:t>Neo4j Nodes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3,000+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10,610</w:t>
            </w:r>
          </w:p>
        </w:tc>
      </w:tr>
      <w:tr>
        <w:tc>
          <w:tcPr>
            <w:tcW w:type="dxa" w:w="2928"/>
          </w:tcPr>
          <w:p>
            <w:r>
              <w:rPr>
                <w:sz w:val="21"/>
              </w:rPr>
              <w:t>Neo4j Edges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10,000+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27,807</w:t>
            </w:r>
          </w:p>
        </w:tc>
      </w:tr>
      <w:tr>
        <w:tc>
          <w:tcPr>
            <w:tcW w:type="dxa" w:w="2928"/>
          </w:tcPr>
          <w:p>
            <w:r>
              <w:rPr>
                <w:sz w:val="21"/>
              </w:rPr>
              <w:t>Agents Functional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9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9 / 9</w:t>
            </w:r>
          </w:p>
        </w:tc>
      </w:tr>
      <w:tr>
        <w:tc>
          <w:tcPr>
            <w:tcW w:type="dxa" w:w="2928"/>
          </w:tcPr>
          <w:p>
            <w:r>
              <w:rPr>
                <w:sz w:val="21"/>
              </w:rPr>
              <w:t>Search Latency (p95)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&lt; 5 seconds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&lt; 5 seconds</w:t>
            </w:r>
          </w:p>
        </w:tc>
      </w:tr>
      <w:tr>
        <w:tc>
          <w:tcPr>
            <w:tcW w:type="dxa" w:w="2928"/>
          </w:tcPr>
          <w:p>
            <w:r>
              <w:rPr>
                <w:sz w:val="21"/>
              </w:rPr>
              <w:t>Snowflake Credits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&lt; 400</w:t>
            </w:r>
          </w:p>
        </w:tc>
        <w:tc>
          <w:tcPr>
            <w:tcW w:type="dxa" w:w="2928"/>
          </w:tcPr>
          <w:p>
            <w:r>
              <w:rPr>
                <w:sz w:val="21"/>
              </w:rPr>
              <w:t>Within budget</w:t>
            </w:r>
          </w:p>
        </w:tc>
      </w:tr>
    </w:tbl>
    <w:p/>
    <w:p>
      <w:pPr>
        <w:spacing w:before="120" w:after="120"/>
        <w:pBdr>
          <w:bottom w:val="single" w:sz="6" w:space="1" w:color="AAAAAA"/>
        </w:pBdr>
      </w:pPr>
    </w:p>
    <w:p>
      <w:pPr>
        <w:spacing w:before="240" w:after="80"/>
      </w:pPr>
      <w:r>
        <w:rPr>
          <w:b/>
          <w:color w:val="1F497D"/>
          <w:sz w:val="26"/>
        </w:rPr>
        <w:t>Key Design Decisions</w:t>
      </w:r>
    </w:p>
    <w:p>
      <w:pPr>
        <w:pStyle w:val="ListBullet"/>
        <w:spacing w:after="40"/>
      </w:pPr>
      <w:r>
        <w:rPr>
          <w:b/>
          <w:sz w:val="21"/>
        </w:rPr>
        <w:t xml:space="preserve">Why Snowflake Cortex over external LLM APIs? </w:t>
      </w:r>
      <w:r>
        <w:rPr>
          <w:sz w:val="21"/>
        </w:rPr>
        <w:t>All data stays within Snowflake — no PII leaves the warehouse. Cortex LLM calls are billed per token on the same account, simplifying cost tracking. Managed embeddings via arctic-embed-m eliminate the need for a separate vector database.</w:t>
      </w:r>
    </w:p>
    <w:p>
      <w:pPr>
        <w:pStyle w:val="ListBullet"/>
        <w:spacing w:after="40"/>
      </w:pPr>
      <w:r>
        <w:rPr>
          <w:b/>
          <w:sz w:val="21"/>
        </w:rPr>
        <w:t xml:space="preserve">Why Neo4j alongside Snowflake? </w:t>
      </w:r>
      <w:r>
        <w:rPr>
          <w:sz w:val="21"/>
        </w:rPr>
        <w:t>Snowflake handles tabular analytics and vector search well but cannot efficiently traverse multi-hop graph relationships. Neo4j handles these in milliseconds via Cypher. The two systems are complementary — Snowflake for retrieval, Neo4j for graph context enrichment (GraphRAG).</w:t>
      </w:r>
    </w:p>
    <w:p>
      <w:pPr>
        <w:pStyle w:val="ListBullet"/>
        <w:spacing w:after="40"/>
      </w:pPr>
      <w:r>
        <w:rPr>
          <w:b/>
          <w:sz w:val="21"/>
        </w:rPr>
        <w:t xml:space="preserve">Why 120-second chunks over 60-second? </w:t>
      </w:r>
      <w:r>
        <w:rPr>
          <w:sz w:val="21"/>
        </w:rPr>
        <w:t>Initial 60-second chunks produced too many context-poor fragments. 120-second chunks preserved semantic coherence while still enabling precise timestamp linking.</w:t>
      </w:r>
    </w:p>
    <w:p>
      <w:pPr>
        <w:pStyle w:val="ListBullet"/>
        <w:spacing w:after="40"/>
      </w:pPr>
      <w:r>
        <w:rPr>
          <w:b/>
          <w:sz w:val="21"/>
        </w:rPr>
        <w:t xml:space="preserve">Why Brave Search over an MCP server? </w:t>
      </w:r>
      <w:r>
        <w:rPr>
          <w:sz w:val="21"/>
        </w:rPr>
        <w:t>Direct REST API calls to Brave Search were simpler to integrate, more reliable, and stayed within the free tier quota. MCP server setup added complexity without material benefit.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