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p>
    <w:p>
      <w:pPr>
        <w:pBdr>
          <w:top w:val="single" w:color="1F3864" w:sz="14" w:space="10"/>
          <w:bottom w:val="single" w:color="1F3864" w:sz="14" w:space="10"/>
        </w:pBdr>
        <w:spacing w:after="350"/>
        <w:jc w:val="center"/>
      </w:pPr>
      <w:r>
        <w:rPr>
          <w:rFonts w:ascii="Times New Roman" w:cs="Times New Roman" w:eastAsia="Times New Roman" w:hAnsi="Times New Roman"/>
          <w:b/>
          <w:bCs/>
          <w:color w:val="1F3864"/>
          <w:sz w:val="46"/>
          <w:szCs w:val="46"/>
        </w:rPr>
        <w:br/>
        <w:t xml:space="preserve">"DISEASE PREDICTION SYSTEM</w:t>
      </w:r>
      <w:r>
        <w:rPr>
          <w:rFonts w:ascii="Times New Roman" w:cs="Times New Roman" w:eastAsia="Times New Roman" w:hAnsi="Times New Roman"/>
          <w:b/>
          <w:bCs/>
          <w:color w:val="1F3864"/>
          <w:sz w:val="46"/>
          <w:szCs w:val="46"/>
        </w:rPr>
        <w:br/>
        <w:t xml:space="preserve">(AI-POWERED MEDICAL ASSISTANT CHATBOT)"</w:t>
      </w:r>
    </w:p>
    <w:p>
      <w:pPr>
        <w:spacing w:after="200"/>
        <w:jc w:val="center"/>
      </w:pPr>
      <w:r>
        <w:rPr>
          <w:rFonts w:ascii="Times New Roman" w:cs="Times New Roman" w:eastAsia="Times New Roman" w:hAnsi="Times New Roman"/>
          <w:b/>
          <w:bCs/>
          <w:i/>
          <w:iCs/>
          <w:sz w:val="27"/>
          <w:szCs w:val="27"/>
        </w:rPr>
        <w:t xml:space="preserve">Vocational Training Thesis</w:t>
      </w:r>
    </w:p>
    <w:p>
      <w:pPr>
        <w:spacing w:after="300"/>
        <w:jc w:val="center"/>
      </w:pPr>
      <w:r>
        <w:rPr>
          <w:rFonts w:ascii="Times New Roman" w:cs="Times New Roman" w:eastAsia="Times New Roman" w:hAnsi="Times New Roman"/>
          <w:sz w:val="27"/>
          <w:szCs w:val="27"/>
        </w:rPr>
        <w:t xml:space="preserve">Submitted to</w:t>
      </w:r>
    </w:p>
    <w:p>
      <w:pPr>
        <w:spacing w:after="15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00150"/>
                    </a:xfrm>
                    <a:prstGeom prst="rect">
                      <a:avLst/>
                    </a:prstGeom>
                  </pic:spPr>
                </pic:pic>
              </a:graphicData>
            </a:graphic>
          </wp:inline>
        </w:drawing>
      </w:r>
    </w:p>
    <w:p>
      <w:pPr>
        <w:spacing w:after="300"/>
        <w:jc w:val="center"/>
      </w:pPr>
      <w:r>
        <w:rPr>
          <w:rFonts w:ascii="Times New Roman" w:cs="Times New Roman" w:eastAsia="Times New Roman" w:hAnsi="Times New Roman"/>
          <w:b/>
          <w:bCs/>
          <w:color w:val="1F3864"/>
          <w:sz w:val="27"/>
          <w:szCs w:val="27"/>
        </w:rPr>
        <w:t xml:space="preserve">Vardhman Technology, Raipur</w:t>
      </w:r>
    </w:p>
    <w:p>
      <w:pPr>
        <w:spacing w:after="100"/>
        <w:jc w:val="center"/>
      </w:pPr>
      <w:r>
        <w:rPr>
          <w:rFonts w:ascii="Times New Roman" w:cs="Times New Roman" w:eastAsia="Times New Roman" w:hAnsi="Times New Roman"/>
          <w:sz w:val="25"/>
          <w:szCs w:val="25"/>
        </w:rPr>
        <w:t xml:space="preserve">For fulfillment of the award of degree</w:t>
      </w:r>
    </w:p>
    <w:p>
      <w:pPr>
        <w:spacing w:after="100"/>
        <w:jc w:val="center"/>
      </w:pPr>
      <w:r>
        <w:rPr>
          <w:rFonts w:ascii="Times New Roman" w:cs="Times New Roman" w:eastAsia="Times New Roman" w:hAnsi="Times New Roman"/>
          <w:b/>
          <w:bCs/>
          <w:sz w:val="27"/>
          <w:szCs w:val="27"/>
        </w:rPr>
        <w:t xml:space="preserve">Bachelor of Technology</w:t>
      </w:r>
    </w:p>
    <w:p>
      <w:pPr>
        <w:spacing w:after="100"/>
        <w:jc w:val="center"/>
      </w:pPr>
      <w:r>
        <w:rPr>
          <w:rFonts w:ascii="Times New Roman" w:cs="Times New Roman" w:eastAsia="Times New Roman" w:hAnsi="Times New Roman"/>
          <w:sz w:val="25"/>
          <w:szCs w:val="25"/>
        </w:rPr>
        <w:t xml:space="preserve">in</w:t>
      </w:r>
    </w:p>
    <w:p>
      <w:pPr>
        <w:spacing w:after="100"/>
        <w:jc w:val="center"/>
      </w:pPr>
      <w:r>
        <w:rPr>
          <w:rFonts w:ascii="Times New Roman" w:cs="Times New Roman" w:eastAsia="Times New Roman" w:hAnsi="Times New Roman"/>
          <w:b/>
          <w:bCs/>
          <w:i/>
          <w:iCs/>
          <w:sz w:val="27"/>
          <w:szCs w:val="27"/>
        </w:rPr>
        <w:t xml:space="preserve">Computer Science and Engineering</w:t>
      </w:r>
    </w:p>
    <w:p>
      <w:pPr>
        <w:spacing w:after="300"/>
        <w:jc w:val="center"/>
      </w:pPr>
      <w:r>
        <w:rPr>
          <w:rFonts w:ascii="Times New Roman" w:cs="Times New Roman" w:eastAsia="Times New Roman" w:hAnsi="Times New Roman"/>
          <w:i/>
          <w:iCs/>
          <w:sz w:val="25"/>
          <w:szCs w:val="25"/>
        </w:rPr>
        <w:t xml:space="preserve">Under Chhattisgarh Swami Vivekanand Technical University (CSVTU), Bhilai</w:t>
      </w:r>
    </w:p>
    <w:p>
      <w:pPr>
        <w:spacing w:after="100"/>
        <w:jc w:val="center"/>
      </w:pPr>
      <w:r>
        <w:rPr>
          <w:rFonts w:ascii="Times New Roman" w:cs="Times New Roman" w:eastAsia="Times New Roman" w:hAnsi="Times New Roman"/>
          <w:b/>
          <w:bCs/>
          <w:sz w:val="25"/>
          <w:szCs w:val="25"/>
        </w:rPr>
        <w:t xml:space="preserve">Submitted By</w:t>
      </w:r>
    </w:p>
    <w:p>
      <w:pPr>
        <w:spacing w:after="60"/>
        <w:jc w:val="center"/>
      </w:pPr>
      <w:r>
        <w:rPr>
          <w:rFonts w:ascii="Times New Roman" w:cs="Times New Roman" w:eastAsia="Times New Roman" w:hAnsi="Times New Roman"/>
          <w:b/>
          <w:bCs/>
          <w:sz w:val="27"/>
          <w:szCs w:val="27"/>
        </w:rPr>
        <w:t xml:space="preserve">Aadhar Shukla</w:t>
      </w:r>
    </w:p>
    <w:p>
      <w:pPr>
        <w:spacing w:after="250"/>
        <w:jc w:val="center"/>
      </w:pPr>
      <w:r>
        <w:rPr>
          <w:rFonts w:ascii="Times New Roman" w:cs="Times New Roman" w:eastAsia="Times New Roman" w:hAnsi="Times New Roman"/>
          <w:sz w:val="25"/>
          <w:szCs w:val="25"/>
        </w:rPr>
        <w:t xml:space="preserve">Roll No: 301402223001</w:t>
      </w:r>
    </w:p>
    <w:p>
      <w:pPr>
        <w:spacing w:after="250"/>
        <w:jc w:val="center"/>
      </w:pPr>
      <w:r>
        <w:rPr>
          <w:rFonts w:ascii="Times New Roman" w:cs="Times New Roman" w:eastAsia="Times New Roman" w:hAnsi="Times New Roman"/>
          <w:b/>
          <w:bCs/>
          <w:sz w:val="27"/>
          <w:szCs w:val="27"/>
        </w:rPr>
        <w:t xml:space="preserve">Shri Shankaracharya Technical Campus (SSTC), Bhilai</w:t>
      </w:r>
    </w:p>
    <w:p>
      <w:pPr>
        <w:spacing w:after="100"/>
        <w:jc w:val="center"/>
      </w:pPr>
      <w:r>
        <w:rPr>
          <w:rFonts w:ascii="Times New Roman" w:cs="Times New Roman" w:eastAsia="Times New Roman" w:hAnsi="Times New Roman"/>
          <w:b/>
          <w:bCs/>
          <w:sz w:val="25"/>
          <w:szCs w:val="25"/>
        </w:rPr>
        <w:t xml:space="preserve">Guided By</w:t>
      </w:r>
    </w:p>
    <w:p>
      <w:pPr>
        <w:spacing w:after="60"/>
        <w:jc w:val="center"/>
      </w:pPr>
      <w:r>
        <w:rPr>
          <w:rFonts w:ascii="Times New Roman" w:cs="Times New Roman" w:eastAsia="Times New Roman" w:hAnsi="Times New Roman"/>
          <w:b/>
          <w:bCs/>
          <w:sz w:val="27"/>
          <w:szCs w:val="27"/>
        </w:rPr>
        <w:t xml:space="preserve">Mr. Kailash Kumar Patel</w:t>
      </w:r>
    </w:p>
    <w:p>
      <w:pPr>
        <w:spacing w:after="250"/>
        <w:jc w:val="center"/>
      </w:pPr>
      <w:r>
        <w:rPr>
          <w:rFonts w:ascii="Times New Roman" w:cs="Times New Roman" w:eastAsia="Times New Roman" w:hAnsi="Times New Roman"/>
          <w:i/>
          <w:iCs/>
          <w:sz w:val="25"/>
          <w:szCs w:val="25"/>
        </w:rPr>
        <w:t xml:space="preserve">Vardhman Technology, Raipur</w:t>
      </w:r>
    </w:p>
    <w:p>
      <w:pPr>
        <w:jc w:val="center"/>
      </w:pPr>
      <w:r>
        <w:rPr>
          <w:rFonts w:ascii="Times New Roman" w:cs="Times New Roman" w:eastAsia="Times New Roman" w:hAnsi="Times New Roman"/>
          <w:b/>
          <w:bCs/>
          <w:sz w:val="25"/>
          <w:szCs w:val="25"/>
        </w:rPr>
        <w:t xml:space="preserve">6th Semester, 2026</w:t>
      </w:r>
    </w:p>
    <w:p>
      <w:pPr>
        <w:pageBreakBefore/>
        <w:spacing w:after="400"/>
        <w:jc w:val="center"/>
      </w:pPr>
      <w:r>
        <w:rPr>
          <w:rFonts w:ascii="Times New Roman" w:cs="Times New Roman" w:eastAsia="Times New Roman" w:hAnsi="Times New Roman"/>
          <w:b/>
          <w:bCs/>
          <w:color w:val="1F3864"/>
          <w:sz w:val="34"/>
          <w:szCs w:val="34"/>
        </w:rPr>
        <w:t xml:space="preserve">CERTIFICATE BY THE GUIDE</w:t>
      </w:r>
    </w:p>
    <w:p>
      <w:pPr>
        <w:spacing w:after="200" w:line="360" w:lineRule="auto"/>
        <w:jc w:val="both"/>
      </w:pPr>
      <w:r>
        <w:rPr>
          <w:rFonts w:ascii="Times New Roman" w:cs="Times New Roman" w:eastAsia="Times New Roman" w:hAnsi="Times New Roman"/>
          <w:sz w:val="25"/>
          <w:szCs w:val="25"/>
        </w:rPr>
        <w:t xml:space="preserve">This is to certify that the project entitled "DISEASE PREDICTION SYSTEM (AI-POWERED MEDICAL ASSISTANT CHATBOT)" is a record of project work carried out by Aadhar Shukla, a student of Bachelor of Technology in Computer Science and Engineering at Shri Shankaracharya Technical Campus (SSTC), Bhilai, bearing Roll No. 301402223001, during vocational training undertaken at Vardhman Technology, Raipur, in partial fulfilment of the requirement for the award of Bachelor of Technology in Computer Science and Engineering, under Chhattisgarh Swami Vivekanand Technical University (CSVTU), Bhilai.</w:t>
      </w:r>
    </w:p>
    <w:p>
      <w:pPr>
        <w:spacing w:after="200" w:line="360" w:lineRule="auto"/>
        <w:jc w:val="both"/>
      </w:pPr>
      <w:r>
        <w:rPr>
          <w:rFonts w:ascii="Times New Roman" w:cs="Times New Roman" w:eastAsia="Times New Roman" w:hAnsi="Times New Roman"/>
          <w:sz w:val="25"/>
          <w:szCs w:val="25"/>
        </w:rPr>
        <w:t xml:space="preserve">This project was carried out under my guidance and supervision. The work embodied in this report is original and has not been submitted to any other university or institution for the award of any degree. I consider this project report to be a satisfactory piece of work.</w:t>
      </w:r>
    </w:p>
    <w:p>
      <w:pPr>
        <w:spacing w:after="100" w:before="600"/>
      </w:pPr>
      <w:r>
        <w:rPr>
          <w:rFonts w:ascii="Times New Roman" w:cs="Times New Roman" w:eastAsia="Times New Roman" w:hAnsi="Times New Roman"/>
          <w:b/>
          <w:bCs/>
          <w:sz w:val="25"/>
          <w:szCs w:val="25"/>
        </w:rPr>
        <w:t xml:space="preserve">Mr. Kailash Kumar Patel</w:t>
      </w:r>
    </w:p>
    <w:p>
      <w:pPr>
        <w:spacing w:after="100"/>
      </w:pPr>
      <w:r>
        <w:rPr>
          <w:rFonts w:ascii="Times New Roman" w:cs="Times New Roman" w:eastAsia="Times New Roman" w:hAnsi="Times New Roman"/>
          <w:sz w:val="25"/>
          <w:szCs w:val="25"/>
        </w:rPr>
        <w:t xml:space="preserve">Vardhman Technology, Raipur</w:t>
      </w:r>
    </w:p>
    <w:p>
      <w:r>
        <w:rPr>
          <w:rFonts w:ascii="Times New Roman" w:cs="Times New Roman" w:eastAsia="Times New Roman" w:hAnsi="Times New Roman"/>
          <w:i/>
          <w:iCs/>
          <w:sz w:val="25"/>
          <w:szCs w:val="25"/>
        </w:rPr>
        <w:t xml:space="preserve">(Signature of the Guide)</w:t>
      </w:r>
    </w:p>
    <w:p>
      <w:pPr>
        <w:pageBreakBefore/>
        <w:spacing w:after="400"/>
        <w:jc w:val="center"/>
      </w:pPr>
      <w:r>
        <w:rPr>
          <w:rFonts w:ascii="Times New Roman" w:cs="Times New Roman" w:eastAsia="Times New Roman" w:hAnsi="Times New Roman"/>
          <w:b/>
          <w:bCs/>
          <w:color w:val="1F3864"/>
          <w:sz w:val="34"/>
          <w:szCs w:val="34"/>
        </w:rPr>
        <w:t xml:space="preserve">DECLARATION BY THE CANDIDATE</w:t>
      </w:r>
    </w:p>
    <w:p>
      <w:pPr>
        <w:spacing w:after="200" w:line="360" w:lineRule="auto"/>
        <w:jc w:val="both"/>
      </w:pPr>
      <w:r>
        <w:rPr>
          <w:rFonts w:ascii="Times New Roman" w:cs="Times New Roman" w:eastAsia="Times New Roman" w:hAnsi="Times New Roman"/>
          <w:sz w:val="25"/>
          <w:szCs w:val="25"/>
        </w:rPr>
        <w:t xml:space="preserve">I, Aadhar Shukla, a student of B.Tech in Computer Science and Engineering, Roll No. 301402223001, from Shri Shankaracharya Technical Campus (SSTC), Bhilai, hereby declare that the project work entitled "DISEASE PREDICTION SYSTEM (AI-POWERED MEDICAL ASSISTANT CHATBOT)" submitted in partial fulfilment of the requirement for the award of Bachelor of Technology in Computer Science and Engineering, under Chhattisgarh Swami Vivekanand Technical University (CSVTU), Bhilai, is a record of original work carried out by me under the supervision of Mr. Kailash Kumar Patel at Vardhman Technology, Raipur.</w:t>
      </w:r>
    </w:p>
    <w:p>
      <w:pPr>
        <w:spacing w:after="200" w:line="360" w:lineRule="auto"/>
        <w:jc w:val="both"/>
      </w:pPr>
      <w:r>
        <w:rPr>
          <w:rFonts w:ascii="Times New Roman" w:cs="Times New Roman" w:eastAsia="Times New Roman" w:hAnsi="Times New Roman"/>
          <w:sz w:val="25"/>
          <w:szCs w:val="25"/>
        </w:rPr>
        <w:t xml:space="preserve">I assert that the statements made and conclusions drawn are an outcome of my own project work. To the best of my knowledge and belief, this report does not contain any part of any work which has been submitted to any other University.</w:t>
      </w:r>
    </w:p>
    <w:p>
      <w:pPr>
        <w:spacing w:after="100" w:before="500"/>
      </w:pPr>
      <w:r>
        <w:rPr>
          <w:rFonts w:ascii="Times New Roman" w:cs="Times New Roman" w:eastAsia="Times New Roman" w:hAnsi="Times New Roman"/>
          <w:sz w:val="25"/>
          <w:szCs w:val="25"/>
        </w:rPr>
        <w:t xml:space="preserve">Name of the Candidate: Aadhar Shukla</w:t>
      </w:r>
    </w:p>
    <w:p>
      <w:pPr>
        <w:spacing w:after="100"/>
      </w:pPr>
      <w:r>
        <w:rPr>
          <w:rFonts w:ascii="Times New Roman" w:cs="Times New Roman" w:eastAsia="Times New Roman" w:hAnsi="Times New Roman"/>
          <w:sz w:val="25"/>
          <w:szCs w:val="25"/>
        </w:rPr>
        <w:t xml:space="preserve">Signature: ____________________</w:t>
      </w:r>
    </w:p>
    <w:p>
      <w:r>
        <w:rPr>
          <w:rFonts w:ascii="Times New Roman" w:cs="Times New Roman" w:eastAsia="Times New Roman" w:hAnsi="Times New Roman"/>
          <w:sz w:val="25"/>
          <w:szCs w:val="25"/>
        </w:rPr>
        <w:t xml:space="preserve">Roll No.: 301402223001</w:t>
      </w:r>
    </w:p>
    <w:p>
      <w:pPr>
        <w:pageBreakBefore/>
        <w:spacing w:after="400"/>
        <w:jc w:val="center"/>
      </w:pPr>
      <w:r>
        <w:rPr>
          <w:rFonts w:ascii="Times New Roman" w:cs="Times New Roman" w:eastAsia="Times New Roman" w:hAnsi="Times New Roman"/>
          <w:b/>
          <w:bCs/>
          <w:color w:val="1F3864"/>
          <w:sz w:val="34"/>
          <w:szCs w:val="34"/>
        </w:rPr>
        <w:t xml:space="preserve">ACKNOWLEDGEMENT</w:t>
      </w:r>
    </w:p>
    <w:p>
      <w:pPr>
        <w:spacing w:after="200" w:line="360" w:lineRule="auto"/>
        <w:jc w:val="both"/>
      </w:pPr>
      <w:r>
        <w:rPr>
          <w:rFonts w:ascii="Times New Roman" w:cs="Times New Roman" w:eastAsia="Times New Roman" w:hAnsi="Times New Roman"/>
          <w:sz w:val="25"/>
          <w:szCs w:val="25"/>
        </w:rPr>
        <w:t xml:space="preserve">The satisfaction that accompanies the successful completion of any task would be incomplete without mentioning the people who made it possible, whose constant guidance and encouragement crowned my efforts with success. I take this opportunity to thank everyone who helped me throughout the course of this project.</w:t>
      </w:r>
    </w:p>
    <w:p>
      <w:pPr>
        <w:spacing w:after="200" w:line="360" w:lineRule="auto"/>
        <w:jc w:val="both"/>
      </w:pPr>
      <w:r>
        <w:rPr>
          <w:rFonts w:ascii="Times New Roman" w:cs="Times New Roman" w:eastAsia="Times New Roman" w:hAnsi="Times New Roman"/>
          <w:sz w:val="25"/>
          <w:szCs w:val="25"/>
        </w:rPr>
        <w:t xml:space="preserve">I gratefully acknowledge my project guide, Mr. Kailash Kumar Patel, for his valuable guidance, encouragement, and support throughout the duration of my vocational training and project work at Vardhman Technology, Raipur. His innovative ideas, precise suggestions, and timely discussions whenever I faced difficulties are wholeheartedly appreciated. I was able to successfully complete this project because of the excellent guidance and motivation extended by him.</w:t>
      </w:r>
    </w:p>
    <w:p>
      <w:pPr>
        <w:spacing w:after="200" w:line="360" w:lineRule="auto"/>
        <w:jc w:val="both"/>
      </w:pPr>
      <w:r>
        <w:rPr>
          <w:rFonts w:ascii="Times New Roman" w:cs="Times New Roman" w:eastAsia="Times New Roman" w:hAnsi="Times New Roman"/>
          <w:sz w:val="25"/>
          <w:szCs w:val="25"/>
        </w:rPr>
        <w:t xml:space="preserve">I am also thankful to all the faculty members of the Department of Computer Science &amp; Engineering, and the administrative staff and management of Shri Shankaracharya Technical Campus (SSTC), Bhilai, for their continuous support. Special thanks to Vardhman Technology, Raipur for providing me the opportunity to undertake this vocational training and for facilitating the completion of this project.</w:t>
      </w:r>
    </w:p>
    <w:p>
      <w:pPr>
        <w:spacing w:after="200" w:line="360" w:lineRule="auto"/>
        <w:jc w:val="both"/>
      </w:pPr>
      <w:r>
        <w:rPr>
          <w:rFonts w:ascii="Times New Roman" w:cs="Times New Roman" w:eastAsia="Times New Roman" w:hAnsi="Times New Roman"/>
          <w:sz w:val="25"/>
          <w:szCs w:val="25"/>
        </w:rPr>
        <w:t xml:space="preserve">Finally, I would like to thank my family and friends for their continuous support and motivation throughout this project.</w:t>
      </w:r>
    </w:p>
    <w:p>
      <w:pPr>
        <w:pageBreakBefore/>
        <w:spacing w:after="400"/>
        <w:jc w:val="center"/>
      </w:pPr>
      <w:r>
        <w:rPr>
          <w:rFonts w:ascii="Times New Roman" w:cs="Times New Roman" w:eastAsia="Times New Roman" w:hAnsi="Times New Roman"/>
          <w:b/>
          <w:bCs/>
          <w:color w:val="1F3864"/>
          <w:sz w:val="34"/>
          <w:szCs w:val="34"/>
        </w:rPr>
        <w:t xml:space="preserve">ABSTRACT</w:t>
      </w:r>
    </w:p>
    <w:p>
      <w:pPr>
        <w:spacing w:after="140" w:line="340" w:lineRule="auto"/>
        <w:jc w:val="both"/>
      </w:pPr>
      <w:r>
        <w:rPr>
          <w:rFonts w:ascii="Times New Roman" w:cs="Times New Roman" w:eastAsia="Times New Roman" w:hAnsi="Times New Roman"/>
          <w:sz w:val="25"/>
          <w:szCs w:val="25"/>
        </w:rPr>
        <w:t xml:space="preserve">The rapid growth of healthcare data and the increasing occurrence of common diseases have created a need for intelligent systems that can assist in early health assessment and decision support. This thesis details the design and development of a Disease Prediction System, built as an AI-powered medical assistant chatbot during vocational training at Vardhman Technology, Raipur.</w:t>
      </w:r>
    </w:p>
    <w:p>
      <w:pPr>
        <w:spacing w:after="140" w:line="340" w:lineRule="auto"/>
        <w:jc w:val="both"/>
      </w:pPr>
      <w:r>
        <w:rPr>
          <w:rFonts w:ascii="Times New Roman" w:cs="Times New Roman" w:eastAsia="Times New Roman" w:hAnsi="Times New Roman"/>
          <w:sz w:val="25"/>
          <w:szCs w:val="25"/>
        </w:rPr>
        <w:t xml:space="preserve">The primary objective of this project is to provide an automated, conversational solution that supports preliminary health guidance, reducing manual effort and making basic medical information more accessible. The system is built using Python with the Flet framework for the user interface, and integrates a locally-hosted large language model (Llama 3.2) through Ollama, ensuring complete data privacy since no user data is transmitted to external servers.</w:t>
      </w:r>
    </w:p>
    <w:p>
      <w:pPr>
        <w:spacing w:after="140" w:line="340" w:lineRule="auto"/>
        <w:jc w:val="both"/>
      </w:pPr>
      <w:r>
        <w:rPr>
          <w:rFonts w:ascii="Times New Roman" w:cs="Times New Roman" w:eastAsia="Times New Roman" w:hAnsi="Times New Roman"/>
          <w:sz w:val="25"/>
          <w:szCs w:val="25"/>
        </w:rPr>
        <w:t xml:space="preserve">The application restricts its scope strictly to medical and health-related topics through a combination of keyword-based filtering and system-level prompt engineering, refusing to engage with unrelated queries. The methodology focuses on effective system design, responsive user interaction through asynchronous processing, and clear conversational output.</w:t>
      </w:r>
    </w:p>
    <w:p>
      <w:pPr>
        <w:spacing w:after="0" w:line="340" w:lineRule="auto"/>
        <w:jc w:val="both"/>
      </w:pPr>
      <w:r>
        <w:rPr>
          <w:rFonts w:ascii="Times New Roman" w:cs="Times New Roman" w:eastAsia="Times New Roman" w:hAnsi="Times New Roman"/>
          <w:sz w:val="25"/>
          <w:szCs w:val="25"/>
        </w:rPr>
        <w:t xml:space="preserve">This thesis covers the entire project lifecycle undertaken during vocational training — from requirement analysis and technology selection, through system design, implementation, and testing, to results and future scope — demonstrating the practical application of local large language models in healthcare-adjacent systems.</w:t>
      </w:r>
    </w:p>
    <w:p>
      <w:pPr>
        <w:pageBreakBefore/>
        <w:spacing w:after="400"/>
        <w:jc w:val="center"/>
      </w:pPr>
      <w:r>
        <w:rPr>
          <w:rFonts w:ascii="Times New Roman" w:cs="Times New Roman" w:eastAsia="Times New Roman" w:hAnsi="Times New Roman"/>
          <w:b/>
          <w:bCs/>
          <w:color w:val="1F3864"/>
          <w:sz w:val="34"/>
          <w:szCs w:val="34"/>
        </w:rPr>
        <w:t xml:space="preserve">TABLE OF CONTENTS</w:t>
      </w:r>
    </w:p>
    <w:p>
      <w:pPr>
        <w:spacing w:after="260" w:line="360" w:lineRule="auto"/>
      </w:pPr>
      <w:r>
        <w:rPr>
          <w:rFonts w:ascii="Times New Roman" w:cs="Times New Roman" w:eastAsia="Times New Roman" w:hAnsi="Times New Roman"/>
          <w:sz w:val="27"/>
          <w:szCs w:val="27"/>
        </w:rPr>
        <w:t xml:space="preserve">1.  Introduction</w:t>
      </w:r>
    </w:p>
    <w:p>
      <w:pPr>
        <w:spacing w:after="260" w:line="360" w:lineRule="auto"/>
      </w:pPr>
      <w:r>
        <w:rPr>
          <w:rFonts w:ascii="Times New Roman" w:cs="Times New Roman" w:eastAsia="Times New Roman" w:hAnsi="Times New Roman"/>
          <w:sz w:val="27"/>
          <w:szCs w:val="27"/>
        </w:rPr>
        <w:t xml:space="preserve">2.  Objectives</w:t>
      </w:r>
    </w:p>
    <w:p>
      <w:pPr>
        <w:spacing w:after="260" w:line="360" w:lineRule="auto"/>
      </w:pPr>
      <w:r>
        <w:rPr>
          <w:rFonts w:ascii="Times New Roman" w:cs="Times New Roman" w:eastAsia="Times New Roman" w:hAnsi="Times New Roman"/>
          <w:sz w:val="27"/>
          <w:szCs w:val="27"/>
        </w:rPr>
        <w:t xml:space="preserve">3.  Literature Survey</w:t>
      </w:r>
    </w:p>
    <w:p>
      <w:pPr>
        <w:spacing w:after="260" w:line="360" w:lineRule="auto"/>
      </w:pPr>
      <w:r>
        <w:rPr>
          <w:rFonts w:ascii="Times New Roman" w:cs="Times New Roman" w:eastAsia="Times New Roman" w:hAnsi="Times New Roman"/>
          <w:sz w:val="27"/>
          <w:szCs w:val="27"/>
        </w:rPr>
        <w:t xml:space="preserve">4.  System Requirements</w:t>
      </w:r>
    </w:p>
    <w:p>
      <w:pPr>
        <w:spacing w:after="260" w:line="360" w:lineRule="auto"/>
      </w:pPr>
      <w:r>
        <w:rPr>
          <w:rFonts w:ascii="Times New Roman" w:cs="Times New Roman" w:eastAsia="Times New Roman" w:hAnsi="Times New Roman"/>
          <w:sz w:val="27"/>
          <w:szCs w:val="27"/>
        </w:rPr>
        <w:t xml:space="preserve">5.  System Design</w:t>
      </w:r>
    </w:p>
    <w:p>
      <w:pPr>
        <w:spacing w:after="260" w:line="360" w:lineRule="auto"/>
      </w:pPr>
      <w:r>
        <w:rPr>
          <w:rFonts w:ascii="Times New Roman" w:cs="Times New Roman" w:eastAsia="Times New Roman" w:hAnsi="Times New Roman"/>
          <w:sz w:val="27"/>
          <w:szCs w:val="27"/>
        </w:rPr>
        <w:t xml:space="preserve">6.  Implementation</w:t>
      </w:r>
    </w:p>
    <w:p>
      <w:pPr>
        <w:spacing w:after="260" w:line="360" w:lineRule="auto"/>
      </w:pPr>
      <w:r>
        <w:rPr>
          <w:rFonts w:ascii="Times New Roman" w:cs="Times New Roman" w:eastAsia="Times New Roman" w:hAnsi="Times New Roman"/>
          <w:sz w:val="27"/>
          <w:szCs w:val="27"/>
        </w:rPr>
        <w:t xml:space="preserve">7.  Methodology</w:t>
      </w:r>
    </w:p>
    <w:p>
      <w:pPr>
        <w:spacing w:after="260" w:line="360" w:lineRule="auto"/>
      </w:pPr>
      <w:r>
        <w:rPr>
          <w:rFonts w:ascii="Times New Roman" w:cs="Times New Roman" w:eastAsia="Times New Roman" w:hAnsi="Times New Roman"/>
          <w:sz w:val="27"/>
          <w:szCs w:val="27"/>
        </w:rPr>
        <w:t xml:space="preserve">8.  Results and Screenshots</w:t>
      </w:r>
    </w:p>
    <w:p>
      <w:pPr>
        <w:spacing w:after="260" w:line="360" w:lineRule="auto"/>
      </w:pPr>
      <w:r>
        <w:rPr>
          <w:rFonts w:ascii="Times New Roman" w:cs="Times New Roman" w:eastAsia="Times New Roman" w:hAnsi="Times New Roman"/>
          <w:sz w:val="27"/>
          <w:szCs w:val="27"/>
        </w:rPr>
        <w:t xml:space="preserve">9.  Testing</w:t>
      </w:r>
    </w:p>
    <w:p>
      <w:pPr>
        <w:spacing w:after="260" w:line="360" w:lineRule="auto"/>
      </w:pPr>
      <w:r>
        <w:rPr>
          <w:rFonts w:ascii="Times New Roman" w:cs="Times New Roman" w:eastAsia="Times New Roman" w:hAnsi="Times New Roman"/>
          <w:sz w:val="27"/>
          <w:szCs w:val="27"/>
        </w:rPr>
        <w:t xml:space="preserve">10.  Limitations</w:t>
      </w:r>
    </w:p>
    <w:p>
      <w:pPr>
        <w:spacing w:after="260" w:line="360" w:lineRule="auto"/>
      </w:pPr>
      <w:r>
        <w:rPr>
          <w:rFonts w:ascii="Times New Roman" w:cs="Times New Roman" w:eastAsia="Times New Roman" w:hAnsi="Times New Roman"/>
          <w:sz w:val="27"/>
          <w:szCs w:val="27"/>
        </w:rPr>
        <w:t xml:space="preserve">11.  Future Scope</w:t>
      </w:r>
    </w:p>
    <w:p>
      <w:pPr>
        <w:spacing w:after="260" w:line="360" w:lineRule="auto"/>
      </w:pPr>
      <w:r>
        <w:rPr>
          <w:rFonts w:ascii="Times New Roman" w:cs="Times New Roman" w:eastAsia="Times New Roman" w:hAnsi="Times New Roman"/>
          <w:sz w:val="27"/>
          <w:szCs w:val="27"/>
        </w:rPr>
        <w:t xml:space="preserve">12.  Conclusion</w:t>
      </w:r>
    </w:p>
    <w:p>
      <w:pPr>
        <w:spacing w:after="260" w:line="360" w:lineRule="auto"/>
      </w:pPr>
      <w:r>
        <w:rPr>
          <w:rFonts w:ascii="Times New Roman" w:cs="Times New Roman" w:eastAsia="Times New Roman" w:hAnsi="Times New Roman"/>
          <w:sz w:val="27"/>
          <w:szCs w:val="27"/>
        </w:rPr>
        <w:t xml:space="preserve">13.  References</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1</w:t>
      </w:r>
    </w:p>
    <w:p>
      <w:pPr>
        <w:spacing w:after="400"/>
        <w:jc w:val="center"/>
      </w:pPr>
      <w:r>
        <w:rPr>
          <w:rFonts w:ascii="Times New Roman" w:cs="Times New Roman" w:eastAsia="Times New Roman" w:hAnsi="Times New Roman"/>
          <w:b/>
          <w:bCs/>
          <w:color w:val="1F3864"/>
          <w:sz w:val="34"/>
          <w:szCs w:val="34"/>
        </w:rPr>
        <w:t xml:space="preserve">INTRODUCTION</w:t>
      </w:r>
    </w:p>
    <w:p>
      <w:pPr>
        <w:pStyle w:val="Heading2"/>
        <w:spacing w:after="200" w:before="300"/>
      </w:pPr>
      <w:r>
        <w:rPr>
          <w:rFonts w:ascii="Times New Roman" w:cs="Times New Roman" w:eastAsia="Times New Roman" w:hAnsi="Times New Roman"/>
          <w:b/>
          <w:bCs/>
          <w:color w:val="000000"/>
          <w:sz w:val="26"/>
          <w:szCs w:val="26"/>
          <w:u w:val="single"/>
        </w:rPr>
        <w:t xml:space="preserve">1.1  Project Background</w:t>
      </w:r>
    </w:p>
    <w:p>
      <w:pPr>
        <w:spacing w:after="200" w:line="360" w:lineRule="auto"/>
        <w:jc w:val="both"/>
      </w:pPr>
      <w:r>
        <w:rPr>
          <w:rFonts w:ascii="Times New Roman" w:cs="Times New Roman" w:eastAsia="Times New Roman" w:hAnsi="Times New Roman"/>
          <w:sz w:val="25"/>
          <w:szCs w:val="25"/>
        </w:rPr>
        <w:t xml:space="preserve">Access to quick, preliminary health information is often limited by the availability of medical professionals, especially in remote or under-resourced areas. Many people turn to unreliable internet searches when experiencing symptoms, which can lead to misinformation or unnecessary anxiety. This project addresses that gap by building a locally-run, AI-powered medical assistant chatbot that provides structured, restricted, and relevant responses to health-related queries.</w:t>
      </w:r>
    </w:p>
    <w:p>
      <w:pPr>
        <w:spacing w:after="200" w:line="360" w:lineRule="auto"/>
        <w:jc w:val="both"/>
      </w:pPr>
      <w:r>
        <w:rPr>
          <w:rFonts w:ascii="Times New Roman" w:cs="Times New Roman" w:eastAsia="Times New Roman" w:hAnsi="Times New Roman"/>
          <w:sz w:val="25"/>
          <w:szCs w:val="25"/>
        </w:rPr>
        <w:t xml:space="preserve">This project was undertaken as part of vocational training at Vardhman Technology, Raipur, under the guidance of Mr. Kailash Kumar Patel, providing practical, industry-oriented exposure to real-world software development practices alongside academic learning. Vardhman Technology, Raipur is an IT training and services organisation that provided the infrastructure, mentorship, and development environment necessary for the successful completion of this project.</w:t>
      </w:r>
    </w:p>
    <w:p>
      <w:pPr>
        <w:pStyle w:val="Heading2"/>
        <w:spacing w:after="200" w:before="300"/>
      </w:pPr>
      <w:r>
        <w:rPr>
          <w:rFonts w:ascii="Times New Roman" w:cs="Times New Roman" w:eastAsia="Times New Roman" w:hAnsi="Times New Roman"/>
          <w:b/>
          <w:bCs/>
          <w:color w:val="000000"/>
          <w:sz w:val="26"/>
          <w:szCs w:val="26"/>
          <w:u w:val="single"/>
        </w:rPr>
        <w:t xml:space="preserve">1.2  Problem Statement</w:t>
      </w:r>
    </w:p>
    <w:p>
      <w:pPr>
        <w:spacing w:after="200" w:line="360" w:lineRule="auto"/>
        <w:jc w:val="both"/>
      </w:pPr>
      <w:r>
        <w:rPr>
          <w:rFonts w:ascii="Times New Roman" w:cs="Times New Roman" w:eastAsia="Times New Roman" w:hAnsi="Times New Roman"/>
          <w:sz w:val="25"/>
          <w:szCs w:val="25"/>
        </w:rPr>
        <w:t xml:space="preserve">Existing options for preliminary health guidance are either unreliable (generic web search), impersonal (static FAQ pages), or privacy-compromising (cloud-based AI assistants that transmit sensitive health data to external servers). There is a need for a conversational, privacy-preserving system that can answer health-related queries directly on the user's own device, without depending on an internet connection to a third-party AI service.</w:t>
      </w:r>
    </w:p>
    <w:p>
      <w:pPr>
        <w:pStyle w:val="Heading2"/>
        <w:spacing w:after="200" w:before="300"/>
      </w:pPr>
      <w:r>
        <w:rPr>
          <w:rFonts w:ascii="Times New Roman" w:cs="Times New Roman" w:eastAsia="Times New Roman" w:hAnsi="Times New Roman"/>
          <w:b/>
          <w:bCs/>
          <w:color w:val="000000"/>
          <w:sz w:val="26"/>
          <w:szCs w:val="26"/>
          <w:u w:val="single"/>
        </w:rPr>
        <w:t xml:space="preserve">1.3  Scope of the Project</w:t>
      </w:r>
    </w:p>
    <w:p>
      <w:pPr>
        <w:spacing w:after="200" w:line="360" w:lineRule="auto"/>
        <w:jc w:val="both"/>
      </w:pPr>
      <w:r>
        <w:rPr>
          <w:rFonts w:ascii="Times New Roman" w:cs="Times New Roman" w:eastAsia="Times New Roman" w:hAnsi="Times New Roman"/>
          <w:sz w:val="25"/>
          <w:szCs w:val="25"/>
        </w:rPr>
        <w:t xml:space="preserve">The scope of this project covers the design, implementation, and testing of a desktop chatbot application capable of engaging in medical/health-related conversation using a locally-hosted language model. It does not, in its current form, provide a clinical diagnosis, replace professional medical consultation, or store structured patient records. The system is intended purely as a preliminary information and guidance tool.</w:t>
      </w:r>
    </w:p>
    <w:p>
      <w:pPr>
        <w:pStyle w:val="Heading2"/>
        <w:spacing w:after="200" w:before="300"/>
      </w:pPr>
      <w:r>
        <w:rPr>
          <w:rFonts w:ascii="Times New Roman" w:cs="Times New Roman" w:eastAsia="Times New Roman" w:hAnsi="Times New Roman"/>
          <w:b/>
          <w:bCs/>
          <w:color w:val="000000"/>
          <w:sz w:val="26"/>
          <w:szCs w:val="26"/>
          <w:u w:val="single"/>
        </w:rPr>
        <w:t xml:space="preserve">1.4  Organisation of the Report</w:t>
      </w:r>
    </w:p>
    <w:p>
      <w:pPr>
        <w:spacing w:after="200" w:line="360" w:lineRule="auto"/>
        <w:jc w:val="both"/>
      </w:pPr>
      <w:r>
        <w:rPr>
          <w:rFonts w:ascii="Times New Roman" w:cs="Times New Roman" w:eastAsia="Times New Roman" w:hAnsi="Times New Roman"/>
          <w:sz w:val="25"/>
          <w:szCs w:val="25"/>
        </w:rPr>
        <w:t xml:space="preserve">The remainder of this report is organised as follows. Chapter 2 lists the objectives of the project. Chapter 3 reviews existing approaches to disease prediction and conversational health assistants. Chapter 4 details the hardware and software requirements. Chapter 5 describes the system architecture and design. Chapter 6 explains the implementation with key code snippets. Chapter 7 walks through the development methodology. Chapter 8 presents the results with application screenshots. Chapter 9 covers the testing carried out. Chapters 10 and 11 discuss the limitations and future scope respectively, and the report concludes in Chapter 12, followed by references in Chapter 13.</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2</w:t>
      </w:r>
    </w:p>
    <w:p>
      <w:pPr>
        <w:spacing w:after="400"/>
        <w:jc w:val="center"/>
      </w:pPr>
      <w:r>
        <w:rPr>
          <w:rFonts w:ascii="Times New Roman" w:cs="Times New Roman" w:eastAsia="Times New Roman" w:hAnsi="Times New Roman"/>
          <w:b/>
          <w:bCs/>
          <w:color w:val="1F3864"/>
          <w:sz w:val="34"/>
          <w:szCs w:val="34"/>
        </w:rPr>
        <w:t xml:space="preserve">OBJECTIVES</w:t>
      </w:r>
    </w:p>
    <w:p>
      <w:pPr>
        <w:spacing w:after="200" w:line="360" w:lineRule="auto"/>
        <w:jc w:val="both"/>
      </w:pPr>
      <w:r>
        <w:rPr>
          <w:rFonts w:ascii="Times New Roman" w:cs="Times New Roman" w:eastAsia="Times New Roman" w:hAnsi="Times New Roman"/>
          <w:sz w:val="25"/>
          <w:szCs w:val="25"/>
        </w:rPr>
        <w:t xml:space="preserve">The Disease Prediction System was developed with the following specific objectives in mind:</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design and develop a conversational AI system focused exclusively on medical and health-related queries.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ensure complete data privacy by running the AI model locally, without relying on external or cloud APIs.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build a responsive, non-blocking user interface using the Flet framework.</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implement a topic-restriction mechanism that filters out non-medical queries before they reach the AI model.</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demonstrate the practical integration of open-source large language models into a real-world, privacy-conscious application.</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evaluate the system's reliability across a variety of medical and non-medical test queries.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To identify the current limitations of keyword-based filtering and outline a roadmap for future improvement.</w:t>
      </w:r>
    </w:p>
    <w:p>
      <w:pPr>
        <w:spacing w:after="200" w:line="360" w:lineRule="auto"/>
        <w:jc w:val="both"/>
      </w:pPr>
      <w:r>
        <w:rPr>
          <w:rFonts w:ascii="Times New Roman" w:cs="Times New Roman" w:eastAsia="Times New Roman" w:hAnsi="Times New Roman"/>
          <w:sz w:val="25"/>
          <w:szCs w:val="25"/>
        </w:rPr>
        <w:t xml:space="preserve">Together, these objectives guided every design decision made during the project — from the choice of a locally-hosted model over a cloud API, to the layered filtering approach used to keep the assistant on-topic.</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3</w:t>
      </w:r>
    </w:p>
    <w:p>
      <w:pPr>
        <w:spacing w:after="400"/>
        <w:jc w:val="center"/>
      </w:pPr>
      <w:r>
        <w:rPr>
          <w:rFonts w:ascii="Times New Roman" w:cs="Times New Roman" w:eastAsia="Times New Roman" w:hAnsi="Times New Roman"/>
          <w:b/>
          <w:bCs/>
          <w:color w:val="1F3864"/>
          <w:sz w:val="34"/>
          <w:szCs w:val="34"/>
        </w:rPr>
        <w:t xml:space="preserve">LITERATURE SURVEY</w:t>
      </w:r>
    </w:p>
    <w:p>
      <w:pPr>
        <w:spacing w:after="200" w:line="360" w:lineRule="auto"/>
        <w:jc w:val="both"/>
      </w:pPr>
      <w:r>
        <w:rPr>
          <w:rFonts w:ascii="Times New Roman" w:cs="Times New Roman" w:eastAsia="Times New Roman" w:hAnsi="Times New Roman"/>
          <w:sz w:val="25"/>
          <w:szCs w:val="25"/>
        </w:rPr>
        <w:t xml:space="preserve">Existing disease-prediction systems largely fall into two categories: (1) machine-learning classification models trained on structured symptom-disease datasets (e.g., Naive Bayes, Decision Trees, Random Forest classifiers), and (2) general-purpose conversational AI assistants such as cloud-based chatbots.</w:t>
      </w:r>
    </w:p>
    <w:p>
      <w:pPr>
        <w:spacing w:after="200" w:line="360" w:lineRule="auto"/>
        <w:jc w:val="both"/>
      </w:pPr>
      <w:r>
        <w:rPr>
          <w:rFonts w:ascii="Times New Roman" w:cs="Times New Roman" w:eastAsia="Times New Roman" w:hAnsi="Times New Roman"/>
          <w:sz w:val="25"/>
          <w:szCs w:val="25"/>
        </w:rPr>
        <w:t xml:space="preserve">Structured ML classification models offer high precision for a fixed, predefined set of diseases and symptoms. They are typically trained on curated datasets such as the UCI Disease Symptom dataset, and produce a ranked list of probable diseases given a set of symptoms as categorical input. However, these models lack conversational flexibility — they generally require symptoms to be selected from a fixed list rather than described in free text, and they cannot easily explain their reasoning or answer follow-up questions.</w:t>
      </w:r>
    </w:p>
    <w:p>
      <w:pPr>
        <w:spacing w:after="200" w:line="360" w:lineRule="auto"/>
        <w:jc w:val="both"/>
      </w:pPr>
      <w:r>
        <w:rPr>
          <w:rFonts w:ascii="Times New Roman" w:cs="Times New Roman" w:eastAsia="Times New Roman" w:hAnsi="Times New Roman"/>
          <w:sz w:val="25"/>
          <w:szCs w:val="25"/>
        </w:rPr>
        <w:t xml:space="preserve">General-purpose conversational AI assistants, on the other hand, offer flexible, natural-language conversation but are not restricted to medical topics and often rely on cloud APIs, raising data-privacy concerns for sensitive health information. Popular cloud-based assistants also incur ongoing usage costs and require a stable internet connection, which limits their use in low-connectivity or cost-sensitive settings.</w:t>
      </w:r>
    </w:p>
    <w:p>
      <w:pPr>
        <w:spacing w:after="200" w:line="360" w:lineRule="auto"/>
        <w:jc w:val="both"/>
      </w:pPr>
      <w:r>
        <w:rPr>
          <w:rFonts w:ascii="Times New Roman" w:cs="Times New Roman" w:eastAsia="Times New Roman" w:hAnsi="Times New Roman"/>
          <w:sz w:val="25"/>
          <w:szCs w:val="25"/>
        </w:rPr>
        <w:t xml:space="preserve">A smaller but growing body of work has explored running open-source large language models locally using tools such as Ollama, llama.cpp, and LM Studio, enabling private, offline inference on consumer-grade hardware. These approaches trade some raw model capability (compared to the largest cloud models) for complete data privacy and zero ongoing API cost.</w:t>
      </w:r>
    </w:p>
    <w:p>
      <w:pPr>
        <w:spacing w:after="200" w:line="360" w:lineRule="auto"/>
        <w:jc w:val="both"/>
      </w:pPr>
      <w:r>
        <w:rPr>
          <w:rFonts w:ascii="Times New Roman" w:cs="Times New Roman" w:eastAsia="Times New Roman" w:hAnsi="Times New Roman"/>
          <w:sz w:val="25"/>
          <w:szCs w:val="25"/>
        </w:rPr>
        <w:t xml:space="preserve">This project takes a hybrid, practical approach: it uses a general-purpose local large language model (Llama 3.2 via Ollama) but constrains its behaviour specifically to medical topics using prompt engineering and keyword filtering. This combines the conversational flexibility of a general-purpose LLM with topic-specific reliability and complete data privacy, since the model runs entirely offline on the user's own machine.</w:t>
      </w:r>
    </w:p>
    <w:p>
      <w:pPr>
        <w:pStyle w:val="Heading2"/>
        <w:spacing w:after="200" w:before="300"/>
      </w:pPr>
      <w:r>
        <w:rPr>
          <w:rFonts w:ascii="Times New Roman" w:cs="Times New Roman" w:eastAsia="Times New Roman" w:hAnsi="Times New Roman"/>
          <w:b/>
          <w:bCs/>
          <w:color w:val="000000"/>
          <w:sz w:val="26"/>
          <w:szCs w:val="26"/>
          <w:u w:val="single"/>
        </w:rPr>
        <w:t xml:space="preserve">3.1  Comparison of Approaches</w:t>
      </w:r>
    </w:p>
    <w:p>
      <w:pPr>
        <w:spacing w:after="200" w:line="360" w:lineRule="auto"/>
        <w:jc w:val="both"/>
      </w:pPr>
      <w:r>
        <w:rPr>
          <w:rFonts w:ascii="Times New Roman" w:cs="Times New Roman" w:eastAsia="Times New Roman" w:hAnsi="Times New Roman"/>
          <w:sz w:val="25"/>
          <w:szCs w:val="25"/>
        </w:rPr>
        <w:t xml:space="preserve">The table below summarises the trade-offs between the three broad approaches surveyed above, and shows where the approach adopted in this project sits relative to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Approach</w:t>
            </w:r>
          </w:p>
        </w:tc>
        <w:tc>
          <w:tcPr>
            <w:tcW w:type="dxa" w:w="6426"/>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Key Characteristics</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Structured ML classifiers</w:t>
            </w:r>
          </w:p>
        </w:tc>
        <w:tc>
          <w:tcPr>
            <w:tcW w:type="dxa" w:w="6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High precision on a fixed disease set; requires categorical symptom input; no free-text conversation; needs a labelled training dataset.</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Cloud-based conversational AI</w:t>
            </w:r>
          </w:p>
        </w:tc>
        <w:tc>
          <w:tcPr>
            <w:tcW w:type="dxa" w:w="6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Flexible, natural-language conversation; requires internet access; sends user data to external servers; usually incurs API cost.</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Local LLM (this project)</w:t>
            </w:r>
          </w:p>
        </w:tc>
        <w:tc>
          <w:tcPr>
            <w:tcW w:type="dxa" w:w="6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Flexible, natural-language conversation; runs entirely offline; no data leaves the device; scope restricted to medical topics via prompt engineering and keyword filtering.</w:t>
            </w:r>
          </w:p>
        </w:tc>
      </w:tr>
    </w:tbl>
    <w:p>
      <w:pPr>
        <w:spacing w:after="200"/>
      </w:pPr>
    </w:p>
    <w:p>
      <w:pPr>
        <w:spacing w:after="200" w:line="360" w:lineRule="auto"/>
        <w:jc w:val="both"/>
      </w:pPr>
      <w:r>
        <w:rPr>
          <w:rFonts w:ascii="Times New Roman" w:cs="Times New Roman" w:eastAsia="Times New Roman" w:hAnsi="Times New Roman"/>
          <w:sz w:val="25"/>
          <w:szCs w:val="25"/>
        </w:rPr>
        <w:t xml:space="preserve">As the comparison shows, the approach adopted in this project deliberately trades some of the raw precision of a dedicated classification model for the flexibility of natural-language conversation, while avoiding the privacy trade-offs that come with cloud-based assistants.</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4</w:t>
      </w:r>
    </w:p>
    <w:p>
      <w:pPr>
        <w:spacing w:after="400"/>
        <w:jc w:val="center"/>
      </w:pPr>
      <w:r>
        <w:rPr>
          <w:rFonts w:ascii="Times New Roman" w:cs="Times New Roman" w:eastAsia="Times New Roman" w:hAnsi="Times New Roman"/>
          <w:b/>
          <w:bCs/>
          <w:color w:val="1F3864"/>
          <w:sz w:val="34"/>
          <w:szCs w:val="34"/>
        </w:rPr>
        <w:t xml:space="preserve">SYSTEM REQUIREMENTS</w:t>
      </w:r>
    </w:p>
    <w:p>
      <w:pPr>
        <w:pStyle w:val="Heading2"/>
        <w:spacing w:after="200" w:before="300"/>
      </w:pPr>
      <w:r>
        <w:rPr>
          <w:rFonts w:ascii="Times New Roman" w:cs="Times New Roman" w:eastAsia="Times New Roman" w:hAnsi="Times New Roman"/>
          <w:b/>
          <w:bCs/>
          <w:color w:val="000000"/>
          <w:sz w:val="26"/>
          <w:szCs w:val="26"/>
          <w:u w:val="single"/>
        </w:rPr>
        <w:t xml:space="preserve">4.1  Functional Requirements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shall accept free-text user input describing symptoms or health questions.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shall classify whether the query is medical-related before processing.</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shall generate an AI-based response for valid medical queries.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shall politely decline non-medical queries.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shall display conversation history within a single session.</w:t>
      </w:r>
    </w:p>
    <w:p>
      <w:pPr>
        <w:pStyle w:val="Heading2"/>
        <w:spacing w:after="200" w:before="300"/>
      </w:pPr>
      <w:r>
        <w:rPr>
          <w:rFonts w:ascii="Times New Roman" w:cs="Times New Roman" w:eastAsia="Times New Roman" w:hAnsi="Times New Roman"/>
          <w:b/>
          <w:bCs/>
          <w:color w:val="000000"/>
          <w:sz w:val="26"/>
          <w:szCs w:val="26"/>
          <w:u w:val="single"/>
        </w:rPr>
        <w:t xml:space="preserve">4.2  Non-Functional Requirements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Privacy: No user data shall be transmitted to external or cloud servers.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Responsiveness: The user interface shall remain interactive while the AI generates a response.</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Portability: The system shall run on standard consumer laptop hardware.</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Maintainability: The codebase shall be modular so that individual components can be modified independently.</w:t>
      </w:r>
    </w:p>
    <w:p>
      <w:pPr>
        <w:pStyle w:val="Heading2"/>
        <w:spacing w:after="200" w:before="300"/>
      </w:pPr>
      <w:r>
        <w:rPr>
          <w:rFonts w:ascii="Times New Roman" w:cs="Times New Roman" w:eastAsia="Times New Roman" w:hAnsi="Times New Roman"/>
          <w:b/>
          <w:bCs/>
          <w:color w:val="000000"/>
          <w:sz w:val="26"/>
          <w:szCs w:val="26"/>
          <w:u w:val="single"/>
        </w:rPr>
        <w:t xml:space="preserve">4.3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Component</w:t>
            </w:r>
          </w:p>
        </w:tc>
        <w:tc>
          <w:tcPr>
            <w:tcW w:type="dxa" w:w="5826"/>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Specification</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Processor</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Intel i5 (13th Gen) or equivalent</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RAM</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8 GB minimum</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GPU</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NVIDIA RTX 3050 or any CUDA-capable GPU (recommended)</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Storage</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5 GB free space (for Ollama and model files)</w:t>
            </w:r>
          </w:p>
        </w:tc>
      </w:tr>
    </w:tbl>
    <w:p>
      <w:pPr>
        <w:spacing w:after="300"/>
      </w:pPr>
    </w:p>
    <w:p>
      <w:pPr>
        <w:pStyle w:val="Heading2"/>
        <w:spacing w:after="200" w:before="300"/>
      </w:pPr>
      <w:r>
        <w:rPr>
          <w:rFonts w:ascii="Times New Roman" w:cs="Times New Roman" w:eastAsia="Times New Roman" w:hAnsi="Times New Roman"/>
          <w:b/>
          <w:bCs/>
          <w:color w:val="000000"/>
          <w:sz w:val="26"/>
          <w:szCs w:val="26"/>
          <w:u w:val="single"/>
        </w:rPr>
        <w:t xml:space="preserve">4.4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Component</w:t>
            </w:r>
          </w:p>
        </w:tc>
        <w:tc>
          <w:tcPr>
            <w:tcW w:type="dxa" w:w="5826"/>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Specification</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Operating System</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Windows 10 / 11</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Programming Language</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Python 3.12</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UI Framework</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Flet</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AI Runtime</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Ollama</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Language Model</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Llama 3.2 (2 GB, local)</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IDE</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Visual Studio Code</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Version Control</w:t>
            </w:r>
          </w:p>
        </w:tc>
        <w:tc>
          <w:tcPr>
            <w:tcW w:type="dxa" w:w="5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Git &amp; GitHub</w:t>
            </w:r>
          </w:p>
        </w:tc>
      </w:tr>
    </w:tbl>
    <w:p>
      <w:pPr>
        <w:spacing w:after="300"/>
      </w:pPr>
    </w:p>
    <w:p>
      <w:pPr>
        <w:pStyle w:val="Heading2"/>
        <w:spacing w:after="200" w:before="300"/>
      </w:pPr>
      <w:r>
        <w:rPr>
          <w:rFonts w:ascii="Times New Roman" w:cs="Times New Roman" w:eastAsia="Times New Roman" w:hAnsi="Times New Roman"/>
          <w:b/>
          <w:bCs/>
          <w:color w:val="000000"/>
          <w:sz w:val="26"/>
          <w:szCs w:val="26"/>
          <w:u w:val="single"/>
        </w:rPr>
        <w:t xml:space="preserve">4.5  Assumptions and Constraints</w:t>
      </w:r>
    </w:p>
    <w:p>
      <w:pPr>
        <w:spacing w:after="200" w:line="360" w:lineRule="auto"/>
        <w:jc w:val="both"/>
      </w:pPr>
      <w:r>
        <w:rPr>
          <w:rFonts w:ascii="Times New Roman" w:cs="Times New Roman" w:eastAsia="Times New Roman" w:hAnsi="Times New Roman"/>
          <w:sz w:val="25"/>
          <w:szCs w:val="25"/>
        </w:rPr>
        <w:t xml:space="preserve">The system assumes that the host machine has Ollama installed and running as a background service, with the Llama 3.2 model already pulled locally. It further assumes a single-user desktop context — the application is not designed for concurrent multi-user access. The primary constraint is hardware: response latency is directly tied to the available CPU/GPU, so machines without a dedicated GPU will see noticeably slower response generation.</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5</w:t>
      </w:r>
    </w:p>
    <w:p>
      <w:pPr>
        <w:spacing w:after="400"/>
        <w:jc w:val="center"/>
      </w:pPr>
      <w:r>
        <w:rPr>
          <w:rFonts w:ascii="Times New Roman" w:cs="Times New Roman" w:eastAsia="Times New Roman" w:hAnsi="Times New Roman"/>
          <w:b/>
          <w:bCs/>
          <w:color w:val="1F3864"/>
          <w:sz w:val="34"/>
          <w:szCs w:val="34"/>
        </w:rPr>
        <w:t xml:space="preserve">SYSTEM DESIGN</w:t>
      </w:r>
    </w:p>
    <w:p>
      <w:pPr>
        <w:pStyle w:val="Heading2"/>
        <w:spacing w:after="200" w:before="300"/>
      </w:pPr>
      <w:r>
        <w:rPr>
          <w:rFonts w:ascii="Times New Roman" w:cs="Times New Roman" w:eastAsia="Times New Roman" w:hAnsi="Times New Roman"/>
          <w:b/>
          <w:bCs/>
          <w:color w:val="000000"/>
          <w:sz w:val="26"/>
          <w:szCs w:val="26"/>
          <w:u w:val="single"/>
        </w:rPr>
        <w:t xml:space="preserve">5.1  System Architecture</w:t>
      </w:r>
    </w:p>
    <w:p>
      <w:pPr>
        <w:spacing w:after="200" w:line="360" w:lineRule="auto"/>
        <w:jc w:val="both"/>
      </w:pPr>
      <w:r>
        <w:rPr>
          <w:rFonts w:ascii="Times New Roman" w:cs="Times New Roman" w:eastAsia="Times New Roman" w:hAnsi="Times New Roman"/>
          <w:sz w:val="25"/>
          <w:szCs w:val="25"/>
        </w:rPr>
        <w:t xml:space="preserve">The system follows a simple three-layer modular architecture: a presentation layer (UI), a logic layer (topic filtering and conversation handling), and a model layer (local AI inference). This separation of concerns keeps each module independently testable and easy to explain.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2"/>
          <w:szCs w:val="22"/>
        </w:rPr>
        <w:t xml:space="preserve">User Input (Flet UI)</w:t>
      </w:r>
      <w:r>
        <w:rPr>
          <w:rFonts w:ascii="Consolas" w:cs="Consolas" w:eastAsia="Consolas" w:hAnsi="Consolas"/>
          <w:sz w:val="22"/>
          <w:szCs w:val="22"/>
        </w:rPr>
        <w:br/>
        <w:t xml:space="preserve">        |</w:t>
      </w:r>
      <w:r>
        <w:rPr>
          <w:rFonts w:ascii="Consolas" w:cs="Consolas" w:eastAsia="Consolas" w:hAnsi="Consolas"/>
          <w:sz w:val="22"/>
          <w:szCs w:val="22"/>
        </w:rPr>
        <w:br/>
        <w:t xml:space="preserve">        v</w:t>
      </w:r>
      <w:r>
        <w:rPr>
          <w:rFonts w:ascii="Consolas" w:cs="Consolas" w:eastAsia="Consolas" w:hAnsi="Consolas"/>
          <w:sz w:val="22"/>
          <w:szCs w:val="22"/>
        </w:rPr>
        <w:br/>
        <w:t xml:space="preserve">chatbot.py  ---&gt;  Medical Topic Filter</w:t>
      </w:r>
      <w:r>
        <w:rPr>
          <w:rFonts w:ascii="Consolas" w:cs="Consolas" w:eastAsia="Consolas" w:hAnsi="Consolas"/>
          <w:sz w:val="22"/>
          <w:szCs w:val="22"/>
        </w:rPr>
        <w:br/>
        <w:t xml:space="preserve">        |                |</w:t>
      </w:r>
      <w:r>
        <w:rPr>
          <w:rFonts w:ascii="Consolas" w:cs="Consolas" w:eastAsia="Consolas" w:hAnsi="Consolas"/>
          <w:sz w:val="22"/>
          <w:szCs w:val="22"/>
        </w:rPr>
        <w:br/>
        <w:t xml:space="preserve">        |         (non-medical: refuse)</w:t>
      </w:r>
      <w:r>
        <w:rPr>
          <w:rFonts w:ascii="Consolas" w:cs="Consolas" w:eastAsia="Consolas" w:hAnsi="Consolas"/>
          <w:sz w:val="22"/>
          <w:szCs w:val="22"/>
        </w:rPr>
        <w:br/>
        <w:t xml:space="preserve">        v</w:t>
      </w:r>
      <w:r>
        <w:rPr>
          <w:rFonts w:ascii="Consolas" w:cs="Consolas" w:eastAsia="Consolas" w:hAnsi="Consolas"/>
          <w:sz w:val="22"/>
          <w:szCs w:val="22"/>
        </w:rPr>
        <w:br/>
        <w:t xml:space="preserve">model.py  ---&gt;  Ollama (Llama 3.2, local)</w:t>
      </w:r>
      <w:r>
        <w:rPr>
          <w:rFonts w:ascii="Consolas" w:cs="Consolas" w:eastAsia="Consolas" w:hAnsi="Consolas"/>
          <w:sz w:val="22"/>
          <w:szCs w:val="22"/>
        </w:rPr>
        <w:br/>
        <w:t xml:space="preserve">        |</w:t>
      </w:r>
      <w:r>
        <w:rPr>
          <w:rFonts w:ascii="Consolas" w:cs="Consolas" w:eastAsia="Consolas" w:hAnsi="Consolas"/>
          <w:sz w:val="22"/>
          <w:szCs w:val="22"/>
        </w:rPr>
        <w:br/>
        <w:t xml:space="preserve">        v</w:t>
      </w:r>
      <w:r>
        <w:rPr>
          <w:rFonts w:ascii="Consolas" w:cs="Consolas" w:eastAsia="Consolas" w:hAnsi="Consolas"/>
          <w:sz w:val="22"/>
          <w:szCs w:val="22"/>
        </w:rPr>
        <w:br/>
        <w:t xml:space="preserve">AI Response displayed in chat window</w:t>
      </w:r>
    </w:p>
    <w:p>
      <w:pPr>
        <w:spacing w:after="300" w:before="100"/>
        <w:jc w:val="center"/>
      </w:pPr>
      <w:r>
        <w:rPr>
          <w:rFonts w:ascii="Times New Roman" w:cs="Times New Roman" w:eastAsia="Times New Roman" w:hAnsi="Times New Roman"/>
          <w:i/>
          <w:iCs/>
          <w:sz w:val="23"/>
          <w:szCs w:val="23"/>
        </w:rPr>
        <w:t xml:space="preserve">Fig. 5.1 — High-level system architecture</w:t>
      </w:r>
    </w:p>
    <w:p>
      <w:pPr>
        <w:pStyle w:val="Heading2"/>
        <w:spacing w:after="200" w:before="300"/>
      </w:pPr>
      <w:r>
        <w:rPr>
          <w:rFonts w:ascii="Times New Roman" w:cs="Times New Roman" w:eastAsia="Times New Roman" w:hAnsi="Times New Roman"/>
          <w:b/>
          <w:bCs/>
          <w:color w:val="000000"/>
          <w:sz w:val="26"/>
          <w:szCs w:val="26"/>
          <w:u w:val="single"/>
        </w:rPr>
        <w:t xml:space="preserve">5.2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Module</w:t>
            </w:r>
          </w:p>
        </w:tc>
        <w:tc>
          <w:tcPr>
            <w:tcW w:type="dxa" w:w="6826"/>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Responsibility</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main.py</w:t>
            </w:r>
          </w:p>
        </w:tc>
        <w:tc>
          <w:tcPr>
            <w:tcW w:type="dxa" w:w="6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Builds the Flet UI, handles user input, manages the chat display, and runs AI calls on a background thread to keep the UI responsive.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chatbot.py</w:t>
            </w:r>
          </w:p>
        </w:tc>
        <w:tc>
          <w:tcPr>
            <w:tcW w:type="dxa" w:w="6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Validates whether a query is medical-related using keyword matching; forwards valid queries to the model layer along with a restrictive system prompt.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3"/>
                <w:szCs w:val="23"/>
              </w:rPr>
              <w:t xml:space="preserve">model.py</w:t>
            </w:r>
          </w:p>
        </w:tc>
        <w:tc>
          <w:tcPr>
            <w:tcW w:type="dxa" w:w="68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Communicates with the locally running Ollama service to generate a response from the Llama 3.2 model.</w:t>
            </w:r>
          </w:p>
        </w:tc>
      </w:tr>
    </w:tbl>
    <w:p>
      <w:pPr>
        <w:spacing w:after="300"/>
      </w:pPr>
    </w:p>
    <w:p>
      <w:pPr>
        <w:pStyle w:val="Heading2"/>
        <w:spacing w:after="200" w:before="300"/>
      </w:pPr>
      <w:r>
        <w:rPr>
          <w:rFonts w:ascii="Times New Roman" w:cs="Times New Roman" w:eastAsia="Times New Roman" w:hAnsi="Times New Roman"/>
          <w:b/>
          <w:bCs/>
          <w:color w:val="000000"/>
          <w:sz w:val="26"/>
          <w:szCs w:val="26"/>
          <w:u w:val="single"/>
        </w:rPr>
        <w:t xml:space="preserve">5.3  Data Flow Design</w:t>
      </w:r>
    </w:p>
    <w:p>
      <w:pPr>
        <w:spacing w:after="200" w:line="360" w:lineRule="auto"/>
        <w:jc w:val="both"/>
      </w:pPr>
      <w:r>
        <w:rPr>
          <w:rFonts w:ascii="Times New Roman" w:cs="Times New Roman" w:eastAsia="Times New Roman" w:hAnsi="Times New Roman"/>
          <w:sz w:val="25"/>
          <w:szCs w:val="25"/>
        </w:rPr>
        <w:t xml:space="preserve">When a user submits a message, it is first passed to the topic filter in chatbot.py. If the message contains recognizable medical keywords, it is forwarded, along with a restrictive system prompt, to model.py, which communicates with the locally running Ollama service. The response is then returned up the call stack and displayed in the chat window. If the message is not recognized as medical, the system immediately returns a polite refusal without invoking the AI model at all, saving processing time and keeping the assistant on-topic.</w:t>
      </w:r>
    </w:p>
    <w:p>
      <w:pPr>
        <w:pStyle w:val="Heading2"/>
        <w:spacing w:after="200" w:before="300"/>
      </w:pPr>
      <w:r>
        <w:rPr>
          <w:rFonts w:ascii="Times New Roman" w:cs="Times New Roman" w:eastAsia="Times New Roman" w:hAnsi="Times New Roman"/>
          <w:b/>
          <w:bCs/>
          <w:color w:val="000000"/>
          <w:sz w:val="26"/>
          <w:szCs w:val="26"/>
          <w:u w:val="single"/>
        </w:rPr>
        <w:t xml:space="preserve">5.4  Design Considerations</w:t>
      </w:r>
    </w:p>
    <w:p>
      <w:pPr>
        <w:spacing w:after="200" w:line="360" w:lineRule="auto"/>
        <w:jc w:val="both"/>
      </w:pPr>
      <w:r>
        <w:rPr>
          <w:rFonts w:ascii="Times New Roman" w:cs="Times New Roman" w:eastAsia="Times New Roman" w:hAnsi="Times New Roman"/>
          <w:sz w:val="25"/>
          <w:szCs w:val="25"/>
        </w:rPr>
        <w:t xml:space="preserve">Several design decisions shaped the final architecture. Flet was chosen over alternatives such as Tkinter or PyQt because it allows a modern, reactive UI to be built quickly in pure Python without a separate front-end toolchain. A local model was chosen over a cloud API specifically to satisfy the privacy objective set out in Chapter 2 — health-related conversations are sensitive, and routing them through a third-party server was considered unacceptable for this project's goals. Finally, the two-stage filtering design (fast keyword check before the slower model call) was chosen to keep the system responsive and to avoid wasting model inference time on queries that are obviously out of scope.</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6</w:t>
      </w:r>
    </w:p>
    <w:p>
      <w:pPr>
        <w:spacing w:after="400"/>
        <w:jc w:val="center"/>
      </w:pPr>
      <w:r>
        <w:rPr>
          <w:rFonts w:ascii="Times New Roman" w:cs="Times New Roman" w:eastAsia="Times New Roman" w:hAnsi="Times New Roman"/>
          <w:b/>
          <w:bCs/>
          <w:color w:val="1F3864"/>
          <w:sz w:val="34"/>
          <w:szCs w:val="34"/>
        </w:rPr>
        <w:t xml:space="preserve">IMPLEMENTATION</w:t>
      </w:r>
    </w:p>
    <w:p>
      <w:pPr>
        <w:pStyle w:val="Heading2"/>
        <w:spacing w:after="200" w:before="300"/>
      </w:pPr>
      <w:r>
        <w:rPr>
          <w:rFonts w:ascii="Times New Roman" w:cs="Times New Roman" w:eastAsia="Times New Roman" w:hAnsi="Times New Roman"/>
          <w:b/>
          <w:bCs/>
          <w:color w:val="000000"/>
          <w:sz w:val="26"/>
          <w:szCs w:val="26"/>
          <w:u w:val="single"/>
        </w:rPr>
        <w:t xml:space="preserve">6.1  Technologies Used</w:t>
      </w:r>
    </w:p>
    <w:p>
      <w:pPr>
        <w:spacing w:after="200" w:line="360" w:lineRule="auto"/>
        <w:jc w:val="both"/>
      </w:pPr>
      <w:r>
        <w:rPr>
          <w:rFonts w:ascii="Times New Roman" w:cs="Times New Roman" w:eastAsia="Times New Roman" w:hAnsi="Times New Roman"/>
          <w:sz w:val="25"/>
          <w:szCs w:val="25"/>
        </w:rPr>
        <w:t xml:space="preserve">The application is implemented in Python, using the Flet framework to build a modern, reactive desktop user interface. AI inference is handled through Ollama, an open-source runtime that serves large language models locally. The specific model used is Meta's Llama 3.2, chosen for its balance of response quality and modest hardware requirements, allowing it to run comfortably on a consumer laptop.</w:t>
      </w:r>
    </w:p>
    <w:p>
      <w:pPr>
        <w:pStyle w:val="Heading2"/>
        <w:spacing w:after="200" w:before="300"/>
      </w:pPr>
      <w:r>
        <w:rPr>
          <w:rFonts w:ascii="Times New Roman" w:cs="Times New Roman" w:eastAsia="Times New Roman" w:hAnsi="Times New Roman"/>
          <w:b/>
          <w:bCs/>
          <w:color w:val="000000"/>
          <w:sz w:val="26"/>
          <w:szCs w:val="26"/>
          <w:u w:val="single"/>
        </w:rPr>
        <w:t xml:space="preserve">6.2  Key Implementation — Model Layer</w:t>
      </w:r>
    </w:p>
    <w:p>
      <w:pPr>
        <w:spacing w:after="200" w:line="360" w:lineRule="auto"/>
        <w:jc w:val="both"/>
      </w:pPr>
      <w:r>
        <w:rPr>
          <w:rFonts w:ascii="Times New Roman" w:cs="Times New Roman" w:eastAsia="Times New Roman" w:hAnsi="Times New Roman"/>
          <w:sz w:val="25"/>
          <w:szCs w:val="25"/>
        </w:rPr>
        <w:t xml:space="preserve">The model layer wraps the Ollama Python client, constructing a message list containing an optional system prompt and the user's message, and returning the generated reply: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2"/>
          <w:szCs w:val="22"/>
        </w:rPr>
        <w:t xml:space="preserve">import ollama</w:t>
      </w:r>
      <w:r>
        <w:rPr>
          <w:rFonts w:ascii="Consolas" w:cs="Consolas" w:eastAsia="Consolas" w:hAnsi="Consolas"/>
          <w:sz w:val="22"/>
          <w:szCs w:val="22"/>
        </w:rPr>
        <w:br/>
        <w:t xml:space="preserve"/>
      </w:r>
      <w:r>
        <w:rPr>
          <w:rFonts w:ascii="Consolas" w:cs="Consolas" w:eastAsia="Consolas" w:hAnsi="Consolas"/>
          <w:sz w:val="22"/>
          <w:szCs w:val="22"/>
        </w:rPr>
        <w:br/>
        <w:t xml:space="preserve">def generate_response(user_message, system_prompt=""):</w:t>
      </w:r>
      <w:r>
        <w:rPr>
          <w:rFonts w:ascii="Consolas" w:cs="Consolas" w:eastAsia="Consolas" w:hAnsi="Consolas"/>
          <w:sz w:val="22"/>
          <w:szCs w:val="22"/>
        </w:rPr>
        <w:br/>
        <w:t xml:space="preserve">    messages = []</w:t>
      </w:r>
      <w:r>
        <w:rPr>
          <w:rFonts w:ascii="Consolas" w:cs="Consolas" w:eastAsia="Consolas" w:hAnsi="Consolas"/>
          <w:sz w:val="22"/>
          <w:szCs w:val="22"/>
        </w:rPr>
        <w:br/>
        <w:t xml:space="preserve">    if system_prompt:</w:t>
      </w:r>
      <w:r>
        <w:rPr>
          <w:rFonts w:ascii="Consolas" w:cs="Consolas" w:eastAsia="Consolas" w:hAnsi="Consolas"/>
          <w:sz w:val="22"/>
          <w:szCs w:val="22"/>
        </w:rPr>
        <w:br/>
        <w:t xml:space="preserve">        messages.append({"role": "system", "content": system_prompt})</w:t>
      </w:r>
      <w:r>
        <w:rPr>
          <w:rFonts w:ascii="Consolas" w:cs="Consolas" w:eastAsia="Consolas" w:hAnsi="Consolas"/>
          <w:sz w:val="22"/>
          <w:szCs w:val="22"/>
        </w:rPr>
        <w:br/>
        <w:t xml:space="preserve">    messages.append({"role": "user", "content": user_message})</w:t>
      </w:r>
      <w:r>
        <w:rPr>
          <w:rFonts w:ascii="Consolas" w:cs="Consolas" w:eastAsia="Consolas" w:hAnsi="Consolas"/>
          <w:sz w:val="22"/>
          <w:szCs w:val="22"/>
        </w:rPr>
        <w:br/>
        <w:t xml:space="preserve">    response = ollama.chat(</w:t>
      </w:r>
      <w:r>
        <w:rPr>
          <w:rFonts w:ascii="Consolas" w:cs="Consolas" w:eastAsia="Consolas" w:hAnsi="Consolas"/>
          <w:sz w:val="22"/>
          <w:szCs w:val="22"/>
        </w:rPr>
        <w:br/>
        <w:t xml:space="preserve">        model="llama3.2",</w:t>
      </w:r>
      <w:r>
        <w:rPr>
          <w:rFonts w:ascii="Consolas" w:cs="Consolas" w:eastAsia="Consolas" w:hAnsi="Consolas"/>
          <w:sz w:val="22"/>
          <w:szCs w:val="22"/>
        </w:rPr>
        <w:br/>
        <w:t xml:space="preserve">        messages=messages,</w:t>
      </w:r>
      <w:r>
        <w:rPr>
          <w:rFonts w:ascii="Consolas" w:cs="Consolas" w:eastAsia="Consolas" w:hAnsi="Consolas"/>
          <w:sz w:val="22"/>
          <w:szCs w:val="22"/>
        </w:rPr>
        <w:br/>
        <w:t xml:space="preserve">        keep_alive="30m"</w:t>
      </w:r>
      <w:r>
        <w:rPr>
          <w:rFonts w:ascii="Consolas" w:cs="Consolas" w:eastAsia="Consolas" w:hAnsi="Consolas"/>
          <w:sz w:val="22"/>
          <w:szCs w:val="22"/>
        </w:rPr>
        <w:br/>
        <w:t xml:space="preserve">    )</w:t>
      </w:r>
      <w:r>
        <w:rPr>
          <w:rFonts w:ascii="Consolas" w:cs="Consolas" w:eastAsia="Consolas" w:hAnsi="Consolas"/>
          <w:sz w:val="22"/>
          <w:szCs w:val="22"/>
        </w:rPr>
        <w:br/>
        <w:t xml:space="preserve">    return response["message"]["content"]</w:t>
      </w:r>
    </w:p>
    <w:p>
      <w:pPr>
        <w:pStyle w:val="Heading2"/>
        <w:spacing w:after="200" w:before="300"/>
      </w:pPr>
      <w:r>
        <w:rPr>
          <w:rFonts w:ascii="Times New Roman" w:cs="Times New Roman" w:eastAsia="Times New Roman" w:hAnsi="Times New Roman"/>
          <w:b/>
          <w:bCs/>
          <w:color w:val="000000"/>
          <w:sz w:val="26"/>
          <w:szCs w:val="26"/>
          <w:u w:val="single"/>
        </w:rPr>
        <w:t xml:space="preserve">6.3  Key Implementation — Topic Filtering</w:t>
      </w:r>
    </w:p>
    <w:p>
      <w:pPr>
        <w:spacing w:after="200" w:line="360" w:lineRule="auto"/>
        <w:jc w:val="both"/>
      </w:pPr>
      <w:r>
        <w:rPr>
          <w:rFonts w:ascii="Times New Roman" w:cs="Times New Roman" w:eastAsia="Times New Roman" w:hAnsi="Times New Roman"/>
          <w:sz w:val="25"/>
          <w:szCs w:val="25"/>
        </w:rPr>
        <w:t xml:space="preserve">A lightweight keyword-based filter acts as a fast, deterministic first line of defence before any query reaches the language model:</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2"/>
          <w:szCs w:val="22"/>
        </w:rPr>
        <w:t xml:space="preserve">MEDICAL_KEYWORDS = ["pain", "fever", "headache", "stomach", ...]</w:t>
      </w:r>
      <w:r>
        <w:rPr>
          <w:rFonts w:ascii="Consolas" w:cs="Consolas" w:eastAsia="Consolas" w:hAnsi="Consolas"/>
          <w:sz w:val="22"/>
          <w:szCs w:val="22"/>
        </w:rPr>
        <w:br/>
        <w:t xml:space="preserve"/>
      </w:r>
      <w:r>
        <w:rPr>
          <w:rFonts w:ascii="Consolas" w:cs="Consolas" w:eastAsia="Consolas" w:hAnsi="Consolas"/>
          <w:sz w:val="22"/>
          <w:szCs w:val="22"/>
        </w:rPr>
        <w:br/>
        <w:t xml:space="preserve">def get_response(user_message):</w:t>
      </w:r>
      <w:r>
        <w:rPr>
          <w:rFonts w:ascii="Consolas" w:cs="Consolas" w:eastAsia="Consolas" w:hAnsi="Consolas"/>
          <w:sz w:val="22"/>
          <w:szCs w:val="22"/>
        </w:rPr>
        <w:br/>
        <w:t xml:space="preserve">    lower_msg = user_message.lower()</w:t>
      </w:r>
      <w:r>
        <w:rPr>
          <w:rFonts w:ascii="Consolas" w:cs="Consolas" w:eastAsia="Consolas" w:hAnsi="Consolas"/>
          <w:sz w:val="22"/>
          <w:szCs w:val="22"/>
        </w:rPr>
        <w:br/>
        <w:t xml:space="preserve">    is_medical = any(k in lower_msg for k in MEDICAL_KEYWORDS)</w:t>
      </w:r>
      <w:r>
        <w:rPr>
          <w:rFonts w:ascii="Consolas" w:cs="Consolas" w:eastAsia="Consolas" w:hAnsi="Consolas"/>
          <w:sz w:val="22"/>
          <w:szCs w:val="22"/>
        </w:rPr>
        <w:br/>
        <w:t xml:space="preserve">    if not is_medical:</w:t>
      </w:r>
      <w:r>
        <w:rPr>
          <w:rFonts w:ascii="Consolas" w:cs="Consolas" w:eastAsia="Consolas" w:hAnsi="Consolas"/>
          <w:sz w:val="22"/>
          <w:szCs w:val="22"/>
        </w:rPr>
        <w:br/>
        <w:t xml:space="preserve">        return "I can only help with medical and health-related questions."</w:t>
      </w:r>
      <w:r>
        <w:rPr>
          <w:rFonts w:ascii="Consolas" w:cs="Consolas" w:eastAsia="Consolas" w:hAnsi="Consolas"/>
          <w:sz w:val="22"/>
          <w:szCs w:val="22"/>
        </w:rPr>
        <w:br/>
        <w:t xml:space="preserve">    return generate_response(user_message, SYSTEM_PROMPT)</w:t>
      </w:r>
    </w:p>
    <w:p>
      <w:pPr>
        <w:pStyle w:val="Heading2"/>
        <w:spacing w:after="200" w:before="300"/>
      </w:pPr>
      <w:r>
        <w:rPr>
          <w:rFonts w:ascii="Times New Roman" w:cs="Times New Roman" w:eastAsia="Times New Roman" w:hAnsi="Times New Roman"/>
          <w:b/>
          <w:bCs/>
          <w:color w:val="000000"/>
          <w:sz w:val="26"/>
          <w:szCs w:val="26"/>
          <w:u w:val="single"/>
        </w:rPr>
        <w:t xml:space="preserve">6.4  Ensuring UI Responsiveness</w:t>
      </w:r>
    </w:p>
    <w:p>
      <w:pPr>
        <w:spacing w:after="200" w:line="360" w:lineRule="auto"/>
        <w:jc w:val="both"/>
      </w:pPr>
      <w:r>
        <w:rPr>
          <w:rFonts w:ascii="Times New Roman" w:cs="Times New Roman" w:eastAsia="Times New Roman" w:hAnsi="Times New Roman"/>
          <w:sz w:val="25"/>
          <w:szCs w:val="25"/>
        </w:rPr>
        <w:t xml:space="preserve">Since ollama.chat() is a blocking call that can take a few seconds to return a response, running it directly on the main UI thread would freeze the application. To resolve this, the AI call is executed inside a background thread using Python's threading module, while the main thread continues to handle UI updates and user interaction. This keeps the chat window responsive even while the model is generating a reply.</w:t>
      </w:r>
    </w:p>
    <w:p>
      <w:pPr>
        <w:pStyle w:val="Heading2"/>
        <w:spacing w:after="200" w:before="300"/>
      </w:pPr>
      <w:r>
        <w:rPr>
          <w:rFonts w:ascii="Times New Roman" w:cs="Times New Roman" w:eastAsia="Times New Roman" w:hAnsi="Times New Roman"/>
          <w:b/>
          <w:bCs/>
          <w:color w:val="000000"/>
          <w:sz w:val="26"/>
          <w:szCs w:val="26"/>
          <w:u w:val="single"/>
        </w:rPr>
        <w:t xml:space="preserve">6.5  System Prompt Design</w:t>
      </w:r>
    </w:p>
    <w:p>
      <w:pPr>
        <w:spacing w:after="200" w:line="360" w:lineRule="auto"/>
        <w:jc w:val="both"/>
      </w:pPr>
      <w:r>
        <w:rPr>
          <w:rFonts w:ascii="Times New Roman" w:cs="Times New Roman" w:eastAsia="Times New Roman" w:hAnsi="Times New Roman"/>
          <w:sz w:val="25"/>
          <w:szCs w:val="25"/>
        </w:rPr>
        <w:t xml:space="preserve">Beyond the keyword filter, the model itself is constrained through a carefully worded system prompt that instructs it to stay within the medical domain, avoid providing a definitive diagnosis, and recommend professional consultation for serious symptoms. An illustrative version of this prompt is shown below: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2"/>
          <w:szCs w:val="22"/>
        </w:rPr>
        <w:t xml:space="preserve">SYSTEM_PROMPT = (</w:t>
      </w:r>
      <w:r>
        <w:rPr>
          <w:rFonts w:ascii="Consolas" w:cs="Consolas" w:eastAsia="Consolas" w:hAnsi="Consolas"/>
          <w:sz w:val="22"/>
          <w:szCs w:val="22"/>
        </w:rPr>
        <w:br/>
        <w:t xml:space="preserve">    "You are a medical information assistant. "</w:t>
      </w:r>
      <w:r>
        <w:rPr>
          <w:rFonts w:ascii="Consolas" w:cs="Consolas" w:eastAsia="Consolas" w:hAnsi="Consolas"/>
          <w:sz w:val="22"/>
          <w:szCs w:val="22"/>
        </w:rPr>
        <w:br/>
        <w:t xml:space="preserve">    "Answer only health and medical-related questions. "</w:t>
      </w:r>
      <w:r>
        <w:rPr>
          <w:rFonts w:ascii="Consolas" w:cs="Consolas" w:eastAsia="Consolas" w:hAnsi="Consolas"/>
          <w:sz w:val="22"/>
          <w:szCs w:val="22"/>
        </w:rPr>
        <w:br/>
        <w:t xml:space="preserve">    "Provide general guidance, not a diagnosis. "</w:t>
      </w:r>
      <w:r>
        <w:rPr>
          <w:rFonts w:ascii="Consolas" w:cs="Consolas" w:eastAsia="Consolas" w:hAnsi="Consolas"/>
          <w:sz w:val="22"/>
          <w:szCs w:val="22"/>
        </w:rPr>
        <w:br/>
        <w:t xml:space="preserve">    "Recommend seeing a doctor for serious or persistent symptoms. "</w:t>
      </w:r>
      <w:r>
        <w:rPr>
          <w:rFonts w:ascii="Consolas" w:cs="Consolas" w:eastAsia="Consolas" w:hAnsi="Consolas"/>
          <w:sz w:val="22"/>
          <w:szCs w:val="22"/>
        </w:rPr>
        <w:br/>
        <w:t xml:space="preserve">    "Politely decline any non-medical question."</w:t>
      </w:r>
      <w:r>
        <w:rPr>
          <w:rFonts w:ascii="Consolas" w:cs="Consolas" w:eastAsia="Consolas" w:hAnsi="Consolas"/>
          <w:sz w:val="22"/>
          <w:szCs w:val="22"/>
        </w:rPr>
        <w:br/>
        <w:t xml:space="preserve">)</w:t>
      </w:r>
    </w:p>
    <w:p>
      <w:pPr>
        <w:spacing w:after="200" w:line="360" w:lineRule="auto"/>
        <w:jc w:val="both"/>
      </w:pPr>
      <w:r>
        <w:rPr>
          <w:rFonts w:ascii="Times New Roman" w:cs="Times New Roman" w:eastAsia="Times New Roman" w:hAnsi="Times New Roman"/>
          <w:sz w:val="25"/>
          <w:szCs w:val="25"/>
        </w:rPr>
        <w:t xml:space="preserve">This system prompt works alongside the keyword filter as a second, model-level safeguard — even if a borderline query passes the keyword check, the system prompt steers the model's response back toward safe, on-topic, non-diagnostic guidance.</w:t>
      </w:r>
    </w:p>
    <w:p>
      <w:pPr>
        <w:pStyle w:val="Heading2"/>
        <w:spacing w:after="200" w:before="300"/>
      </w:pPr>
      <w:r>
        <w:rPr>
          <w:rFonts w:ascii="Times New Roman" w:cs="Times New Roman" w:eastAsia="Times New Roman" w:hAnsi="Times New Roman"/>
          <w:b/>
          <w:bCs/>
          <w:color w:val="000000"/>
          <w:sz w:val="26"/>
          <w:szCs w:val="26"/>
          <w:u w:val="single"/>
        </w:rPr>
        <w:t xml:space="preserve">6.6  Maintenance Considerations</w:t>
      </w:r>
    </w:p>
    <w:p>
      <w:pPr>
        <w:spacing w:after="200" w:line="360" w:lineRule="auto"/>
        <w:jc w:val="both"/>
      </w:pPr>
      <w:r>
        <w:rPr>
          <w:rFonts w:ascii="Times New Roman" w:cs="Times New Roman" w:eastAsia="Times New Roman" w:hAnsi="Times New Roman"/>
          <w:sz w:val="25"/>
          <w:szCs w:val="25"/>
        </w:rPr>
        <w:t xml:space="preserve">The modular structure (separate UI, logic, and model layers) makes the system easy to maintain. The AI model can be swapped by changing a single string in model.py, the medical-keyword list can be extended in chatbot.py without touching any other file, and the UI can be redesigned independently of the underlying logic.</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7</w:t>
      </w:r>
    </w:p>
    <w:p>
      <w:pPr>
        <w:spacing w:after="400"/>
        <w:jc w:val="center"/>
      </w:pPr>
      <w:r>
        <w:rPr>
          <w:rFonts w:ascii="Times New Roman" w:cs="Times New Roman" w:eastAsia="Times New Roman" w:hAnsi="Times New Roman"/>
          <w:b/>
          <w:bCs/>
          <w:color w:val="1F3864"/>
          <w:sz w:val="34"/>
          <w:szCs w:val="34"/>
        </w:rPr>
        <w:t xml:space="preserve">METHODOLOGY</w:t>
      </w:r>
    </w:p>
    <w:p>
      <w:pPr>
        <w:spacing w:after="200" w:line="360" w:lineRule="auto"/>
        <w:jc w:val="both"/>
      </w:pPr>
      <w:r>
        <w:rPr>
          <w:rFonts w:ascii="Times New Roman" w:cs="Times New Roman" w:eastAsia="Times New Roman" w:hAnsi="Times New Roman"/>
          <w:sz w:val="25"/>
          <w:szCs w:val="25"/>
        </w:rPr>
        <w:t xml:space="preserve">The application was implemented incrementally in four stages, each building on the last and independently testable before integration. This step-by-step approach reduced the risk of compounding errors and made debugging significantly easier.</w:t>
      </w:r>
    </w:p>
    <w:p>
      <w:pPr>
        <w:pStyle w:val="Heading2"/>
        <w:spacing w:after="200" w:before="300"/>
      </w:pPr>
      <w:r>
        <w:rPr>
          <w:rFonts w:ascii="Times New Roman" w:cs="Times New Roman" w:eastAsia="Times New Roman" w:hAnsi="Times New Roman"/>
          <w:b/>
          <w:bCs/>
          <w:color w:val="000000"/>
          <w:sz w:val="26"/>
          <w:szCs w:val="26"/>
          <w:u w:val="single"/>
        </w:rPr>
        <w:t xml:space="preserve">7.1  Stage 1 — Base UI</w:t>
      </w:r>
    </w:p>
    <w:p>
      <w:pPr>
        <w:spacing w:after="200" w:line="360" w:lineRule="auto"/>
        <w:jc w:val="both"/>
      </w:pPr>
      <w:r>
        <w:rPr>
          <w:rFonts w:ascii="Times New Roman" w:cs="Times New Roman" w:eastAsia="Times New Roman" w:hAnsi="Times New Roman"/>
          <w:sz w:val="25"/>
          <w:szCs w:val="25"/>
        </w:rPr>
        <w:t xml:space="preserve">Building the base Flet window with a title, chat display area, input field, and send button, with no logic wired in yet. This established the visual shell of the application and confirmed that the Flet framework was correctly installed and configured.</w:t>
      </w:r>
    </w:p>
    <w:p>
      <w:pPr>
        <w:pStyle w:val="Heading2"/>
        <w:spacing w:after="200" w:before="300"/>
      </w:pPr>
      <w:r>
        <w:rPr>
          <w:rFonts w:ascii="Times New Roman" w:cs="Times New Roman" w:eastAsia="Times New Roman" w:hAnsi="Times New Roman"/>
          <w:b/>
          <w:bCs/>
          <w:color w:val="000000"/>
          <w:sz w:val="26"/>
          <w:szCs w:val="26"/>
          <w:u w:val="single"/>
        </w:rPr>
        <w:t xml:space="preserve">7.2  Stage 2 — Event Flow Validation</w:t>
      </w:r>
    </w:p>
    <w:p>
      <w:pPr>
        <w:spacing w:after="200" w:line="360" w:lineRule="auto"/>
        <w:jc w:val="both"/>
      </w:pPr>
      <w:r>
        <w:rPr>
          <w:rFonts w:ascii="Times New Roman" w:cs="Times New Roman" w:eastAsia="Times New Roman" w:hAnsi="Times New Roman"/>
          <w:sz w:val="25"/>
          <w:szCs w:val="25"/>
        </w:rPr>
        <w:t xml:space="preserve">Wiring the Send button to a placeholder chatbot response to validate the UI event flow — confirming that user input was correctly captured, passed to a handler function, and reflected back in the chat display before any AI logic was introduced.</w:t>
      </w:r>
    </w:p>
    <w:p>
      <w:pPr>
        <w:pStyle w:val="Heading2"/>
        <w:spacing w:after="200" w:before="300"/>
      </w:pPr>
      <w:r>
        <w:rPr>
          <w:rFonts w:ascii="Times New Roman" w:cs="Times New Roman" w:eastAsia="Times New Roman" w:hAnsi="Times New Roman"/>
          <w:b/>
          <w:bCs/>
          <w:color w:val="000000"/>
          <w:sz w:val="26"/>
          <w:szCs w:val="26"/>
          <w:u w:val="single"/>
        </w:rPr>
        <w:t xml:space="preserve">7.3  Stage 3 — AI and Filtering Integration</w:t>
      </w:r>
    </w:p>
    <w:p>
      <w:pPr>
        <w:spacing w:after="200" w:line="360" w:lineRule="auto"/>
        <w:jc w:val="both"/>
      </w:pPr>
      <w:r>
        <w:rPr>
          <w:rFonts w:ascii="Times New Roman" w:cs="Times New Roman" w:eastAsia="Times New Roman" w:hAnsi="Times New Roman"/>
          <w:sz w:val="25"/>
          <w:szCs w:val="25"/>
        </w:rPr>
        <w:t xml:space="preserve">Integrating the local Llama 3.2 model via Ollama, adding a system prompt to restrict responses to medical topics, and implementing keyword-based pre-filtering as a secondary safeguard. This was the most substantial stage, combining the model layer and the topic-filtering logic layer into a working pipeline.</w:t>
      </w:r>
    </w:p>
    <w:p>
      <w:pPr>
        <w:pStyle w:val="Heading2"/>
        <w:spacing w:after="200" w:before="300"/>
      </w:pPr>
      <w:r>
        <w:rPr>
          <w:rFonts w:ascii="Times New Roman" w:cs="Times New Roman" w:eastAsia="Times New Roman" w:hAnsi="Times New Roman"/>
          <w:b/>
          <w:bCs/>
          <w:color w:val="000000"/>
          <w:sz w:val="26"/>
          <w:szCs w:val="26"/>
          <w:u w:val="single"/>
        </w:rPr>
        <w:t xml:space="preserve">7.4  Stage 4 — Responsiveness Fix</w:t>
      </w:r>
    </w:p>
    <w:p>
      <w:pPr>
        <w:spacing w:after="200" w:line="360" w:lineRule="auto"/>
        <w:jc w:val="both"/>
      </w:pPr>
      <w:r>
        <w:rPr>
          <w:rFonts w:ascii="Times New Roman" w:cs="Times New Roman" w:eastAsia="Times New Roman" w:hAnsi="Times New Roman"/>
          <w:sz w:val="25"/>
          <w:szCs w:val="25"/>
        </w:rPr>
        <w:t xml:space="preserve">Fixing UI responsiveness by moving AI inference calls to a background thread, so the interface does not freeze while waiting for a response. This stage was driven directly by observations made while testing Stage 3, where the UI would visibly lock up during model generation.</w:t>
      </w:r>
    </w:p>
    <w:p>
      <w:pPr>
        <w:pStyle w:val="Heading2"/>
        <w:spacing w:after="200" w:before="300"/>
      </w:pPr>
      <w:r>
        <w:rPr>
          <w:rFonts w:ascii="Times New Roman" w:cs="Times New Roman" w:eastAsia="Times New Roman" w:hAnsi="Times New Roman"/>
          <w:b/>
          <w:bCs/>
          <w:color w:val="000000"/>
          <w:sz w:val="26"/>
          <w:szCs w:val="26"/>
          <w:u w:val="single"/>
        </w:rPr>
        <w:t xml:space="preserve">7.5  Iterative Testing</w:t>
      </w:r>
    </w:p>
    <w:p>
      <w:pPr>
        <w:spacing w:after="200" w:line="360" w:lineRule="auto"/>
        <w:jc w:val="both"/>
      </w:pPr>
      <w:r>
        <w:rPr>
          <w:rFonts w:ascii="Times New Roman" w:cs="Times New Roman" w:eastAsia="Times New Roman" w:hAnsi="Times New Roman"/>
          <w:sz w:val="25"/>
          <w:szCs w:val="25"/>
        </w:rPr>
        <w:t xml:space="preserve">After each stage, the application was run manually and exercised with representative inputs before moving to the next stage. This iterative build-test cycle matches standard incremental software development practice and ensured that each new capability was verified in isolation before being combined with the rest of the system.</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8</w:t>
      </w:r>
    </w:p>
    <w:p>
      <w:pPr>
        <w:spacing w:after="400"/>
        <w:jc w:val="center"/>
      </w:pPr>
      <w:r>
        <w:rPr>
          <w:rFonts w:ascii="Times New Roman" w:cs="Times New Roman" w:eastAsia="Times New Roman" w:hAnsi="Times New Roman"/>
          <w:b/>
          <w:bCs/>
          <w:color w:val="1F3864"/>
          <w:sz w:val="34"/>
          <w:szCs w:val="34"/>
        </w:rPr>
        <w:t xml:space="preserve">RESULTS AND SCREENSHOTS</w:t>
      </w:r>
    </w:p>
    <w:p>
      <w:pPr>
        <w:spacing w:after="200" w:line="360" w:lineRule="auto"/>
        <w:jc w:val="both"/>
      </w:pPr>
      <w:r>
        <w:rPr>
          <w:rFonts w:ascii="Times New Roman" w:cs="Times New Roman" w:eastAsia="Times New Roman" w:hAnsi="Times New Roman"/>
          <w:sz w:val="25"/>
          <w:szCs w:val="25"/>
        </w:rPr>
        <w:t xml:space="preserve">The application was tested on the target hardware and successfully distinguished between medical and non-medical queries, provided relevant AI-generated responses for health-related questions, and maintained a responsive interface throughout.</w:t>
      </w:r>
    </w:p>
    <w:p>
      <w:pPr>
        <w:spacing w:after="200" w:line="360" w:lineRule="auto"/>
        <w:jc w:val="both"/>
      </w:pPr>
      <w:r>
        <w:rPr>
          <w:rFonts w:ascii="Times New Roman" w:cs="Times New Roman" w:eastAsia="Times New Roman" w:hAnsi="Times New Roman"/>
          <w:sz w:val="25"/>
          <w:szCs w:val="25"/>
        </w:rPr>
        <w:t xml:space="preserve">The system performed reliably across repeated testing, with the local Llama 3.2 model providing coherent, contextually appropriate responses within a few seconds per query on the available hardware (Intel i5, RTX 3050, 8 GB RAM). The keyword-based topic filter successfully blocked unrelated queries in all tested cases, though it was observed that queries containing spelling errors in medical terms could occasionally be misclassified, indicating an area for future improvement.</w:t>
      </w:r>
    </w:p>
    <w:p>
      <w:pPr>
        <w:pStyle w:val="Heading2"/>
        <w:spacing w:after="200" w:before="300"/>
      </w:pPr>
      <w:r>
        <w:rPr>
          <w:rFonts w:ascii="Times New Roman" w:cs="Times New Roman" w:eastAsia="Times New Roman" w:hAnsi="Times New Roman"/>
          <w:b/>
          <w:bCs/>
          <w:color w:val="000000"/>
          <w:sz w:val="26"/>
          <w:szCs w:val="26"/>
          <w:u w:val="single"/>
        </w:rPr>
        <w:t xml:space="preserve">8.1  Application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5F5" w:val="clear"/>
            <w:tcMar>
              <w:top w:type="dxa" w:w="1400"/>
              <w:left w:type="dxa" w:w="200"/>
              <w:bottom w:type="dxa" w:w="1400"/>
              <w:right w:type="dxa" w:w="200"/>
            </w:tcMar>
          </w:tcPr>
          <w:p>
            <w:pPr>
              <w:jc w:val="center"/>
            </w:pPr>
            <w:r>
              <w:rPr>
                <w:rFonts w:ascii="Times New Roman" w:cs="Times New Roman" w:eastAsia="Times New Roman" w:hAnsi="Times New Roman"/>
                <w:i/>
                <w:iCs/>
                <w:color w:val="888888"/>
                <w:sz w:val="25"/>
                <w:szCs w:val="25"/>
              </w:rPr>
              <w:t xml:space="preserve">[ Insert Screenshot Here ]</w:t>
            </w:r>
          </w:p>
          <w:p>
            <w:pPr>
              <w:spacing w:before="100"/>
              <w:jc w:val="center"/>
            </w:pPr>
            <w:r>
              <w:rPr>
                <w:rFonts w:ascii="Times New Roman" w:cs="Times New Roman" w:eastAsia="Times New Roman" w:hAnsi="Times New Roman"/>
                <w:i/>
                <w:iCs/>
                <w:color w:val="888888"/>
                <w:sz w:val="21"/>
                <w:szCs w:val="21"/>
              </w:rPr>
              <w:t xml:space="preserve">Fig. 8.1 — Main chat window of the Disease Prediction System</w:t>
            </w:r>
          </w:p>
        </w:tc>
      </w:tr>
    </w:tbl>
    <w:p>
      <w:pPr>
        <w:spacing w:after="300" w:before="100"/>
        <w:jc w:val="center"/>
      </w:pPr>
      <w:r>
        <w:rPr>
          <w:rFonts w:ascii="Times New Roman" w:cs="Times New Roman" w:eastAsia="Times New Roman" w:hAnsi="Times New Roman"/>
          <w:i/>
          <w:iCs/>
          <w:sz w:val="23"/>
          <w:szCs w:val="23"/>
        </w:rPr>
        <w:t xml:space="preserve">Fig. 8.1 — Main chat window of the Disease Prediction System</w:t>
      </w:r>
    </w:p>
    <w:p>
      <w:pPr>
        <w:pStyle w:val="Heading2"/>
        <w:spacing w:after="200" w:before="300"/>
      </w:pPr>
      <w:r>
        <w:rPr>
          <w:rFonts w:ascii="Times New Roman" w:cs="Times New Roman" w:eastAsia="Times New Roman" w:hAnsi="Times New Roman"/>
          <w:b/>
          <w:bCs/>
          <w:color w:val="000000"/>
          <w:sz w:val="26"/>
          <w:szCs w:val="26"/>
          <w:u w:val="single"/>
        </w:rPr>
        <w:t xml:space="preserve">8.2  Sample Medical Query and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5F5" w:val="clear"/>
            <w:tcMar>
              <w:top w:type="dxa" w:w="1400"/>
              <w:left w:type="dxa" w:w="200"/>
              <w:bottom w:type="dxa" w:w="1400"/>
              <w:right w:type="dxa" w:w="200"/>
            </w:tcMar>
          </w:tcPr>
          <w:p>
            <w:pPr>
              <w:jc w:val="center"/>
            </w:pPr>
            <w:r>
              <w:rPr>
                <w:rFonts w:ascii="Times New Roman" w:cs="Times New Roman" w:eastAsia="Times New Roman" w:hAnsi="Times New Roman"/>
                <w:i/>
                <w:iCs/>
                <w:color w:val="888888"/>
                <w:sz w:val="25"/>
                <w:szCs w:val="25"/>
              </w:rPr>
              <w:t xml:space="preserve">[ Insert Screenshot Here ]</w:t>
            </w:r>
          </w:p>
          <w:p>
            <w:pPr>
              <w:spacing w:before="100"/>
              <w:jc w:val="center"/>
            </w:pPr>
            <w:r>
              <w:rPr>
                <w:rFonts w:ascii="Times New Roman" w:cs="Times New Roman" w:eastAsia="Times New Roman" w:hAnsi="Times New Roman"/>
                <w:i/>
                <w:iCs/>
                <w:color w:val="888888"/>
                <w:sz w:val="21"/>
                <w:szCs w:val="21"/>
              </w:rPr>
              <w:t xml:space="preserve">Fig. 8.2 — AI-generated response to a health-related query</w:t>
            </w:r>
          </w:p>
        </w:tc>
      </w:tr>
    </w:tbl>
    <w:p>
      <w:pPr>
        <w:spacing w:after="300" w:before="100"/>
        <w:jc w:val="center"/>
      </w:pPr>
      <w:r>
        <w:rPr>
          <w:rFonts w:ascii="Times New Roman" w:cs="Times New Roman" w:eastAsia="Times New Roman" w:hAnsi="Times New Roman"/>
          <w:i/>
          <w:iCs/>
          <w:sz w:val="23"/>
          <w:szCs w:val="23"/>
        </w:rPr>
        <w:t xml:space="preserve">Fig. 8.2 — AI-generated response to a health-related query</w:t>
      </w:r>
    </w:p>
    <w:p>
      <w:pPr>
        <w:pStyle w:val="Heading2"/>
        <w:spacing w:after="200" w:before="300"/>
      </w:pPr>
      <w:r>
        <w:rPr>
          <w:rFonts w:ascii="Times New Roman" w:cs="Times New Roman" w:eastAsia="Times New Roman" w:hAnsi="Times New Roman"/>
          <w:b/>
          <w:bCs/>
          <w:color w:val="000000"/>
          <w:sz w:val="26"/>
          <w:szCs w:val="26"/>
          <w:u w:val="single"/>
        </w:rPr>
        <w:t xml:space="preserve">8.3  Sample Non-Medical Refusal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5F5" w:val="clear"/>
            <w:tcMar>
              <w:top w:type="dxa" w:w="1400"/>
              <w:left w:type="dxa" w:w="200"/>
              <w:bottom w:type="dxa" w:w="1400"/>
              <w:right w:type="dxa" w:w="200"/>
            </w:tcMar>
          </w:tcPr>
          <w:p>
            <w:pPr>
              <w:jc w:val="center"/>
            </w:pPr>
            <w:r>
              <w:rPr>
                <w:rFonts w:ascii="Times New Roman" w:cs="Times New Roman" w:eastAsia="Times New Roman" w:hAnsi="Times New Roman"/>
                <w:i/>
                <w:iCs/>
                <w:color w:val="888888"/>
                <w:sz w:val="25"/>
                <w:szCs w:val="25"/>
              </w:rPr>
              <w:t xml:space="preserve">[ Insert Screenshot Here ]</w:t>
            </w:r>
          </w:p>
          <w:p>
            <w:pPr>
              <w:spacing w:before="100"/>
              <w:jc w:val="center"/>
            </w:pPr>
            <w:r>
              <w:rPr>
                <w:rFonts w:ascii="Times New Roman" w:cs="Times New Roman" w:eastAsia="Times New Roman" w:hAnsi="Times New Roman"/>
                <w:i/>
                <w:iCs/>
                <w:color w:val="888888"/>
                <w:sz w:val="21"/>
                <w:szCs w:val="21"/>
              </w:rPr>
              <w:t xml:space="preserve">Fig. 8.3 — Polite refusal message for an out-of-scope query</w:t>
            </w:r>
          </w:p>
        </w:tc>
      </w:tr>
    </w:tbl>
    <w:p>
      <w:pPr>
        <w:spacing w:after="300" w:before="100"/>
        <w:jc w:val="center"/>
      </w:pPr>
      <w:r>
        <w:rPr>
          <w:rFonts w:ascii="Times New Roman" w:cs="Times New Roman" w:eastAsia="Times New Roman" w:hAnsi="Times New Roman"/>
          <w:i/>
          <w:iCs/>
          <w:sz w:val="23"/>
          <w:szCs w:val="23"/>
        </w:rPr>
        <w:t xml:space="preserve">Fig. 8.3 — Polite refusal message for an out-of-scope query</w:t>
      </w:r>
    </w:p>
    <w:p>
      <w:pPr>
        <w:spacing w:after="200" w:line="360" w:lineRule="auto"/>
        <w:jc w:val="both"/>
      </w:pPr>
      <w:r>
        <w:rPr>
          <w:rFonts w:ascii="Times New Roman" w:cs="Times New Roman" w:eastAsia="Times New Roman" w:hAnsi="Times New Roman"/>
          <w:sz w:val="25"/>
          <w:szCs w:val="25"/>
        </w:rPr>
        <w:t xml:space="preserve">Note: The screenshots above are placeholders. Please insert the actual application screenshots captured during development in place of the placeholder boxes before final submission.</w:t>
      </w:r>
    </w:p>
    <w:p>
      <w:pPr>
        <w:pStyle w:val="Heading2"/>
        <w:spacing w:after="200" w:before="300"/>
      </w:pPr>
      <w:r>
        <w:rPr>
          <w:rFonts w:ascii="Times New Roman" w:cs="Times New Roman" w:eastAsia="Times New Roman" w:hAnsi="Times New Roman"/>
          <w:b/>
          <w:bCs/>
          <w:color w:val="000000"/>
          <w:sz w:val="26"/>
          <w:szCs w:val="26"/>
          <w:u w:val="single"/>
        </w:rPr>
        <w:t xml:space="preserve">8.4  Discussion of Results</w:t>
      </w:r>
    </w:p>
    <w:p>
      <w:pPr>
        <w:spacing w:after="200" w:line="360" w:lineRule="auto"/>
        <w:jc w:val="both"/>
      </w:pPr>
      <w:r>
        <w:rPr>
          <w:rFonts w:ascii="Times New Roman" w:cs="Times New Roman" w:eastAsia="Times New Roman" w:hAnsi="Times New Roman"/>
          <w:sz w:val="25"/>
          <w:szCs w:val="25"/>
        </w:rPr>
        <w:t xml:space="preserve">The results confirm that the two-layer filtering design (keyword check followed by a constrained system prompt) is effective at keeping the assistant on-topic without adding noticeable delay for rejected queries, since non-medical messages never reach the model at all. The main weakness observed was at the boundary between the two layers: informally-worded or misspelled medical terms occasionally slipped past the keyword filter, relying on the system prompt alone to keep the response appropriate. This suggests that the keyword list, while fast, is the weaker of the two safeguards and is the most promising target for improvement, as discussed in the Limitations and Future Scope chapters that follow.</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9</w:t>
      </w:r>
    </w:p>
    <w:p>
      <w:pPr>
        <w:spacing w:after="400"/>
        <w:jc w:val="center"/>
      </w:pPr>
      <w:r>
        <w:rPr>
          <w:rFonts w:ascii="Times New Roman" w:cs="Times New Roman" w:eastAsia="Times New Roman" w:hAnsi="Times New Roman"/>
          <w:b/>
          <w:bCs/>
          <w:color w:val="1F3864"/>
          <w:sz w:val="34"/>
          <w:szCs w:val="34"/>
        </w:rPr>
        <w:t xml:space="preserve">TESTING</w:t>
      </w:r>
    </w:p>
    <w:p>
      <w:pPr>
        <w:spacing w:after="200" w:line="360" w:lineRule="auto"/>
        <w:jc w:val="both"/>
      </w:pPr>
      <w:r>
        <w:rPr>
          <w:rFonts w:ascii="Times New Roman" w:cs="Times New Roman" w:eastAsia="Times New Roman" w:hAnsi="Times New Roman"/>
          <w:sz w:val="25"/>
          <w:szCs w:val="25"/>
        </w:rPr>
        <w:t xml:space="preserve">A set of representative test cases was used to verify the correctness of the topic filter, the quality of AI-generated responses, and the responsiveness of the user interface. The results of this testing are summarised below.</w:t>
      </w:r>
    </w:p>
    <w:p>
      <w:pPr>
        <w:pStyle w:val="Heading2"/>
        <w:spacing w:after="200" w:before="300"/>
      </w:pPr>
      <w:r>
        <w:rPr>
          <w:rFonts w:ascii="Times New Roman" w:cs="Times New Roman" w:eastAsia="Times New Roman" w:hAnsi="Times New Roman"/>
          <w:b/>
          <w:bCs/>
          <w:color w:val="000000"/>
          <w:sz w:val="26"/>
          <w:szCs w:val="26"/>
          <w:u w:val="single"/>
        </w:rPr>
        <w:t xml:space="preserve">9.1  Test Environment</w:t>
      </w:r>
    </w:p>
    <w:p>
      <w:pPr>
        <w:spacing w:after="200" w:line="360" w:lineRule="auto"/>
        <w:jc w:val="both"/>
      </w:pPr>
      <w:r>
        <w:rPr>
          <w:rFonts w:ascii="Times New Roman" w:cs="Times New Roman" w:eastAsia="Times New Roman" w:hAnsi="Times New Roman"/>
          <w:sz w:val="25"/>
          <w:szCs w:val="25"/>
        </w:rPr>
        <w:t xml:space="preserve">All tests were carried out on the target development machine described in Chapter 4 (Intel i5 13th Gen, 8 GB RAM, NVIDIA RTX 3050), running Windows 11 with Ollama serving the Llama 3.2 model locally. Each test case was run manually at least three times to check for consistency in the system's classification and response behaviour.</w:t>
      </w:r>
    </w:p>
    <w:p>
      <w:pPr>
        <w:pStyle w:val="Heading2"/>
        <w:spacing w:after="200" w:before="300"/>
      </w:pPr>
      <w:r>
        <w:rPr>
          <w:rFonts w:ascii="Times New Roman" w:cs="Times New Roman" w:eastAsia="Times New Roman" w:hAnsi="Times New Roman"/>
          <w:b/>
          <w:bCs/>
          <w:color w:val="000000"/>
          <w:sz w:val="26"/>
          <w:szCs w:val="26"/>
          <w:u w:val="single"/>
        </w:rPr>
        <w:t xml:space="preserve">9.2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Test Case</w:t>
            </w:r>
          </w:p>
        </w:tc>
        <w:tc>
          <w:tcPr>
            <w:tcW w:type="dxa" w:w="24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Input</w:t>
            </w:r>
          </w:p>
        </w:tc>
        <w:tc>
          <w:tcPr>
            <w:tcW w:type="dxa" w:w="24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Expected Output</w:t>
            </w:r>
          </w:p>
        </w:tc>
        <w:tc>
          <w:tcPr>
            <w:tcW w:type="dxa" w:w="2426"/>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3"/>
                <w:szCs w:val="23"/>
              </w:rPr>
              <w:t xml:space="preserve">Result</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Medical query</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"I have a headache and fever"</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Relevant AI-generated medical guidance</w:t>
            </w:r>
          </w:p>
        </w:tc>
        <w:tc>
          <w:tcPr>
            <w:tcW w:type="dxa" w:w="2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Pass</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Non-medical query</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"What is cricket?"</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Polite refusal message</w:t>
            </w:r>
          </w:p>
        </w:tc>
        <w:tc>
          <w:tcPr>
            <w:tcW w:type="dxa" w:w="2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Pass</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Mixed query</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"Hey fever, do you know cricket?"</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AI clarifies and redirects to medical topics</w:t>
            </w:r>
          </w:p>
        </w:tc>
        <w:tc>
          <w:tcPr>
            <w:tcW w:type="dxa" w:w="2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Pass</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Empty input</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(blank message)</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Prompt to describe symptoms</w:t>
            </w:r>
          </w:p>
        </w:tc>
        <w:tc>
          <w:tcPr>
            <w:tcW w:type="dxa" w:w="2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Pass</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UI responsiveness</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Send message while AI is thinking</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Window remains interactive, no freeze</w:t>
            </w:r>
          </w:p>
        </w:tc>
        <w:tc>
          <w:tcPr>
            <w:tcW w:type="dxa" w:w="2426"/>
            <w:tcMar>
              <w:top w:type="dxa" w:w="100"/>
              <w:left w:type="dxa" w:w="120"/>
              <w:bottom w:type="dxa" w:w="100"/>
              <w:right w:type="dxa" w:w="120"/>
            </w:tcMar>
            <w:vAlign w:val="center"/>
          </w:tcPr>
          <w:p>
            <w:pPr>
              <w:jc w:val="left"/>
            </w:pPr>
            <w:r>
              <w:rPr>
                <w:rFonts w:ascii="Times New Roman" w:cs="Times New Roman" w:eastAsia="Times New Roman" w:hAnsi="Times New Roman"/>
                <w:color w:val="000000"/>
                <w:sz w:val="23"/>
                <w:szCs w:val="23"/>
              </w:rPr>
              <w:t xml:space="preserve">Pass</w:t>
            </w:r>
          </w:p>
        </w:tc>
      </w:tr>
    </w:tbl>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10</w:t>
      </w:r>
    </w:p>
    <w:p>
      <w:pPr>
        <w:spacing w:after="400"/>
        <w:jc w:val="center"/>
      </w:pPr>
      <w:r>
        <w:rPr>
          <w:rFonts w:ascii="Times New Roman" w:cs="Times New Roman" w:eastAsia="Times New Roman" w:hAnsi="Times New Roman"/>
          <w:b/>
          <w:bCs/>
          <w:color w:val="1F3864"/>
          <w:sz w:val="34"/>
          <w:szCs w:val="34"/>
        </w:rPr>
        <w:t xml:space="preserve">LIMITATIONS</w:t>
      </w:r>
    </w:p>
    <w:p>
      <w:pPr>
        <w:spacing w:after="200" w:line="360" w:lineRule="auto"/>
        <w:jc w:val="both"/>
      </w:pPr>
      <w:r>
        <w:rPr>
          <w:rFonts w:ascii="Times New Roman" w:cs="Times New Roman" w:eastAsia="Times New Roman" w:hAnsi="Times New Roman"/>
          <w:sz w:val="25"/>
          <w:szCs w:val="25"/>
        </w:rPr>
        <w:t xml:space="preserve">While the Disease Prediction System meets its stated objectives, several limitations were identified during development and testing that are worth documenting honestly:</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keyword-based topic filter can misclassify medical queries that contain spelling errors or unusual phrasing, occasionally letting a non-medical query through or blocking a valid one.</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system does not retain conversation memory across sessions, so it cannot track a user's symptom history over multiple visits.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Responses are generated by a general-purpose language model rather than a model trained or validated on clinical data, so outputs should be treated as informational guidance only, not a diagnosis.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 application has only been tested on Windows with a specific hardware configuration; performance on lower-end machines without a dedicated GPU has not been formally benchmarked.</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There is no user authentication or persistent storage, so the system cannot currently support multiple distinct user profiles.</w:t>
      </w:r>
    </w:p>
    <w:p>
      <w:pPr>
        <w:spacing w:after="200" w:line="360" w:lineRule="auto"/>
        <w:jc w:val="both"/>
      </w:pPr>
      <w:r>
        <w:rPr>
          <w:rFonts w:ascii="Times New Roman" w:cs="Times New Roman" w:eastAsia="Times New Roman" w:hAnsi="Times New Roman"/>
          <w:sz w:val="25"/>
          <w:szCs w:val="25"/>
        </w:rPr>
        <w:t xml:space="preserve">These limitations do not undermine the project's core contribution — a working, privacy-preserving conversational assistant — but they do mark clear boundaries on its current real-world readiness, which the future scope in the next chapter aims to address.</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11</w:t>
      </w:r>
    </w:p>
    <w:p>
      <w:pPr>
        <w:spacing w:after="400"/>
        <w:jc w:val="center"/>
      </w:pPr>
      <w:r>
        <w:rPr>
          <w:rFonts w:ascii="Times New Roman" w:cs="Times New Roman" w:eastAsia="Times New Roman" w:hAnsi="Times New Roman"/>
          <w:b/>
          <w:bCs/>
          <w:color w:val="1F3864"/>
          <w:sz w:val="34"/>
          <w:szCs w:val="34"/>
        </w:rPr>
        <w:t xml:space="preserve">FUTURE SCOPE</w:t>
      </w:r>
    </w:p>
    <w:p>
      <w:pPr>
        <w:spacing w:after="200" w:line="360" w:lineRule="auto"/>
        <w:jc w:val="both"/>
      </w:pPr>
      <w:r>
        <w:rPr>
          <w:rFonts w:ascii="Times New Roman" w:cs="Times New Roman" w:eastAsia="Times New Roman" w:hAnsi="Times New Roman"/>
          <w:sz w:val="25"/>
          <w:szCs w:val="25"/>
        </w:rPr>
        <w:t xml:space="preserve">Several directions have been identified to extend the capability and reliability of the Disease Prediction System beyond its current form:</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Adding conversation memory to support coherent multi-symptom discussions across several messages.</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Replacing keyword-based filtering with an NLP-based intent classifier for more robust topic detection.</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Incorporating a structured, dataset-driven disease-prediction module alongside the conversational assistant.</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Enhancing the UI with chat bubbles, avatars, and a polished medical-dashboard theme.</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Deploying a web or mobile-accessible version while retaining local/private inference where possible.</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Adding multilingual support so the assistant can respond in regional languages in addition to English.</w:t>
      </w:r>
    </w:p>
    <w:p>
      <w:pPr>
        <w:pStyle w:val="ListParagraph"/>
        <w:numPr>
          <w:ilvl w:val="0"/>
          <w:numId w:val="2"/>
        </w:numPr>
        <w:spacing w:after="140" w:line="360" w:lineRule="auto"/>
      </w:pPr>
      <w:r>
        <w:rPr>
          <w:rFonts w:ascii="Times New Roman" w:cs="Times New Roman" w:eastAsia="Times New Roman" w:hAnsi="Times New Roman"/>
          <w:sz w:val="25"/>
          <w:szCs w:val="25"/>
        </w:rPr>
        <w:t xml:space="preserve">Introducing basic user profiles with locally-encrypted symptom history for longitudinal tracking.</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12</w:t>
      </w:r>
    </w:p>
    <w:p>
      <w:pPr>
        <w:spacing w:after="400"/>
        <w:jc w:val="center"/>
      </w:pPr>
      <w:r>
        <w:rPr>
          <w:rFonts w:ascii="Times New Roman" w:cs="Times New Roman" w:eastAsia="Times New Roman" w:hAnsi="Times New Roman"/>
          <w:b/>
          <w:bCs/>
          <w:color w:val="1F3864"/>
          <w:sz w:val="34"/>
          <w:szCs w:val="34"/>
        </w:rPr>
        <w:t xml:space="preserve">CONCLUSION</w:t>
      </w:r>
    </w:p>
    <w:p>
      <w:pPr>
        <w:spacing w:after="200" w:line="360" w:lineRule="auto"/>
        <w:jc w:val="both"/>
      </w:pPr>
      <w:r>
        <w:rPr>
          <w:rFonts w:ascii="Times New Roman" w:cs="Times New Roman" w:eastAsia="Times New Roman" w:hAnsi="Times New Roman"/>
          <w:sz w:val="25"/>
          <w:szCs w:val="25"/>
        </w:rPr>
        <w:t xml:space="preserve">This project successfully demonstrates the design and implementation of a privacy-focused, AI-powered medical assistant chatbot using Python, Flet, and a locally-hosted large language model. By combining conversational AI with topic-specific restrictions, the system provides a practical, extensible foundation for health-related information assistance.</w:t>
      </w:r>
    </w:p>
    <w:p>
      <w:pPr>
        <w:spacing w:after="200" w:line="360" w:lineRule="auto"/>
        <w:jc w:val="both"/>
      </w:pPr>
      <w:r>
        <w:rPr>
          <w:rFonts w:ascii="Times New Roman" w:cs="Times New Roman" w:eastAsia="Times New Roman" w:hAnsi="Times New Roman"/>
          <w:sz w:val="25"/>
          <w:szCs w:val="25"/>
        </w:rPr>
        <w:t xml:space="preserve">The vocational training undertaken at Vardhman Technology, Raipur, under the guidance of Mr. Kailash Kumar Patel, provided valuable practical exposure that complemented academic learning and enabled the successful completion of this project. The incremental, stage-wise development methodology followed throughout ensured that each component — the user interface, the topic filter, and the AI integration — was verified independently before being combined into the final working application.</w:t>
      </w:r>
    </w:p>
    <w:p>
      <w:pPr>
        <w:spacing w:after="200" w:line="360" w:lineRule="auto"/>
        <w:jc w:val="both"/>
      </w:pPr>
      <w:r>
        <w:rPr>
          <w:rFonts w:ascii="Times New Roman" w:cs="Times New Roman" w:eastAsia="Times New Roman" w:hAnsi="Times New Roman"/>
          <w:sz w:val="25"/>
          <w:szCs w:val="25"/>
        </w:rPr>
        <w:t xml:space="preserve">Overall, the project meets the objectives set out in Chapter 2, and the limitations and future scope discussed in the preceding chapters provide a clear roadmap for turning this prototype into a more complete, production-ready system.</w:t>
      </w:r>
    </w:p>
    <w:p>
      <w:pPr>
        <w:pStyle w:val="Heading1"/>
        <w:pageBreakBefore/>
        <w:pBdr>
          <w:bottom w:val="single" w:color="1F3864" w:sz="12" w:space="8"/>
        </w:pBdr>
        <w:spacing w:after="300" w:before="100"/>
        <w:jc w:val="center"/>
      </w:pPr>
      <w:r>
        <w:rPr>
          <w:rFonts w:ascii="Times New Roman" w:cs="Times New Roman" w:eastAsia="Times New Roman" w:hAnsi="Times New Roman"/>
          <w:b/>
          <w:bCs/>
          <w:color w:val="1F3864"/>
          <w:sz w:val="34"/>
          <w:szCs w:val="34"/>
        </w:rPr>
        <w:t xml:space="preserve">CHAPTER 13</w:t>
      </w:r>
    </w:p>
    <w:p>
      <w:pPr>
        <w:spacing w:after="400"/>
        <w:jc w:val="center"/>
      </w:pPr>
      <w:r>
        <w:rPr>
          <w:rFonts w:ascii="Times New Roman" w:cs="Times New Roman" w:eastAsia="Times New Roman" w:hAnsi="Times New Roman"/>
          <w:b/>
          <w:bCs/>
          <w:color w:val="1F3864"/>
          <w:sz w:val="34"/>
          <w:szCs w:val="34"/>
        </w:rPr>
        <w:t xml:space="preserve">REFERENCES / BIBLIOGRAPHY</w:t>
      </w:r>
    </w:p>
    <w:p>
      <w:pPr>
        <w:spacing w:after="220" w:line="360" w:lineRule="auto"/>
      </w:pPr>
      <w:r>
        <w:rPr>
          <w:rFonts w:ascii="Times New Roman" w:cs="Times New Roman" w:eastAsia="Times New Roman" w:hAnsi="Times New Roman"/>
          <w:sz w:val="25"/>
          <w:szCs w:val="25"/>
        </w:rPr>
        <w:t xml:space="preserve">[1]  Ollama Documentation — https://ollama.com</w:t>
      </w:r>
    </w:p>
    <w:p>
      <w:pPr>
        <w:spacing w:after="220" w:line="360" w:lineRule="auto"/>
      </w:pPr>
      <w:r>
        <w:rPr>
          <w:rFonts w:ascii="Times New Roman" w:cs="Times New Roman" w:eastAsia="Times New Roman" w:hAnsi="Times New Roman"/>
          <w:sz w:val="25"/>
          <w:szCs w:val="25"/>
        </w:rPr>
        <w:t xml:space="preserve">[2]  Flet Documentation — https://flet.dev</w:t>
      </w:r>
    </w:p>
    <w:p>
      <w:pPr>
        <w:spacing w:after="220" w:line="360" w:lineRule="auto"/>
      </w:pPr>
      <w:r>
        <w:rPr>
          <w:rFonts w:ascii="Times New Roman" w:cs="Times New Roman" w:eastAsia="Times New Roman" w:hAnsi="Times New Roman"/>
          <w:sz w:val="25"/>
          <w:szCs w:val="25"/>
        </w:rPr>
        <w:t xml:space="preserve">[3]  Meta AI, "Llama 3.2 Model Card" — https://ai.meta.com/llama/</w:t>
      </w:r>
    </w:p>
    <w:p>
      <w:pPr>
        <w:spacing w:after="220" w:line="360" w:lineRule="auto"/>
      </w:pPr>
      <w:r>
        <w:rPr>
          <w:rFonts w:ascii="Times New Roman" w:cs="Times New Roman" w:eastAsia="Times New Roman" w:hAnsi="Times New Roman"/>
          <w:sz w:val="25"/>
          <w:szCs w:val="25"/>
        </w:rPr>
        <w:t xml:space="preserve">[4]  Python Software Foundation — https://docs.python.org/3/</w:t>
      </w:r>
    </w:p>
    <w:p>
      <w:pPr>
        <w:spacing w:after="220" w:line="360" w:lineRule="auto"/>
      </w:pPr>
      <w:r>
        <w:rPr>
          <w:rFonts w:ascii="Times New Roman" w:cs="Times New Roman" w:eastAsia="Times New Roman" w:hAnsi="Times New Roman"/>
          <w:sz w:val="25"/>
          <w:szCs w:val="25"/>
        </w:rPr>
        <w:t xml:space="preserve">[5]  Git Documentation — https://git-scm.com/doc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i/>
        <w:iCs/>
        <w:color w:val="666666"/>
        <w:sz w:val="18"/>
        <w:szCs w:val="18"/>
      </w:rPr>
      <w:t xml:space="preserve">Disease Prediction System — AI-Powered Medical Assistant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20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spacing w:after="160" w:before="260"/>
    </w:pPr>
    <w:rPr>
      <w:rFonts w:ascii="Times New Roman" w:cs="Times New Roman" w:eastAsia="Times New Roman" w:hAnsi="Times New Roman"/>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f1fb5c651b75b27f23de8eabeb89cbc4b6532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2026-07-18T01:36:47.551Z</dcterms:created>
  <dcterms:modified xsi:type="dcterms:W3CDTF">2026-07-18T01:36:47.565Z</dcterms:modified>
</cp:coreProperties>
</file>

<file path=docProps/custom.xml><?xml version="1.0" encoding="utf-8"?>
<Properties xmlns="http://schemas.openxmlformats.org/officeDocument/2006/custom-properties" xmlns:vt="http://schemas.openxmlformats.org/officeDocument/2006/docPropsVTypes"/>
</file>