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A99" w:rsidRDefault="00833A99" w:rsidP="00945C86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="009A2A21">
        <w:rPr>
          <w:rFonts w:ascii="Times New Roman" w:hAnsi="Times New Roman" w:cs="Times New Roman"/>
          <w:color w:val="000000" w:themeColor="text1"/>
        </w:rPr>
        <w:t xml:space="preserve">           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9A2A21">
        <w:rPr>
          <w:rFonts w:ascii="Times New Roman" w:hAnsi="Times New Roman" w:cs="Times New Roman"/>
          <w:color w:val="000000" w:themeColor="text1"/>
        </w:rPr>
        <w:t>Assignment 1</w:t>
      </w:r>
    </w:p>
    <w:p w:rsidR="00646BA0" w:rsidRDefault="00833A99" w:rsidP="00945C86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</w:t>
      </w:r>
      <w:r w:rsidR="00945C86" w:rsidRPr="00945C86">
        <w:rPr>
          <w:rFonts w:ascii="Times New Roman" w:hAnsi="Times New Roman" w:cs="Times New Roman"/>
          <w:color w:val="000000" w:themeColor="text1"/>
        </w:rPr>
        <w:t xml:space="preserve">Traffic management system </w:t>
      </w:r>
    </w:p>
    <w:p w:rsidR="00945C86" w:rsidRDefault="00945C86" w:rsidP="00945C86"/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Logical Model</w:t>
      </w: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0" b="0"/>
            <wp:docPr id="9075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1024" name="Picture 907581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Relational model</w:t>
      </w:r>
    </w:p>
    <w:p w:rsidR="00945C86" w:rsidRP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0" b="0"/>
            <wp:docPr id="1469158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8932" name="Picture 1469158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sectPr w:rsidR="00945C86" w:rsidRPr="009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6"/>
    <w:rsid w:val="00490205"/>
    <w:rsid w:val="00646BA0"/>
    <w:rsid w:val="00833A99"/>
    <w:rsid w:val="00945C86"/>
    <w:rsid w:val="009A2A21"/>
    <w:rsid w:val="00D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5F71"/>
  <w15:chartTrackingRefBased/>
  <w15:docId w15:val="{C435BE8D-2FC5-4ADE-9B2B-F935512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2024-07-23T00:58:00Z</dcterms:created>
  <dcterms:modified xsi:type="dcterms:W3CDTF">2024-07-23T00:58:00Z</dcterms:modified>
</cp:coreProperties>
</file>