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4947C0">
      <w:pPr>
        <w:rPr>
          <w:lang w:val="en-US"/>
        </w:rPr>
      </w:pPr>
      <w:r>
        <w:rPr>
          <w:lang w:val="en-US"/>
        </w:rPr>
        <w:t>Assignment 31</w:t>
      </w:r>
    </w:p>
    <w:p w:rsidR="004947C0" w:rsidRDefault="004947C0">
      <w:r w:rsidRPr="004947C0">
        <w:t>Bodiless Package</w:t>
      </w:r>
    </w:p>
    <w:p w:rsidR="004947C0" w:rsidRDefault="004947C0"/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CREATE OR REPLACE PACKAGE our_exceptions IS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e_cons_violation EXCEPTION;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PRAGMA EXCEPTION_INIT (e_cons_violation, -2292);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e_value_too_large EXCEPTION;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PRAGMA EXCEPTION_INIT (e_value_too_large, -1438);</w:t>
      </w:r>
    </w:p>
    <w:p w:rsidR="004947C0" w:rsidRDefault="004947C0" w:rsidP="004947C0">
      <w:pPr>
        <w:rPr>
          <w:lang w:val="en-US"/>
        </w:rPr>
      </w:pPr>
      <w:r w:rsidRPr="004947C0">
        <w:rPr>
          <w:lang w:val="en-US"/>
        </w:rPr>
        <w:t>END our_exceptions;</w:t>
      </w:r>
    </w:p>
    <w:p w:rsidR="004947C0" w:rsidRDefault="004947C0" w:rsidP="004947C0">
      <w:pPr>
        <w:rPr>
          <w:lang w:val="en-US"/>
        </w:rPr>
      </w:pPr>
    </w:p>
    <w:p w:rsidR="004947C0" w:rsidRDefault="004947C0" w:rsidP="004947C0">
      <w:r w:rsidRPr="004947C0">
        <w:t>GRANT EXECUTE ON our_exceptions TO PUBLIC;</w:t>
      </w:r>
    </w:p>
    <w:p w:rsidR="004947C0" w:rsidRDefault="004947C0" w:rsidP="004947C0"/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DECLARE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v_value VARCHAR2(5); 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BEGIN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v_value := 'ThisIsTooLong';</w:t>
      </w:r>
    </w:p>
    <w:p w:rsidR="004947C0" w:rsidRPr="004947C0" w:rsidRDefault="004947C0" w:rsidP="004947C0">
      <w:pPr>
        <w:rPr>
          <w:lang w:val="en-US"/>
        </w:rPr>
      </w:pP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EXCEPTION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WHEN our_exceptions.e_value_too_large THEN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    DBMS_OUTPUT.PUT_LINE('Error: Value too large for the v_value variable.');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WHEN OTHERS THEN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    DBMS_OUTPUT.PUT_LINE('An unexpected error occurred: ' || SQLERRM);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END;</w:t>
      </w:r>
    </w:p>
    <w:p w:rsidR="004947C0" w:rsidRDefault="004947C0" w:rsidP="004947C0">
      <w:pPr>
        <w:rPr>
          <w:lang w:val="en-US"/>
        </w:rPr>
      </w:pPr>
      <w:r w:rsidRPr="004947C0">
        <w:rPr>
          <w:lang w:val="en-US"/>
        </w:rPr>
        <w:t>/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noProof/>
          <w:lang w:val="en-US"/>
        </w:rPr>
        <w:drawing>
          <wp:inline distT="0" distB="0" distL="0" distR="0" wp14:anchorId="7BC48FB5" wp14:editId="3F32711B">
            <wp:extent cx="5731510" cy="2025015"/>
            <wp:effectExtent l="0" t="0" r="0" b="0"/>
            <wp:docPr id="1353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5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C0" w:rsidRPr="0049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C0"/>
    <w:rsid w:val="004947C0"/>
    <w:rsid w:val="00646BA0"/>
    <w:rsid w:val="00713D99"/>
    <w:rsid w:val="00CB46D9"/>
    <w:rsid w:val="00D4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73D7-2B80-439F-B135-7285FC03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2024-08-13T00:50:00Z</dcterms:created>
  <dcterms:modified xsi:type="dcterms:W3CDTF">2024-08-13T00:50:00Z</dcterms:modified>
</cp:coreProperties>
</file>