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1/3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Government of India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BOARD FOR HIGHER MATHEMATICS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(Department of Atomic Energy)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OYC Building, C.S.M.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Mumbai 400 001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FORM FOR THE GRANT OF FINANCIAL ASSISTANCE FOR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ORGANIZING SYMPOSIUM/SEMINAR/WORKSHOP/CONFERENCE ETC.</w:t>
      </w:r>
      <w:proofErr w:type="gramEnd"/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Eight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(8) copies of this form, duly filled should reach this office at least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Months before the start of the Conference. }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Title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42350">
        <w:rPr>
          <w:rFonts w:ascii="Times New Roman" w:hAnsi="Times New Roman" w:cs="Times New Roman"/>
          <w:sz w:val="24"/>
          <w:szCs w:val="24"/>
        </w:rPr>
        <w:t xml:space="preserve"> </w:t>
      </w:r>
      <w:r w:rsidR="00F41343">
        <w:rPr>
          <w:rFonts w:ascii="Times New Roman" w:hAnsi="Times New Roman" w:cs="Times New Roman"/>
          <w:sz w:val="24"/>
          <w:szCs w:val="24"/>
        </w:rPr>
        <w:t xml:space="preserve"> </w:t>
      </w:r>
      <w:r w:rsidR="00CF305F" w:rsidRPr="00F41343">
        <w:rPr>
          <w:rFonts w:ascii="Times New Roman" w:hAnsi="Times New Roman" w:cs="Times New Roman"/>
          <w:b/>
          <w:sz w:val="24"/>
          <w:szCs w:val="24"/>
        </w:rPr>
        <w:t>MIT 2013 (</w:t>
      </w:r>
      <w:r w:rsidR="00B616E6" w:rsidRPr="00F41343">
        <w:rPr>
          <w:rFonts w:ascii="Times New Roman" w:hAnsi="Times New Roman" w:cs="Times New Roman"/>
          <w:b/>
          <w:sz w:val="24"/>
          <w:szCs w:val="24"/>
        </w:rPr>
        <w:t xml:space="preserve"> Mathematics and IT, 2013.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Name of the Convener/</w:t>
      </w:r>
      <w:r w:rsidR="00CF305F">
        <w:rPr>
          <w:rFonts w:ascii="Times New Roman" w:hAnsi="Times New Roman" w:cs="Times New Roman"/>
          <w:sz w:val="24"/>
          <w:szCs w:val="24"/>
        </w:rPr>
        <w:t xml:space="preserve">   </w:t>
      </w:r>
      <w:r w:rsidR="00B61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Organizing Secretary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brief C.V.: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05F" w:rsidRPr="00F41343" w:rsidRDefault="00CF305F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Manisha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Kulkarni</w:t>
      </w:r>
      <w:proofErr w:type="spellEnd"/>
    </w:p>
    <w:p w:rsidR="00681362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305F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362">
        <w:rPr>
          <w:rFonts w:ascii="Times New Roman" w:hAnsi="Times New Roman" w:cs="Times New Roman"/>
          <w:b/>
          <w:sz w:val="24"/>
          <w:szCs w:val="24"/>
        </w:rPr>
        <w:t>CV is attached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1362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Full postal address of the</w:t>
      </w:r>
      <w:r w:rsidR="00B616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16E6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Convener/Organizing Secretary:</w:t>
      </w:r>
      <w:r w:rsidR="00B61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62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6D0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Manisha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V.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Kulkarni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>,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Assistant Professor, 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International Institute of Information Technology, Bangalore,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26/C, Electronics City,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Opposite Infosys,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Hosur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Road, Bangalore, 560100 </w:t>
      </w:r>
    </w:p>
    <w:p w:rsidR="00A176D0" w:rsidRPr="00F41343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Organizing Committee:</w:t>
      </w:r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) Prof. S.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Sadagopan</w:t>
      </w:r>
      <w:proofErr w:type="spellEnd"/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(ii) Prof.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S</w:t>
      </w:r>
      <w:r w:rsidR="008C5FE7">
        <w:rPr>
          <w:rFonts w:ascii="Times New Roman" w:hAnsi="Times New Roman" w:cs="Times New Roman"/>
          <w:b/>
          <w:sz w:val="24"/>
          <w:szCs w:val="24"/>
        </w:rPr>
        <w:t>r</w:t>
      </w:r>
      <w:r w:rsidRPr="00F41343">
        <w:rPr>
          <w:rFonts w:ascii="Times New Roman" w:hAnsi="Times New Roman" w:cs="Times New Roman"/>
          <w:b/>
          <w:sz w:val="24"/>
          <w:szCs w:val="24"/>
        </w:rPr>
        <w:t>inivasa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Prasanna</w:t>
      </w:r>
      <w:proofErr w:type="spellEnd"/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(iii) Prof. G.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Srinivasaraghavan</w:t>
      </w:r>
      <w:proofErr w:type="spellEnd"/>
    </w:p>
    <w:p w:rsidR="00B616E6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(iv) Prof.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Manisha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V.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Kulkarni</w:t>
      </w:r>
      <w:proofErr w:type="spellEnd"/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Name of the Institution/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Scientific Society/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Specialist Association</w:t>
      </w:r>
    </w:p>
    <w:p w:rsidR="00CF305F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Organizing the Meeting:</w:t>
      </w:r>
    </w:p>
    <w:p w:rsidR="00A176D0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41343">
        <w:rPr>
          <w:rFonts w:ascii="Times New Roman" w:hAnsi="Times New Roman" w:cs="Times New Roman"/>
          <w:b/>
          <w:sz w:val="24"/>
          <w:szCs w:val="24"/>
        </w:rPr>
        <w:t>International Institute of information Technology, Bangalore.</w:t>
      </w:r>
      <w:proofErr w:type="gram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(IIITB)</w:t>
      </w:r>
    </w:p>
    <w:p w:rsidR="00A176D0" w:rsidRDefault="00A176D0" w:rsidP="00F41343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343">
        <w:rPr>
          <w:rFonts w:ascii="Times New Roman" w:hAnsi="Times New Roman" w:cs="Times New Roman"/>
          <w:sz w:val="24"/>
          <w:szCs w:val="24"/>
        </w:rPr>
        <w:tab/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Proposed dates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r w:rsidR="00CF30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June 5</w:t>
      </w:r>
      <w:r w:rsidRPr="00F413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41343">
        <w:rPr>
          <w:rFonts w:ascii="Times New Roman" w:hAnsi="Times New Roman" w:cs="Times New Roman"/>
          <w:b/>
          <w:sz w:val="24"/>
          <w:szCs w:val="24"/>
        </w:rPr>
        <w:t xml:space="preserve"> to June 7</w:t>
      </w:r>
      <w:r w:rsidRPr="00F4134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41343">
        <w:rPr>
          <w:rFonts w:ascii="Times New Roman" w:hAnsi="Times New Roman" w:cs="Times New Roman"/>
          <w:b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05F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Venue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61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6D0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IIIT, Bangalore</w:t>
      </w:r>
    </w:p>
    <w:p w:rsidR="00A176D0" w:rsidRPr="00F41343" w:rsidRDefault="00A176D0" w:rsidP="00F413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Topics to be covered:</w:t>
      </w:r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 xml:space="preserve">Finite Mathematics, </w:t>
      </w:r>
      <w:proofErr w:type="spellStart"/>
      <w:r w:rsidRPr="00F41343">
        <w:rPr>
          <w:b/>
          <w:color w:val="000000"/>
        </w:rPr>
        <w:t>Combinatorics</w:t>
      </w:r>
      <w:proofErr w:type="spellEnd"/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>Abstract Algebra and Applications</w:t>
      </w:r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>Number Theory and Applications including cryptography.</w:t>
      </w:r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>Elliptic Functions and applications in cryptography.</w:t>
      </w:r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>Graph Theory and Network Problems</w:t>
      </w:r>
    </w:p>
    <w:p w:rsidR="004B5258" w:rsidRPr="002A0EC5" w:rsidRDefault="004B5258" w:rsidP="002A0EC5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>Algebraic Topology and computational applications.</w:t>
      </w:r>
      <w:r w:rsidRPr="002A0EC5">
        <w:rPr>
          <w:b/>
          <w:color w:val="000000"/>
        </w:rPr>
        <w:t> </w:t>
      </w:r>
    </w:p>
    <w:p w:rsidR="004B5258" w:rsidRPr="00F41343" w:rsidRDefault="004B5258" w:rsidP="004B5258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F41343">
        <w:rPr>
          <w:b/>
          <w:color w:val="000000"/>
        </w:rPr>
        <w:t xml:space="preserve">Topics from work of Prof KV and </w:t>
      </w:r>
      <w:proofErr w:type="spellStart"/>
      <w:r w:rsidRPr="00F41343">
        <w:rPr>
          <w:b/>
          <w:color w:val="000000"/>
        </w:rPr>
        <w:t>Ramanujam</w:t>
      </w:r>
      <w:proofErr w:type="spellEnd"/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E6" w:rsidRDefault="00A176D0" w:rsidP="00B61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Relevance &amp; importance</w:t>
      </w:r>
      <w:r w:rsidR="00B616E6">
        <w:rPr>
          <w:rFonts w:ascii="Times New Roman" w:hAnsi="Times New Roman" w:cs="Times New Roman"/>
          <w:sz w:val="24"/>
          <w:szCs w:val="24"/>
        </w:rPr>
        <w:t xml:space="preserve"> of the Topic </w:t>
      </w:r>
      <w:proofErr w:type="gramStart"/>
      <w:r w:rsidR="00B616E6">
        <w:rPr>
          <w:rFonts w:ascii="Times New Roman" w:hAnsi="Times New Roman" w:cs="Times New Roman"/>
          <w:sz w:val="24"/>
          <w:szCs w:val="24"/>
        </w:rPr>
        <w:t>Mathematically</w:t>
      </w:r>
      <w:proofErr w:type="gramEnd"/>
      <w:r w:rsidR="00B616E6">
        <w:rPr>
          <w:rFonts w:ascii="Times New Roman" w:hAnsi="Times New Roman" w:cs="Times New Roman"/>
          <w:sz w:val="24"/>
          <w:szCs w:val="24"/>
        </w:rPr>
        <w:t>/</w:t>
      </w:r>
    </w:p>
    <w:p w:rsidR="00B616E6" w:rsidRDefault="00B616E6" w:rsidP="00B61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context of National needs/ other reasons:</w:t>
      </w:r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6E6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Pr="00F41343" w:rsidRDefault="00B616E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b/>
          <w:color w:val="000000"/>
          <w:shd w:val="clear" w:color="auto" w:fill="FFFFFF"/>
        </w:rPr>
        <w:t>Advanced Algorithms and Optimization are essential for the Indian Software/IT industry as it starts its journey from standard outsourcing, towards value added solutions. Algorithms optimizing time/energy/memory resources/, parallelizable algorithms, high accuracy algorithms, etc are all required for developing world-class high quality software systems, in a variety of domains.</w:t>
      </w:r>
      <w:r w:rsidRPr="00F41343">
        <w:rPr>
          <w:b/>
          <w:color w:val="000000"/>
        </w:rPr>
        <w:br/>
      </w:r>
      <w:r w:rsidRPr="00F41343">
        <w:rPr>
          <w:b/>
          <w:color w:val="000000"/>
        </w:rPr>
        <w:br/>
      </w:r>
      <w:r w:rsidRPr="00F41343">
        <w:rPr>
          <w:b/>
          <w:color w:val="000000"/>
          <w:shd w:val="clear" w:color="auto" w:fill="FFFFFF"/>
        </w:rPr>
        <w:t xml:space="preserve">Advances in mathematics are foundational for much of this work. For example, convex analysis is the basis for state-of-art interior point methods. Algebraic geometry techniques are being considered for non-convex </w:t>
      </w:r>
      <w:proofErr w:type="spellStart"/>
      <w:r w:rsidRPr="00F41343">
        <w:rPr>
          <w:b/>
          <w:color w:val="000000"/>
          <w:shd w:val="clear" w:color="auto" w:fill="FFFFFF"/>
        </w:rPr>
        <w:t>polynomially</w:t>
      </w:r>
      <w:proofErr w:type="spellEnd"/>
      <w:r w:rsidRPr="00F41343">
        <w:rPr>
          <w:b/>
          <w:color w:val="000000"/>
          <w:shd w:val="clear" w:color="auto" w:fill="FFFFFF"/>
        </w:rPr>
        <w:t xml:space="preserve"> constrained optimizations.</w:t>
      </w:r>
      <w:r w:rsidRPr="00F41343">
        <w:rPr>
          <w:b/>
          <w:color w:val="000000"/>
        </w:rPr>
        <w:br/>
      </w:r>
      <w:r w:rsidRPr="00F41343">
        <w:rPr>
          <w:b/>
          <w:color w:val="000000"/>
        </w:rPr>
        <w:br/>
      </w:r>
      <w:r w:rsidRPr="00F41343">
        <w:rPr>
          <w:b/>
          <w:color w:val="000000"/>
          <w:shd w:val="clear" w:color="auto" w:fill="FFFFFF"/>
        </w:rPr>
        <w:t>This portion of the conference will attempt to bring mathematicians and computer scientists/IT professionals interested in these fields together. There will be presentations on both the foundational mathematics, as well as applications to IT.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Names of Resource persons/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invited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Speakers who have</w:t>
      </w:r>
    </w:p>
    <w:p w:rsidR="00C01FD5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tentatively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agreed: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R.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Balasubramanian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(Director,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IMSc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>, Chennai)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Bruce Berndt </w:t>
      </w:r>
      <w:proofErr w:type="gramStart"/>
      <w:r w:rsidRPr="00F41343">
        <w:rPr>
          <w:rFonts w:ascii="Times New Roman" w:hAnsi="Times New Roman" w:cs="Times New Roman"/>
          <w:b/>
          <w:sz w:val="24"/>
          <w:szCs w:val="24"/>
        </w:rPr>
        <w:t>(</w:t>
      </w:r>
      <w:r w:rsidRPr="00F41343">
        <w:rPr>
          <w:rStyle w:val="apple-converted-space"/>
          <w:rFonts w:ascii="Arial" w:hAnsi="Arial" w:cs="Arial"/>
          <w:b/>
          <w:color w:val="444444"/>
          <w:shd w:val="clear" w:color="auto" w:fill="FFFFFF"/>
        </w:rPr>
        <w:t> </w:t>
      </w:r>
      <w:r w:rsidRPr="00F41343">
        <w:rPr>
          <w:rFonts w:ascii="Arial" w:hAnsi="Arial" w:cs="Arial"/>
          <w:b/>
          <w:color w:val="444444"/>
          <w:shd w:val="clear" w:color="auto" w:fill="FFFFFF"/>
        </w:rPr>
        <w:t>University</w:t>
      </w:r>
      <w:proofErr w:type="gramEnd"/>
      <w:r w:rsidRPr="00F41343">
        <w:rPr>
          <w:rFonts w:ascii="Arial" w:hAnsi="Arial" w:cs="Arial"/>
          <w:b/>
          <w:color w:val="444444"/>
          <w:shd w:val="clear" w:color="auto" w:fill="FFFFFF"/>
        </w:rPr>
        <w:t xml:space="preserve"> of Illinois, Urbana </w:t>
      </w:r>
      <w:proofErr w:type="spellStart"/>
      <w:r w:rsidRPr="00F41343">
        <w:rPr>
          <w:rFonts w:ascii="Arial" w:hAnsi="Arial" w:cs="Arial"/>
          <w:b/>
          <w:color w:val="444444"/>
          <w:shd w:val="clear" w:color="auto" w:fill="FFFFFF"/>
        </w:rPr>
        <w:t>Champaigne</w:t>
      </w:r>
      <w:proofErr w:type="spellEnd"/>
      <w:r w:rsidRPr="00F41343">
        <w:rPr>
          <w:rFonts w:ascii="Arial" w:hAnsi="Arial" w:cs="Arial"/>
          <w:b/>
          <w:color w:val="444444"/>
          <w:shd w:val="clear" w:color="auto" w:fill="FFFFFF"/>
        </w:rPr>
        <w:t>, USA)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V.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Balaji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(CMI, Chennai)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S.D.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Adhikari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(Dean, HRI, Allahabad)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B.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Ramki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(HRI, Allahabad)</w:t>
      </w:r>
    </w:p>
    <w:p w:rsidR="00C01FD5" w:rsidRPr="00F41343" w:rsidRDefault="00C01FD5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Kalyan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343">
        <w:rPr>
          <w:rFonts w:ascii="Times New Roman" w:hAnsi="Times New Roman" w:cs="Times New Roman"/>
          <w:b/>
          <w:sz w:val="24"/>
          <w:szCs w:val="24"/>
        </w:rPr>
        <w:t>Chakraborty</w:t>
      </w:r>
      <w:proofErr w:type="spellEnd"/>
      <w:r w:rsidRPr="00F41343">
        <w:rPr>
          <w:rFonts w:ascii="Times New Roman" w:hAnsi="Times New Roman" w:cs="Times New Roman"/>
          <w:b/>
          <w:sz w:val="24"/>
          <w:szCs w:val="24"/>
        </w:rPr>
        <w:t xml:space="preserve"> (HRI, Allahabad)</w:t>
      </w:r>
    </w:p>
    <w:p w:rsidR="00C01FD5" w:rsidRPr="00813F40" w:rsidRDefault="00813F40" w:rsidP="00C01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40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813F40">
        <w:rPr>
          <w:rFonts w:ascii="Times New Roman" w:hAnsi="Times New Roman" w:cs="Times New Roman"/>
          <w:b/>
          <w:sz w:val="24"/>
          <w:szCs w:val="24"/>
        </w:rPr>
        <w:t>Adit</w:t>
      </w:r>
      <w:proofErr w:type="spellEnd"/>
      <w:r w:rsidRPr="00813F40">
        <w:rPr>
          <w:rFonts w:ascii="Times New Roman" w:hAnsi="Times New Roman" w:cs="Times New Roman"/>
          <w:b/>
          <w:sz w:val="24"/>
          <w:szCs w:val="24"/>
        </w:rPr>
        <w:t xml:space="preserve"> Gupta </w:t>
      </w:r>
      <w:r>
        <w:rPr>
          <w:rFonts w:ascii="Times New Roman" w:hAnsi="Times New Roman" w:cs="Times New Roman"/>
          <w:b/>
          <w:sz w:val="24"/>
          <w:szCs w:val="24"/>
        </w:rPr>
        <w:t xml:space="preserve">(Founder, Function Space) </w:t>
      </w:r>
    </w:p>
    <w:p w:rsidR="002A0EC5" w:rsidRDefault="002A0EC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2A0EC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6D0">
        <w:rPr>
          <w:rFonts w:ascii="Times New Roman" w:hAnsi="Times New Roman" w:cs="Times New Roman"/>
          <w:sz w:val="24"/>
          <w:szCs w:val="24"/>
        </w:rPr>
        <w:t>(d) Whether proceeding are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published: YES / NO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FD5" w:rsidRPr="00F41343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43">
        <w:rPr>
          <w:rFonts w:ascii="Times New Roman" w:hAnsi="Times New Roman" w:cs="Times New Roman"/>
          <w:b/>
          <w:sz w:val="24"/>
          <w:szCs w:val="24"/>
        </w:rPr>
        <w:t>Yes.</w:t>
      </w:r>
    </w:p>
    <w:p w:rsidR="00C01FD5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How many Delegates are</w:t>
      </w:r>
    </w:p>
    <w:p w:rsidR="00C01FD5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participate?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Indicate the number of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National and Foreign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Delegates separately: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FD5" w:rsidRPr="00F41343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National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01FD5" w:rsidRPr="00F41343">
        <w:rPr>
          <w:rFonts w:ascii="Times New Roman" w:hAnsi="Times New Roman" w:cs="Times New Roman"/>
          <w:b/>
          <w:sz w:val="24"/>
          <w:szCs w:val="24"/>
        </w:rPr>
        <w:t>0, International : 2</w:t>
      </w:r>
    </w:p>
    <w:p w:rsidR="00C01FD5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How many of the National: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Delegates are expected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 Papers? Foreign:</w:t>
      </w:r>
    </w:p>
    <w:p w:rsidR="00C01FD5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FD5" w:rsidRPr="00F41343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1343">
        <w:rPr>
          <w:rFonts w:ascii="Times New Roman" w:hAnsi="Times New Roman" w:cs="Times New Roman"/>
          <w:b/>
          <w:sz w:val="24"/>
          <w:szCs w:val="24"/>
        </w:rPr>
        <w:t>Nobody.</w:t>
      </w:r>
      <w:proofErr w:type="gramEnd"/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For how many delegates National: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TA/DA is offered and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rate? Foreign: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FD5" w:rsidRDefault="00681362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3</w:t>
      </w:r>
      <w:r w:rsidR="00E36733">
        <w:rPr>
          <w:rFonts w:ascii="Times New Roman" w:hAnsi="Times New Roman" w:cs="Times New Roman"/>
          <w:b/>
          <w:sz w:val="24"/>
          <w:szCs w:val="24"/>
        </w:rPr>
        <w:t>0</w:t>
      </w:r>
      <w:r w:rsidR="00C01FD5" w:rsidRPr="00F41343">
        <w:rPr>
          <w:rFonts w:ascii="Times New Roman" w:hAnsi="Times New Roman" w:cs="Times New Roman"/>
          <w:b/>
          <w:sz w:val="24"/>
          <w:szCs w:val="24"/>
        </w:rPr>
        <w:t xml:space="preserve"> participants </w:t>
      </w:r>
      <w:r w:rsidR="00E36733">
        <w:rPr>
          <w:rFonts w:ascii="Times New Roman" w:hAnsi="Times New Roman" w:cs="Times New Roman"/>
          <w:b/>
          <w:sz w:val="24"/>
          <w:szCs w:val="24"/>
        </w:rPr>
        <w:t>TA/</w:t>
      </w:r>
      <w:r w:rsidR="00C01FD5" w:rsidRPr="00F41343">
        <w:rPr>
          <w:rFonts w:ascii="Times New Roman" w:hAnsi="Times New Roman" w:cs="Times New Roman"/>
          <w:b/>
          <w:sz w:val="24"/>
          <w:szCs w:val="24"/>
        </w:rPr>
        <w:t>DA will be offered</w:t>
      </w:r>
      <w:r w:rsidR="00C01F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2000 × 30 = 60,000/-</w:t>
      </w:r>
    </w:p>
    <w:p w:rsidR="00C01FD5" w:rsidRDefault="00C01FD5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Details of the total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expenditure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anticipated:</w:t>
      </w:r>
    </w:p>
    <w:p w:rsidR="001975CE" w:rsidRDefault="00A176D0" w:rsidP="00197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along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item wise break-up)</w:t>
      </w:r>
    </w:p>
    <w:p w:rsidR="001975CE" w:rsidRDefault="001975CE" w:rsidP="00197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5CE" w:rsidRPr="001975CE" w:rsidRDefault="001975CE" w:rsidP="00197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5CE" w:rsidRDefault="001975CE" w:rsidP="001975CE">
      <w:r w:rsidRPr="00A23535">
        <w:rPr>
          <w:b/>
        </w:rPr>
        <w:t>Local Hospitality</w:t>
      </w:r>
      <w:r w:rsidR="005D5651">
        <w:t xml:space="preserve">: </w:t>
      </w:r>
    </w:p>
    <w:p w:rsidR="001975CE" w:rsidRDefault="005D5651" w:rsidP="001975CE">
      <w:r>
        <w:rPr>
          <w:b/>
        </w:rPr>
        <w:t>Ca</w:t>
      </w:r>
      <w:r w:rsidR="00681362">
        <w:rPr>
          <w:b/>
        </w:rPr>
        <w:t>t</w:t>
      </w:r>
      <w:r w:rsidR="001975CE" w:rsidRPr="007F2682">
        <w:rPr>
          <w:b/>
        </w:rPr>
        <w:t>ering</w:t>
      </w:r>
      <w:r w:rsidR="00681362">
        <w:t xml:space="preserve"> for 3 days, 4</w:t>
      </w:r>
      <w:r w:rsidR="001975CE">
        <w:t>0 people @ Rs 800/day                       </w:t>
      </w:r>
      <w:r w:rsidR="00681362">
        <w:t>             Rs 32,000/- x 3= Rs 96</w:t>
      </w:r>
      <w:r w:rsidR="001975CE">
        <w:t>,000</w:t>
      </w:r>
    </w:p>
    <w:p w:rsidR="001975CE" w:rsidRPr="005D5651" w:rsidRDefault="005D5651" w:rsidP="005D5651">
      <w:pPr>
        <w:rPr>
          <w:b/>
        </w:rPr>
      </w:pPr>
      <w:r>
        <w:t xml:space="preserve">                                                                     </w:t>
      </w:r>
      <w:r w:rsidRPr="005D5651">
        <w:rPr>
          <w:b/>
        </w:rPr>
        <w:t xml:space="preserve">(a) </w:t>
      </w:r>
      <w:r w:rsidR="00681362">
        <w:rPr>
          <w:b/>
        </w:rPr>
        <w:t> Subtotal Rs 96</w:t>
      </w:r>
      <w:r w:rsidR="001975CE" w:rsidRPr="005D5651">
        <w:rPr>
          <w:b/>
        </w:rPr>
        <w:t xml:space="preserve">,000/- </w:t>
      </w:r>
    </w:p>
    <w:p w:rsidR="001975CE" w:rsidRDefault="001975CE" w:rsidP="001975CE">
      <w:pPr>
        <w:tabs>
          <w:tab w:val="left" w:pos="1967"/>
        </w:tabs>
      </w:pPr>
      <w:r>
        <w:t> </w:t>
      </w:r>
      <w:r>
        <w:tab/>
      </w:r>
    </w:p>
    <w:p w:rsidR="001975CE" w:rsidRDefault="001975CE" w:rsidP="001975CE">
      <w:r w:rsidRPr="00992960">
        <w:rPr>
          <w:b/>
        </w:rPr>
        <w:t>Local Transportation</w:t>
      </w:r>
      <w:r>
        <w:t>    (2 Vans @ Rs 2500/day)                                  Rs 5000 x 4 = Rs 20,000</w:t>
      </w:r>
    </w:p>
    <w:p w:rsidR="001975CE" w:rsidRDefault="001975CE" w:rsidP="001975CE">
      <w:r>
        <w:rPr>
          <w:b/>
        </w:rPr>
        <w:t>Travel Support (domestic</w:t>
      </w:r>
      <w:r w:rsidRPr="000D6923">
        <w:rPr>
          <w:b/>
        </w:rPr>
        <w:t>)</w:t>
      </w:r>
      <w:r>
        <w:t xml:space="preserve"> 3 air tickets for Keynote speakers                         Rs 15,000 x 3 = Rs 45,000</w:t>
      </w:r>
    </w:p>
    <w:p w:rsidR="001975CE" w:rsidRPr="005D5651" w:rsidRDefault="001975CE" w:rsidP="001975CE">
      <w:pPr>
        <w:rPr>
          <w:b/>
        </w:rPr>
      </w:pPr>
      <w:r>
        <w:t>                                                                    </w:t>
      </w:r>
      <w:r w:rsidR="005D5651" w:rsidRPr="005D5651">
        <w:rPr>
          <w:b/>
        </w:rPr>
        <w:t>(b)  </w:t>
      </w:r>
      <w:r w:rsidRPr="005D5651">
        <w:rPr>
          <w:b/>
        </w:rPr>
        <w:t xml:space="preserve">Subtotal </w:t>
      </w:r>
      <w:r w:rsidR="005D5651" w:rsidRPr="005D5651">
        <w:rPr>
          <w:b/>
        </w:rPr>
        <w:t xml:space="preserve">= </w:t>
      </w:r>
      <w:r w:rsidRPr="005D5651">
        <w:rPr>
          <w:b/>
        </w:rPr>
        <w:t>Rs 65,000/-</w:t>
      </w:r>
    </w:p>
    <w:p w:rsidR="001975CE" w:rsidRDefault="001975CE" w:rsidP="001975CE">
      <w:r w:rsidRPr="00ED11F0">
        <w:rPr>
          <w:b/>
        </w:rPr>
        <w:t>General Expenses</w:t>
      </w:r>
      <w:r>
        <w:t>:</w:t>
      </w:r>
    </w:p>
    <w:p w:rsidR="001975CE" w:rsidRDefault="00681362" w:rsidP="001975CE">
      <w:r>
        <w:t xml:space="preserve">TA/DA </w:t>
      </w:r>
      <w:proofErr w:type="gramStart"/>
      <w:r>
        <w:t>for  participants</w:t>
      </w:r>
      <w:proofErr w:type="gramEnd"/>
      <w:r>
        <w:t xml:space="preserve"> :                                                                                     Rs.2000/- x 30=60</w:t>
      </w:r>
      <w:r w:rsidR="001975CE">
        <w:t>,000</w:t>
      </w:r>
    </w:p>
    <w:p w:rsidR="001975CE" w:rsidRDefault="001975CE" w:rsidP="001975CE">
      <w:r>
        <w:t> Pre-conference printing (Announcements, abstracts, etc):                       Rs. 10,000/- x 1 = 10,000</w:t>
      </w:r>
    </w:p>
    <w:p w:rsidR="001975CE" w:rsidRDefault="001975CE" w:rsidP="001975CE">
      <w:r>
        <w:t> Publication of proceedings        -                                                           Rs. 60,000/- x 1</w:t>
      </w:r>
      <w:r w:rsidR="005D5651">
        <w:t xml:space="preserve"> = 60,000</w:t>
      </w:r>
    </w:p>
    <w:p w:rsidR="001975CE" w:rsidRDefault="001975CE" w:rsidP="001975CE">
      <w:r>
        <w:t> </w:t>
      </w:r>
      <w:proofErr w:type="gramStart"/>
      <w:r>
        <w:t>Stationery including educational material                                                Rs.</w:t>
      </w:r>
      <w:proofErr w:type="gramEnd"/>
      <w:r>
        <w:t>  25000/- x 1</w:t>
      </w:r>
      <w:r w:rsidR="005D5651">
        <w:t>= 25,000</w:t>
      </w:r>
    </w:p>
    <w:p w:rsidR="005D5651" w:rsidRPr="005D5651" w:rsidRDefault="005D5651" w:rsidP="005D5651">
      <w:pPr>
        <w:jc w:val="center"/>
        <w:rPr>
          <w:b/>
        </w:rPr>
      </w:pPr>
      <w:r w:rsidRPr="005D5651">
        <w:rPr>
          <w:b/>
        </w:rPr>
        <w:t>(</w:t>
      </w:r>
      <w:proofErr w:type="gramStart"/>
      <w:r w:rsidRPr="005D5651">
        <w:rPr>
          <w:b/>
        </w:rPr>
        <w:t>c )</w:t>
      </w:r>
      <w:proofErr w:type="gramEnd"/>
      <w:r w:rsidRPr="005D5651">
        <w:rPr>
          <w:b/>
        </w:rPr>
        <w:t xml:space="preserve"> Subtotal </w:t>
      </w:r>
      <w:r w:rsidR="00681362">
        <w:rPr>
          <w:b/>
        </w:rPr>
        <w:t xml:space="preserve"> = 1,5</w:t>
      </w:r>
      <w:r w:rsidRPr="005D5651">
        <w:rPr>
          <w:b/>
        </w:rPr>
        <w:t>5000/-</w:t>
      </w:r>
    </w:p>
    <w:p w:rsidR="005D5651" w:rsidRDefault="005D5651" w:rsidP="005D5651">
      <w:pPr>
        <w:jc w:val="center"/>
      </w:pPr>
    </w:p>
    <w:p w:rsidR="005D5651" w:rsidRPr="005D5651" w:rsidRDefault="005D5651" w:rsidP="005D5651">
      <w:pPr>
        <w:rPr>
          <w:b/>
        </w:rPr>
      </w:pPr>
      <w:r w:rsidRPr="005D5651">
        <w:rPr>
          <w:b/>
        </w:rPr>
        <w:t xml:space="preserve">Total = </w:t>
      </w:r>
      <w:r w:rsidR="00CE3877">
        <w:rPr>
          <w:b/>
        </w:rPr>
        <w:t>(a) + (b) +</w:t>
      </w:r>
      <w:r w:rsidR="003F490C">
        <w:rPr>
          <w:b/>
        </w:rPr>
        <w:t xml:space="preserve"> </w:t>
      </w:r>
      <w:r w:rsidR="00CE3877">
        <w:rPr>
          <w:b/>
        </w:rPr>
        <w:t>(c) = 3</w:t>
      </w:r>
      <w:proofErr w:type="gramStart"/>
      <w:r w:rsidR="00CE3877">
        <w:rPr>
          <w:b/>
        </w:rPr>
        <w:t>,16</w:t>
      </w:r>
      <w:r w:rsidRPr="005D5651">
        <w:rPr>
          <w:b/>
        </w:rPr>
        <w:t>000</w:t>
      </w:r>
      <w:proofErr w:type="gramEnd"/>
      <w:r>
        <w:rPr>
          <w:b/>
        </w:rPr>
        <w:t>/-</w:t>
      </w:r>
    </w:p>
    <w:p w:rsidR="00A176D0" w:rsidRDefault="00A176D0" w:rsidP="005D5651">
      <w:pPr>
        <w:tabs>
          <w:tab w:val="left" w:pos="16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Details of Grants requested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other Agencies:</w:t>
      </w:r>
    </w:p>
    <w:p w:rsid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651" w:rsidRP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651">
        <w:rPr>
          <w:rFonts w:ascii="Times New Roman" w:hAnsi="Times New Roman" w:cs="Times New Roman"/>
          <w:b/>
          <w:sz w:val="24"/>
          <w:szCs w:val="24"/>
        </w:rPr>
        <w:t>None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Details of the Support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NBHM 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along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break-up)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651">
        <w:rPr>
          <w:rFonts w:ascii="Times New Roman" w:hAnsi="Times New Roman" w:cs="Times New Roman"/>
          <w:b/>
          <w:sz w:val="24"/>
          <w:szCs w:val="24"/>
        </w:rPr>
        <w:t>Full</w:t>
      </w:r>
      <w:r w:rsidR="00CE3877">
        <w:rPr>
          <w:rFonts w:ascii="Times New Roman" w:hAnsi="Times New Roman" w:cs="Times New Roman"/>
          <w:b/>
          <w:sz w:val="24"/>
          <w:szCs w:val="24"/>
        </w:rPr>
        <w:t xml:space="preserve"> support is expected.</w:t>
      </w:r>
    </w:p>
    <w:p w:rsidR="005D5651" w:rsidRP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Name of the Authority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responsible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submitting the Audited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Accounts/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Utilization Certificate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Reports: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651" w:rsidRP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5651">
        <w:rPr>
          <w:rFonts w:ascii="Times New Roman" w:hAnsi="Times New Roman" w:cs="Times New Roman"/>
          <w:b/>
          <w:sz w:val="24"/>
          <w:szCs w:val="24"/>
        </w:rPr>
        <w:t xml:space="preserve">Mr. N. </w:t>
      </w:r>
      <w:proofErr w:type="spellStart"/>
      <w:r w:rsidRPr="005D5651">
        <w:rPr>
          <w:rFonts w:ascii="Times New Roman" w:hAnsi="Times New Roman" w:cs="Times New Roman"/>
          <w:b/>
          <w:sz w:val="24"/>
          <w:szCs w:val="24"/>
        </w:rPr>
        <w:t>Ramachandra</w:t>
      </w:r>
      <w:proofErr w:type="spellEnd"/>
      <w:r w:rsidRPr="005D5651">
        <w:rPr>
          <w:rFonts w:ascii="Times New Roman" w:hAnsi="Times New Roman" w:cs="Times New Roman"/>
          <w:b/>
          <w:sz w:val="24"/>
          <w:szCs w:val="24"/>
        </w:rPr>
        <w:t>,</w:t>
      </w:r>
    </w:p>
    <w:p w:rsid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5651">
        <w:rPr>
          <w:rFonts w:ascii="Times New Roman" w:hAnsi="Times New Roman" w:cs="Times New Roman"/>
          <w:b/>
          <w:sz w:val="24"/>
          <w:szCs w:val="24"/>
        </w:rPr>
        <w:t>Registrar, IIIT, Bangalore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D5651" w:rsidRPr="00A176D0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Name, designation and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Authority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grant is desired:</w:t>
      </w:r>
    </w:p>
    <w:p w:rsidR="005D5651" w:rsidRDefault="005D5651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3023DD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IIITB</w:t>
      </w:r>
      <w:r w:rsidR="00CE3877">
        <w:rPr>
          <w:rFonts w:ascii="Times New Roman" w:hAnsi="Times New Roman" w:cs="Times New Roman"/>
          <w:b/>
          <w:sz w:val="24"/>
          <w:szCs w:val="24"/>
        </w:rPr>
        <w:t>,</w:t>
      </w:r>
    </w:p>
    <w:p w:rsidR="003B3F76" w:rsidRDefault="003B3F76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877" w:rsidRDefault="00CE3877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26/C, Electronics City,</w:t>
      </w:r>
    </w:p>
    <w:p w:rsidR="00CE3877" w:rsidRDefault="00CE3877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Opposite Infosys,</w:t>
      </w:r>
    </w:p>
    <w:p w:rsidR="00CE3877" w:rsidRDefault="00CE3877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Hosur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Road,</w:t>
      </w:r>
    </w:p>
    <w:p w:rsidR="00CE3877" w:rsidRPr="00CE3877" w:rsidRDefault="00CE3877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Bangalore 560100</w:t>
      </w:r>
    </w:p>
    <w:p w:rsidR="00CE3877" w:rsidRDefault="00CE3877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Any other information: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applicant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5D5651">
        <w:rPr>
          <w:rFonts w:ascii="Times New Roman" w:hAnsi="Times New Roman" w:cs="Times New Roman"/>
          <w:sz w:val="24"/>
          <w:szCs w:val="24"/>
        </w:rPr>
        <w:t xml:space="preserve"> Bangalore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D5651">
        <w:rPr>
          <w:rFonts w:ascii="Times New Roman" w:hAnsi="Times New Roman" w:cs="Times New Roman"/>
          <w:sz w:val="24"/>
          <w:szCs w:val="24"/>
        </w:rPr>
        <w:t xml:space="preserve"> 8 April 2013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proposal should be accompanied by a Complete Bio-data and list of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 of the Convener/Organizing Secretary who has responsibility for the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Academic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Conference.</w:t>
      </w:r>
      <w:proofErr w:type="gramEnd"/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The meeting should be on a well-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 or two.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proposal should contain a list of speakers who have tentatively agreed to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lectures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emphasis while selecting participants should be on those who are likely to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benefit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this meeting.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 consolidated report giving details such as the list of speakers, the titles of the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talks</w:t>
      </w:r>
      <w:proofErr w:type="gramEnd"/>
      <w:r>
        <w:rPr>
          <w:rFonts w:ascii="Times New Roman" w:hAnsi="Times New Roman" w:cs="Times New Roman"/>
          <w:sz w:val="24"/>
          <w:szCs w:val="24"/>
        </w:rPr>
        <w:t>, souvenirs/proceedings if any and the list of participants should be sent to the</w:t>
      </w:r>
    </w:p>
    <w:p w:rsidR="00A176D0" w:rsidRDefault="00A176D0" w:rsidP="00A17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Secretary, NBHM after the meeting is held along with the utilization</w:t>
      </w:r>
    </w:p>
    <w:p w:rsidR="007C0C4D" w:rsidRPr="00CE3877" w:rsidRDefault="00CE3877" w:rsidP="00CE3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A176D0">
        <w:rPr>
          <w:rFonts w:ascii="Times New Roman" w:hAnsi="Times New Roman" w:cs="Times New Roman"/>
          <w:sz w:val="24"/>
          <w:szCs w:val="24"/>
        </w:rPr>
        <w:t>ertificate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7C0C4D" w:rsidRPr="00CE3877" w:rsidSect="007C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4135"/>
    <w:multiLevelType w:val="hybridMultilevel"/>
    <w:tmpl w:val="831A145C"/>
    <w:lvl w:ilvl="0" w:tplc="CF080C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779A6"/>
    <w:multiLevelType w:val="hybridMultilevel"/>
    <w:tmpl w:val="8DF689EA"/>
    <w:lvl w:ilvl="0" w:tplc="5A7A8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07189"/>
    <w:multiLevelType w:val="multilevel"/>
    <w:tmpl w:val="EFB0BDC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6419679E"/>
    <w:multiLevelType w:val="hybridMultilevel"/>
    <w:tmpl w:val="81A04922"/>
    <w:lvl w:ilvl="0" w:tplc="A3F0A26C">
      <w:start w:val="1"/>
      <w:numFmt w:val="lowerLetter"/>
      <w:lvlText w:val="(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6D0"/>
    <w:rsid w:val="00003021"/>
    <w:rsid w:val="00113C56"/>
    <w:rsid w:val="001975CE"/>
    <w:rsid w:val="002A0EC5"/>
    <w:rsid w:val="003023DD"/>
    <w:rsid w:val="003B3F76"/>
    <w:rsid w:val="003F490C"/>
    <w:rsid w:val="00497C9D"/>
    <w:rsid w:val="004B5258"/>
    <w:rsid w:val="005D5651"/>
    <w:rsid w:val="00681362"/>
    <w:rsid w:val="007C0C4D"/>
    <w:rsid w:val="00813F40"/>
    <w:rsid w:val="008C31CE"/>
    <w:rsid w:val="008C5FE7"/>
    <w:rsid w:val="008E6C96"/>
    <w:rsid w:val="00951E45"/>
    <w:rsid w:val="009D577D"/>
    <w:rsid w:val="00A176D0"/>
    <w:rsid w:val="00AE2838"/>
    <w:rsid w:val="00B616E6"/>
    <w:rsid w:val="00B912B4"/>
    <w:rsid w:val="00C01FD5"/>
    <w:rsid w:val="00C42350"/>
    <w:rsid w:val="00CE3877"/>
    <w:rsid w:val="00CF305F"/>
    <w:rsid w:val="00DF664F"/>
    <w:rsid w:val="00E36733"/>
    <w:rsid w:val="00EB7C6A"/>
    <w:rsid w:val="00ED12DA"/>
    <w:rsid w:val="00F4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1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iiitb</dc:creator>
  <cp:lastModifiedBy>iiitb</cp:lastModifiedBy>
  <cp:revision>2</cp:revision>
  <dcterms:created xsi:type="dcterms:W3CDTF">2013-05-02T03:02:00Z</dcterms:created>
  <dcterms:modified xsi:type="dcterms:W3CDTF">2013-05-02T03:02:00Z</dcterms:modified>
</cp:coreProperties>
</file>