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52"/>
          <w:szCs w:val="52"/>
        </w:rPr>
        <w:t xml:space="preserve">👟 SNEAKER RESELL</w:t>
      </w:r>
    </w:p>
    <w:p>
      <w:pPr>
        <w:spacing w:after="40" w:before="0"/>
        <w:jc w:val="center"/>
      </w:pPr>
      <w:r>
        <w:rPr>
          <w:rFonts w:ascii="Arial" w:cs="Arial" w:eastAsia="Arial" w:hAnsi="Arial"/>
          <w:color w:val="0F3460"/>
          <w:sz w:val="30"/>
          <w:szCs w:val="30"/>
        </w:rPr>
        <w:t xml:space="preserve">E-Commerce Platform</w:t>
      </w:r>
    </w:p>
    <w:p>
      <w:pPr>
        <w:spacing w:after="60" w:before="0"/>
        <w:jc w:val="center"/>
      </w:pPr>
      <w:r>
        <w:rPr>
          <w:rFonts w:ascii="Arial" w:cs="Arial" w:eastAsia="Arial" w:hAnsi="Arial"/>
          <w:b/>
          <w:bCs/>
          <w:color w:val="0F3460"/>
          <w:sz w:val="30"/>
          <w:szCs w:val="30"/>
        </w:rPr>
        <w:t xml:space="preserve">Tech Stack Document</w:t>
      </w:r>
    </w:p>
    <w:p>
      <w:pPr>
        <w:spacing w:after="480" w:before="0"/>
        <w:jc w:val="center"/>
      </w:pPr>
      <w:r>
        <w:rPr>
          <w:rFonts w:ascii="Arial" w:cs="Arial" w:eastAsia="Arial" w:hAnsi="Arial"/>
          <w:color w:val="999999"/>
          <w:sz w:val="20"/>
          <w:szCs w:val="20"/>
        </w:rPr>
        <w:t xml:space="preserve">Version 1.0  |  April 2026</w:t>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1. Overview</w:t>
      </w:r>
    </w:p>
    <w:p>
      <w:pPr>
        <w:spacing w:after="60" w:before="60"/>
      </w:pPr>
      <w:r>
        <w:rPr>
          <w:rFonts w:ascii="Arial" w:cs="Arial" w:eastAsia="Arial" w:hAnsi="Arial"/>
          <w:sz w:val="22"/>
          <w:szCs w:val="22"/>
        </w:rPr>
        <w:t xml:space="preserve">This document outlines the complete technology stack for building a modern, scalable sneaker reselling e-commerce platform. The stack is chosen for developer productivity, performance, SEO, payment support in India, and long-term maintainability.</w:t>
      </w:r>
    </w:p>
    <w:p>
      <w:pPr>
        <w:spacing w:before="80"/>
      </w:pPr>
      <w:r>
        <w:rPr>
          <w:sz w:val="22"/>
          <w:szCs w:val="22"/>
        </w:rPr>
        <w:t xml:space="preserve"/>
      </w:r>
    </w:p>
    <w:p>
      <w:pPr>
        <w:spacing w:after="60" w:before="60"/>
      </w:pPr>
      <w:r>
        <w:rPr>
          <w:rFonts w:ascii="Arial" w:cs="Arial" w:eastAsia="Arial" w:hAnsi="Arial"/>
          <w:b/>
          <w:bCs/>
          <w:sz w:val="22"/>
          <w:szCs w:val="22"/>
        </w:rPr>
        <w:t xml:space="preserve">The platform will support:</w:t>
      </w:r>
    </w:p>
    <w:p>
      <w:pPr>
        <w:pStyle w:val="ListParagraph"/>
        <w:numPr>
          <w:ilvl w:val="0"/>
          <w:numId w:val="2"/>
        </w:numPr>
        <w:spacing w:after="40" w:before="40"/>
      </w:pPr>
      <w:r>
        <w:rPr>
          <w:rFonts w:ascii="Arial" w:cs="Arial" w:eastAsia="Arial" w:hAnsi="Arial"/>
          <w:sz w:val="22"/>
          <w:szCs w:val="22"/>
        </w:rPr>
        <w:t xml:space="preserve">Product listings with size, brand, colorway filters</w:t>
      </w:r>
    </w:p>
    <w:p>
      <w:pPr>
        <w:pStyle w:val="ListParagraph"/>
        <w:numPr>
          <w:ilvl w:val="0"/>
          <w:numId w:val="2"/>
        </w:numPr>
        <w:spacing w:after="40" w:before="40"/>
      </w:pPr>
      <w:r>
        <w:rPr>
          <w:rFonts w:ascii="Arial" w:cs="Arial" w:eastAsia="Arial" w:hAnsi="Arial"/>
          <w:sz w:val="22"/>
          <w:szCs w:val="22"/>
        </w:rPr>
        <w:t xml:space="preserve">User authentication and profile management</w:t>
      </w:r>
    </w:p>
    <w:p>
      <w:pPr>
        <w:pStyle w:val="ListParagraph"/>
        <w:numPr>
          <w:ilvl w:val="0"/>
          <w:numId w:val="2"/>
        </w:numPr>
        <w:spacing w:after="40" w:before="40"/>
      </w:pPr>
      <w:r>
        <w:rPr>
          <w:rFonts w:ascii="Arial" w:cs="Arial" w:eastAsia="Arial" w:hAnsi="Arial"/>
          <w:sz w:val="22"/>
          <w:szCs w:val="22"/>
        </w:rPr>
        <w:t xml:space="preserve">Secure checkout with Stripe (supports UPI, cards, wallets)</w:t>
      </w:r>
    </w:p>
    <w:p>
      <w:pPr>
        <w:pStyle w:val="ListParagraph"/>
        <w:numPr>
          <w:ilvl w:val="0"/>
          <w:numId w:val="2"/>
        </w:numPr>
        <w:spacing w:after="40" w:before="40"/>
      </w:pPr>
      <w:r>
        <w:rPr>
          <w:rFonts w:ascii="Arial" w:cs="Arial" w:eastAsia="Arial" w:hAnsi="Arial"/>
          <w:sz w:val="22"/>
          <w:szCs w:val="22"/>
        </w:rPr>
        <w:t xml:space="preserve">Order tracking and management</w:t>
      </w:r>
    </w:p>
    <w:p>
      <w:pPr>
        <w:pStyle w:val="ListParagraph"/>
        <w:numPr>
          <w:ilvl w:val="0"/>
          <w:numId w:val="2"/>
        </w:numPr>
        <w:spacing w:after="40" w:before="40"/>
      </w:pPr>
      <w:r>
        <w:rPr>
          <w:rFonts w:ascii="Arial" w:cs="Arial" w:eastAsia="Arial" w:hAnsi="Arial"/>
          <w:sz w:val="22"/>
          <w:szCs w:val="22"/>
        </w:rPr>
        <w:t xml:space="preserve">Seller dashboard for listing and pricing</w:t>
      </w:r>
    </w:p>
    <w:p>
      <w:pPr>
        <w:pStyle w:val="ListParagraph"/>
        <w:numPr>
          <w:ilvl w:val="0"/>
          <w:numId w:val="2"/>
        </w:numPr>
        <w:spacing w:after="40" w:before="40"/>
      </w:pPr>
      <w:r>
        <w:rPr>
          <w:rFonts w:ascii="Arial" w:cs="Arial" w:eastAsia="Arial" w:hAnsi="Arial"/>
          <w:sz w:val="22"/>
          <w:szCs w:val="22"/>
        </w:rPr>
        <w:t xml:space="preserve">High-quality sneaker image management</w:t>
      </w:r>
    </w:p>
    <w:p>
      <w:pPr>
        <w:spacing w:before="80"/>
      </w:pPr>
      <w:r>
        <w:rPr>
          <w:sz w:val="22"/>
          <w:szCs w:val="22"/>
        </w:rPr>
        <w:t xml:space="preserve"/>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2. Recommended Tech Stack</w:t>
      </w:r>
    </w:p>
    <w:p>
      <w:pPr>
        <w:spacing w:after="60" w:before="60"/>
      </w:pPr>
      <w:r>
        <w:rPr>
          <w:rFonts w:ascii="Arial" w:cs="Arial" w:eastAsia="Arial" w:hAnsi="Arial"/>
          <w:sz w:val="22"/>
          <w:szCs w:val="22"/>
        </w:rPr>
        <w:t xml:space="preserve">The following is the full recommended stack for the Sneaker Resell platform, optimized for a solo developer or small team building an MVP quickly without sacrificing scalability.</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6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Frontend</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Next.js 14 (React)</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Fast, SEO-optimized pages with App Router &amp; Server Components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Styling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Tailwind CSS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Utility-first styling for rapid, responsive UI development</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Backend</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Next.js API Routes</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Serverless backend — no separate server needed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Database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PostgreSQL</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Reliable relational DB for products, orders, users</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ORM</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Prisma</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Type-safe database queries with auto-generated schema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Authentication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Clerk</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Pre-built login/signup with Google, email, OTP support</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Payments</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Stripe</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Handles cards, UPI, wallets — India-ready payment gateway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Image Storage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Cloudinary</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Optimized sneaker image hosting with CDN delivery</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Hosting</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Vercel</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One-click deploy for Next.js, global CDN, free tier available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Search</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Algolia (optional)</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Instant product search with filters for size, brand, price</w:t>
            </w:r>
          </w:p>
        </w:tc>
      </w:tr>
    </w:tbl>
    <w:p>
      <w:pPr>
        <w:spacing w:before="160"/>
      </w:pPr>
      <w:r>
        <w:rPr>
          <w:sz w:val="22"/>
          <w:szCs w:val="22"/>
        </w:rPr>
        <w:t xml:space="preserve"/>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3. Layer-by-Layer Breakdown</w:t>
      </w:r>
    </w:p>
    <w:p>
      <w:pPr>
        <w:pStyle w:val="Heading2"/>
        <w:spacing w:after="100" w:before="240"/>
      </w:pPr>
      <w:r>
        <w:rPr>
          <w:rFonts w:ascii="Arial" w:cs="Arial" w:eastAsia="Arial" w:hAnsi="Arial"/>
          <w:b/>
          <w:bCs/>
          <w:color w:val="16213E"/>
          <w:sz w:val="26"/>
          <w:szCs w:val="26"/>
        </w:rPr>
        <w:t xml:space="preserve">3.1 Frontend — Next.js + Tailwind CSS</w:t>
      </w:r>
    </w:p>
    <w:p>
      <w:pPr>
        <w:spacing w:after="60" w:before="60"/>
      </w:pPr>
      <w:r>
        <w:rPr>
          <w:rFonts w:ascii="Arial" w:cs="Arial" w:eastAsia="Arial" w:hAnsi="Arial"/>
          <w:sz w:val="22"/>
          <w:szCs w:val="22"/>
        </w:rPr>
        <w:t xml:space="preserve">Next.js is the backbone of the frontend. It provides Server-Side Rendering (SSR) and Static Site Generation (SSG), which are critical for product pages to rank on Google. The App Router in Next.js 14 enables granular caching and streaming, making pages feel instant.</w:t>
      </w:r>
    </w:p>
    <w:p>
      <w:pPr>
        <w:spacing w:before="80"/>
      </w:pPr>
      <w:r>
        <w:rPr>
          <w:sz w:val="22"/>
          <w:szCs w:val="22"/>
        </w:rPr>
        <w:t xml:space="preserve"/>
      </w:r>
    </w:p>
    <w:p>
      <w:pPr>
        <w:spacing w:after="60" w:before="60"/>
      </w:pPr>
      <w:r>
        <w:rPr>
          <w:rFonts w:ascii="Arial" w:cs="Arial" w:eastAsia="Arial" w:hAnsi="Arial"/>
          <w:b/>
          <w:bCs/>
          <w:sz w:val="22"/>
          <w:szCs w:val="22"/>
        </w:rPr>
        <w:t xml:space="preserve">Key reasons for choosing Next.js:</w:t>
      </w:r>
    </w:p>
    <w:p>
      <w:pPr>
        <w:pStyle w:val="ListParagraph"/>
        <w:numPr>
          <w:ilvl w:val="0"/>
          <w:numId w:val="2"/>
        </w:numPr>
        <w:spacing w:after="40" w:before="40"/>
      </w:pPr>
      <w:r>
        <w:rPr>
          <w:rFonts w:ascii="Arial" w:cs="Arial" w:eastAsia="Arial" w:hAnsi="Arial"/>
          <w:sz w:val="22"/>
          <w:szCs w:val="22"/>
        </w:rPr>
        <w:t xml:space="preserve">SEO-friendly: Product pages are server-rendered and indexed by Google</w:t>
      </w:r>
    </w:p>
    <w:p>
      <w:pPr>
        <w:pStyle w:val="ListParagraph"/>
        <w:numPr>
          <w:ilvl w:val="0"/>
          <w:numId w:val="2"/>
        </w:numPr>
        <w:spacing w:after="40" w:before="40"/>
      </w:pPr>
      <w:r>
        <w:rPr>
          <w:rFonts w:ascii="Arial" w:cs="Arial" w:eastAsia="Arial" w:hAnsi="Arial"/>
          <w:sz w:val="22"/>
          <w:szCs w:val="22"/>
        </w:rPr>
        <w:t xml:space="preserve">Image optimization: Built-in next/image compresses and lazy-loads sneaker photos</w:t>
      </w:r>
    </w:p>
    <w:p>
      <w:pPr>
        <w:pStyle w:val="ListParagraph"/>
        <w:numPr>
          <w:ilvl w:val="0"/>
          <w:numId w:val="2"/>
        </w:numPr>
        <w:spacing w:after="40" w:before="40"/>
      </w:pPr>
      <w:r>
        <w:rPr>
          <w:rFonts w:ascii="Arial" w:cs="Arial" w:eastAsia="Arial" w:hAnsi="Arial"/>
          <w:sz w:val="22"/>
          <w:szCs w:val="22"/>
        </w:rPr>
        <w:t xml:space="preserve">Fast routing: Client-side navigation feels like a native app</w:t>
      </w:r>
    </w:p>
    <w:p>
      <w:pPr>
        <w:pStyle w:val="ListParagraph"/>
        <w:numPr>
          <w:ilvl w:val="0"/>
          <w:numId w:val="2"/>
        </w:numPr>
        <w:spacing w:after="40" w:before="40"/>
      </w:pPr>
      <w:r>
        <w:rPr>
          <w:rFonts w:ascii="Arial" w:cs="Arial" w:eastAsia="Arial" w:hAnsi="Arial"/>
          <w:sz w:val="22"/>
          <w:szCs w:val="22"/>
        </w:rPr>
        <w:t xml:space="preserve">Full-stack: API routes eliminate the need for a separate backend</w:t>
      </w:r>
    </w:p>
    <w:p>
      <w:pPr>
        <w:spacing w:before="80"/>
      </w:pPr>
      <w:r>
        <w:rPr>
          <w:sz w:val="22"/>
          <w:szCs w:val="22"/>
        </w:rPr>
        <w:t xml:space="preserve"/>
      </w:r>
    </w:p>
    <w:p>
      <w:pPr>
        <w:pStyle w:val="Heading2"/>
        <w:spacing w:after="100" w:before="240"/>
      </w:pPr>
      <w:r>
        <w:rPr>
          <w:rFonts w:ascii="Arial" w:cs="Arial" w:eastAsia="Arial" w:hAnsi="Arial"/>
          <w:b/>
          <w:bCs/>
          <w:color w:val="16213E"/>
          <w:sz w:val="26"/>
          <w:szCs w:val="26"/>
        </w:rPr>
        <w:t xml:space="preserve">3.2 Database — PostgreSQL + Prisma</w:t>
      </w:r>
    </w:p>
    <w:p>
      <w:pPr>
        <w:spacing w:after="60" w:before="60"/>
      </w:pPr>
      <w:r>
        <w:rPr>
          <w:rFonts w:ascii="Arial" w:cs="Arial" w:eastAsia="Arial" w:hAnsi="Arial"/>
          <w:sz w:val="22"/>
          <w:szCs w:val="22"/>
        </w:rPr>
        <w:t xml:space="preserve">PostgreSQL is the most production-ready open-source relational database. It handles structured data like products, users, orders, and inventory with ease. Prisma acts as the ORM layer, giving type-safe queries and automatic database migrations.</w:t>
      </w:r>
    </w:p>
    <w:p>
      <w:pPr>
        <w:spacing w:before="80"/>
      </w:pPr>
      <w:r>
        <w:rPr>
          <w:sz w:val="22"/>
          <w:szCs w:val="22"/>
        </w:rPr>
        <w:t xml:space="preserve"/>
      </w:r>
    </w:p>
    <w:p>
      <w:pPr>
        <w:spacing w:after="60" w:before="60"/>
      </w:pPr>
      <w:r>
        <w:rPr>
          <w:rFonts w:ascii="Arial" w:cs="Arial" w:eastAsia="Arial" w:hAnsi="Arial"/>
          <w:b/>
          <w:bCs/>
          <w:sz w:val="22"/>
          <w:szCs w:val="22"/>
        </w:rPr>
        <w:t xml:space="preserve">Prisma schema example for a Product model:</w:t>
      </w:r>
    </w:p>
    <w:p>
      <w:pPr>
        <w:shd w:fill="F4F4F4" w:val="clear"/>
        <w:spacing w:after="80" w:before="80"/>
        <w:ind w:left="720"/>
      </w:pPr>
      <w:r>
        <w:rPr>
          <w:rFonts w:ascii="Courier New" w:cs="Courier New" w:eastAsia="Courier New" w:hAnsi="Courier New"/>
          <w:color w:val="333333"/>
          <w:sz w:val="20"/>
          <w:szCs w:val="20"/>
        </w:rPr>
        <w:t xml:space="preserve">model Product {</w:t>
      </w:r>
      <w:r>
        <w:rPr>
          <w:rFonts w:ascii="Courier New" w:cs="Courier New" w:eastAsia="Courier New" w:hAnsi="Courier New"/>
          <w:color w:val="333333"/>
          <w:sz w:val="20"/>
          <w:szCs w:val="20"/>
        </w:rPr>
        <w:br/>
        <w:t xml:space="preserve">
  id        String   @id @default(uuid())</w:t>
      </w:r>
      <w:r>
        <w:rPr>
          <w:rFonts w:ascii="Courier New" w:cs="Courier New" w:eastAsia="Courier New" w:hAnsi="Courier New"/>
          <w:color w:val="333333"/>
          <w:sz w:val="20"/>
          <w:szCs w:val="20"/>
        </w:rPr>
        <w:br/>
        <w:t xml:space="preserve">
  name      String</w:t>
      </w:r>
      <w:r>
        <w:rPr>
          <w:rFonts w:ascii="Courier New" w:cs="Courier New" w:eastAsia="Courier New" w:hAnsi="Courier New"/>
          <w:color w:val="333333"/>
          <w:sz w:val="20"/>
          <w:szCs w:val="20"/>
        </w:rPr>
        <w:br/>
        <w:t xml:space="preserve">
  brand     String</w:t>
      </w:r>
      <w:r>
        <w:rPr>
          <w:rFonts w:ascii="Courier New" w:cs="Courier New" w:eastAsia="Courier New" w:hAnsi="Courier New"/>
          <w:color w:val="333333"/>
          <w:sz w:val="20"/>
          <w:szCs w:val="20"/>
        </w:rPr>
        <w:br/>
        <w:t xml:space="preserve">
  price     Float</w:t>
      </w:r>
      <w:r>
        <w:rPr>
          <w:rFonts w:ascii="Courier New" w:cs="Courier New" w:eastAsia="Courier New" w:hAnsi="Courier New"/>
          <w:color w:val="333333"/>
          <w:sz w:val="20"/>
          <w:szCs w:val="20"/>
        </w:rPr>
        <w:br/>
        <w:t xml:space="preserve">
  imageUrl  String</w:t>
      </w:r>
      <w:r>
        <w:rPr>
          <w:rFonts w:ascii="Courier New" w:cs="Courier New" w:eastAsia="Courier New" w:hAnsi="Courier New"/>
          <w:color w:val="333333"/>
          <w:sz w:val="20"/>
          <w:szCs w:val="20"/>
        </w:rPr>
        <w:br/>
        <w:t xml:space="preserve">
}</w:t>
      </w:r>
    </w:p>
    <w:p>
      <w:pPr>
        <w:spacing w:before="80"/>
      </w:pPr>
      <w:r>
        <w:rPr>
          <w:sz w:val="22"/>
          <w:szCs w:val="22"/>
        </w:rPr>
        <w:t xml:space="preserve"/>
      </w:r>
    </w:p>
    <w:p>
      <w:pPr>
        <w:pStyle w:val="Heading2"/>
        <w:spacing w:after="100" w:before="240"/>
      </w:pPr>
      <w:r>
        <w:rPr>
          <w:rFonts w:ascii="Arial" w:cs="Arial" w:eastAsia="Arial" w:hAnsi="Arial"/>
          <w:b/>
          <w:bCs/>
          <w:color w:val="16213E"/>
          <w:sz w:val="26"/>
          <w:szCs w:val="26"/>
        </w:rPr>
        <w:t xml:space="preserve">3.3 Authentication — Clerk</w:t>
      </w:r>
    </w:p>
    <w:p>
      <w:pPr>
        <w:spacing w:after="60" w:before="60"/>
      </w:pPr>
      <w:r>
        <w:rPr>
          <w:rFonts w:ascii="Arial" w:cs="Arial" w:eastAsia="Arial" w:hAnsi="Arial"/>
          <w:sz w:val="22"/>
          <w:szCs w:val="22"/>
        </w:rPr>
        <w:t xml:space="preserve">Clerk provides a complete authentication solution with pre-built UI components. It supports email/password login, Google OAuth, and OTP-based login — ideal for Indian users who prefer mobile-number sign-in.</w:t>
      </w:r>
    </w:p>
    <w:p>
      <w:pPr>
        <w:pStyle w:val="ListParagraph"/>
        <w:numPr>
          <w:ilvl w:val="0"/>
          <w:numId w:val="2"/>
        </w:numPr>
        <w:spacing w:after="40" w:before="40"/>
      </w:pPr>
      <w:r>
        <w:rPr>
          <w:rFonts w:ascii="Arial" w:cs="Arial" w:eastAsia="Arial" w:hAnsi="Arial"/>
          <w:sz w:val="22"/>
          <w:szCs w:val="22"/>
        </w:rPr>
        <w:t xml:space="preserve">Zero-config Google and GitHub OAuth</w:t>
      </w:r>
    </w:p>
    <w:p>
      <w:pPr>
        <w:pStyle w:val="ListParagraph"/>
        <w:numPr>
          <w:ilvl w:val="0"/>
          <w:numId w:val="2"/>
        </w:numPr>
        <w:spacing w:after="40" w:before="40"/>
      </w:pPr>
      <w:r>
        <w:rPr>
          <w:rFonts w:ascii="Arial" w:cs="Arial" w:eastAsia="Arial" w:hAnsi="Arial"/>
          <w:sz w:val="22"/>
          <w:szCs w:val="22"/>
        </w:rPr>
        <w:t xml:space="preserve">OTP/magic link support for mobile users</w:t>
      </w:r>
    </w:p>
    <w:p>
      <w:pPr>
        <w:pStyle w:val="ListParagraph"/>
        <w:numPr>
          <w:ilvl w:val="0"/>
          <w:numId w:val="2"/>
        </w:numPr>
        <w:spacing w:after="40" w:before="40"/>
      </w:pPr>
      <w:r>
        <w:rPr>
          <w:rFonts w:ascii="Arial" w:cs="Arial" w:eastAsia="Arial" w:hAnsi="Arial"/>
          <w:sz w:val="22"/>
          <w:szCs w:val="22"/>
        </w:rPr>
        <w:t xml:space="preserve">User management dashboard included</w:t>
      </w:r>
    </w:p>
    <w:p>
      <w:pPr>
        <w:pStyle w:val="ListParagraph"/>
        <w:numPr>
          <w:ilvl w:val="0"/>
          <w:numId w:val="2"/>
        </w:numPr>
        <w:spacing w:after="40" w:before="40"/>
      </w:pPr>
      <w:r>
        <w:rPr>
          <w:rFonts w:ascii="Arial" w:cs="Arial" w:eastAsia="Arial" w:hAnsi="Arial"/>
          <w:sz w:val="22"/>
          <w:szCs w:val="22"/>
        </w:rPr>
        <w:t xml:space="preserve">Free tier supports up to 10,000 monthly active users</w:t>
      </w:r>
    </w:p>
    <w:p>
      <w:pPr>
        <w:spacing w:before="80"/>
      </w:pPr>
      <w:r>
        <w:rPr>
          <w:sz w:val="22"/>
          <w:szCs w:val="22"/>
        </w:rPr>
        <w:t xml:space="preserve"/>
      </w:r>
    </w:p>
    <w:p>
      <w:pPr>
        <w:pStyle w:val="Heading2"/>
        <w:spacing w:after="100" w:before="240"/>
      </w:pPr>
      <w:r>
        <w:rPr>
          <w:rFonts w:ascii="Arial" w:cs="Arial" w:eastAsia="Arial" w:hAnsi="Arial"/>
          <w:b/>
          <w:bCs/>
          <w:color w:val="16213E"/>
          <w:sz w:val="26"/>
          <w:szCs w:val="26"/>
        </w:rPr>
        <w:t xml:space="preserve">3.4 Payments — Stripe</w:t>
      </w:r>
    </w:p>
    <w:p>
      <w:pPr>
        <w:spacing w:after="60" w:before="60"/>
      </w:pPr>
      <w:r>
        <w:rPr>
          <w:rFonts w:ascii="Arial" w:cs="Arial" w:eastAsia="Arial" w:hAnsi="Arial"/>
          <w:sz w:val="22"/>
          <w:szCs w:val="22"/>
        </w:rPr>
        <w:t xml:space="preserve">Stripe is the industry-standard payment gateway. It supports all major Indian payment methods including UPI, Rupay, credit/debit cards, and net banking. Stripe handles PCI compliance, fraud detection, and refund flows out of the box.</w:t>
      </w:r>
    </w:p>
    <w:p>
      <w:pPr>
        <w:pStyle w:val="ListParagraph"/>
        <w:numPr>
          <w:ilvl w:val="0"/>
          <w:numId w:val="2"/>
        </w:numPr>
        <w:spacing w:after="40" w:before="40"/>
      </w:pPr>
      <w:r>
        <w:rPr>
          <w:rFonts w:ascii="Arial" w:cs="Arial" w:eastAsia="Arial" w:hAnsi="Arial"/>
          <w:sz w:val="22"/>
          <w:szCs w:val="22"/>
        </w:rPr>
        <w:t xml:space="preserve">Supports INR currency natively</w:t>
      </w:r>
    </w:p>
    <w:p>
      <w:pPr>
        <w:pStyle w:val="ListParagraph"/>
        <w:numPr>
          <w:ilvl w:val="0"/>
          <w:numId w:val="2"/>
        </w:numPr>
        <w:spacing w:after="40" w:before="40"/>
      </w:pPr>
      <w:r>
        <w:rPr>
          <w:rFonts w:ascii="Arial" w:cs="Arial" w:eastAsia="Arial" w:hAnsi="Arial"/>
          <w:sz w:val="22"/>
          <w:szCs w:val="22"/>
        </w:rPr>
        <w:t xml:space="preserve">UPI, cards, wallets, net banking</w:t>
      </w:r>
    </w:p>
    <w:p>
      <w:pPr>
        <w:pStyle w:val="ListParagraph"/>
        <w:numPr>
          <w:ilvl w:val="0"/>
          <w:numId w:val="2"/>
        </w:numPr>
        <w:spacing w:after="40" w:before="40"/>
      </w:pPr>
      <w:r>
        <w:rPr>
          <w:rFonts w:ascii="Arial" w:cs="Arial" w:eastAsia="Arial" w:hAnsi="Arial"/>
          <w:sz w:val="22"/>
          <w:szCs w:val="22"/>
        </w:rPr>
        <w:t xml:space="preserve">Webhooks for order confirmation and failure handling</w:t>
      </w:r>
    </w:p>
    <w:p>
      <w:pPr>
        <w:pStyle w:val="ListParagraph"/>
        <w:numPr>
          <w:ilvl w:val="0"/>
          <w:numId w:val="2"/>
        </w:numPr>
        <w:spacing w:after="40" w:before="40"/>
      </w:pPr>
      <w:r>
        <w:rPr>
          <w:rFonts w:ascii="Arial" w:cs="Arial" w:eastAsia="Arial" w:hAnsi="Arial"/>
          <w:sz w:val="22"/>
          <w:szCs w:val="22"/>
        </w:rPr>
        <w:t xml:space="preserve">Stripe Dashboard for real-time revenue tracking</w:t>
      </w:r>
    </w:p>
    <w:p>
      <w:pPr>
        <w:spacing w:before="80"/>
      </w:pPr>
      <w:r>
        <w:rPr>
          <w:sz w:val="22"/>
          <w:szCs w:val="22"/>
        </w:rPr>
        <w:t xml:space="preserve"/>
      </w:r>
    </w:p>
    <w:p>
      <w:pPr>
        <w:pStyle w:val="Heading2"/>
        <w:spacing w:after="100" w:before="240"/>
      </w:pPr>
      <w:r>
        <w:rPr>
          <w:rFonts w:ascii="Arial" w:cs="Arial" w:eastAsia="Arial" w:hAnsi="Arial"/>
          <w:b/>
          <w:bCs/>
          <w:color w:val="16213E"/>
          <w:sz w:val="26"/>
          <w:szCs w:val="26"/>
        </w:rPr>
        <w:t xml:space="preserve">3.5 Image Storage — Cloudinary</w:t>
      </w:r>
    </w:p>
    <w:p>
      <w:pPr>
        <w:spacing w:after="60" w:before="60"/>
      </w:pPr>
      <w:r>
        <w:rPr>
          <w:rFonts w:ascii="Arial" w:cs="Arial" w:eastAsia="Arial" w:hAnsi="Arial"/>
          <w:sz w:val="22"/>
          <w:szCs w:val="22"/>
        </w:rPr>
        <w:t xml:space="preserve">Sneaker images are the heart of the shopping experience. Cloudinary provides a CDN-backed image hosting service with automatic resizing, format conversion (WebP), and lazy loading — all critical for mobile users on slower connections.</w:t>
      </w:r>
    </w:p>
    <w:p>
      <w:pPr>
        <w:pStyle w:val="ListParagraph"/>
        <w:numPr>
          <w:ilvl w:val="0"/>
          <w:numId w:val="2"/>
        </w:numPr>
        <w:spacing w:after="40" w:before="40"/>
      </w:pPr>
      <w:r>
        <w:rPr>
          <w:rFonts w:ascii="Arial" w:cs="Arial" w:eastAsia="Arial" w:hAnsi="Arial"/>
          <w:sz w:val="22"/>
          <w:szCs w:val="22"/>
        </w:rPr>
        <w:t xml:space="preserve">Auto-resize images for product cards, thumbnails, and full views</w:t>
      </w:r>
    </w:p>
    <w:p>
      <w:pPr>
        <w:pStyle w:val="ListParagraph"/>
        <w:numPr>
          <w:ilvl w:val="0"/>
          <w:numId w:val="2"/>
        </w:numPr>
        <w:spacing w:after="40" w:before="40"/>
      </w:pPr>
      <w:r>
        <w:rPr>
          <w:rFonts w:ascii="Arial" w:cs="Arial" w:eastAsia="Arial" w:hAnsi="Arial"/>
          <w:sz w:val="22"/>
          <w:szCs w:val="22"/>
        </w:rPr>
        <w:t xml:space="preserve">Background removal tool for clean product shots</w:t>
      </w:r>
    </w:p>
    <w:p>
      <w:pPr>
        <w:pStyle w:val="ListParagraph"/>
        <w:numPr>
          <w:ilvl w:val="0"/>
          <w:numId w:val="2"/>
        </w:numPr>
        <w:spacing w:after="40" w:before="40"/>
      </w:pPr>
      <w:r>
        <w:rPr>
          <w:rFonts w:ascii="Arial" w:cs="Arial" w:eastAsia="Arial" w:hAnsi="Arial"/>
          <w:sz w:val="22"/>
          <w:szCs w:val="22"/>
        </w:rPr>
        <w:t xml:space="preserve">Free tier: 25GB storage, 25GB bandwidth per month</w:t>
      </w:r>
    </w:p>
    <w:p>
      <w:pPr>
        <w:spacing w:before="80"/>
      </w:pPr>
      <w:r>
        <w:rPr>
          <w:sz w:val="22"/>
          <w:szCs w:val="22"/>
        </w:rPr>
        <w:t xml:space="preserve"/>
      </w:r>
    </w:p>
    <w:p>
      <w:pPr>
        <w:pStyle w:val="Heading2"/>
        <w:spacing w:after="100" w:before="240"/>
      </w:pPr>
      <w:r>
        <w:rPr>
          <w:rFonts w:ascii="Arial" w:cs="Arial" w:eastAsia="Arial" w:hAnsi="Arial"/>
          <w:b/>
          <w:bCs/>
          <w:color w:val="16213E"/>
          <w:sz w:val="26"/>
          <w:szCs w:val="26"/>
        </w:rPr>
        <w:t xml:space="preserve">3.6 Hosting — Vercel</w:t>
      </w:r>
    </w:p>
    <w:p>
      <w:pPr>
        <w:spacing w:after="60" w:before="60"/>
      </w:pPr>
      <w:r>
        <w:rPr>
          <w:rFonts w:ascii="Arial" w:cs="Arial" w:eastAsia="Arial" w:hAnsi="Arial"/>
          <w:sz w:val="22"/>
          <w:szCs w:val="22"/>
        </w:rPr>
        <w:t xml:space="preserve">Vercel is the official hosting platform for Next.js. It provides zero-configuration deployments, automatic HTTPS, global CDN, and preview deployments for every Git push. The Hobby (free) plan is sufficient for an MVP.</w:t>
      </w:r>
    </w:p>
    <w:p>
      <w:pPr>
        <w:pStyle w:val="ListParagraph"/>
        <w:numPr>
          <w:ilvl w:val="0"/>
          <w:numId w:val="2"/>
        </w:numPr>
        <w:spacing w:after="40" w:before="40"/>
      </w:pPr>
      <w:r>
        <w:rPr>
          <w:rFonts w:ascii="Arial" w:cs="Arial" w:eastAsia="Arial" w:hAnsi="Arial"/>
          <w:sz w:val="22"/>
          <w:szCs w:val="22"/>
        </w:rPr>
        <w:t xml:space="preserve">Auto-deploys on every Git commit</w:t>
      </w:r>
    </w:p>
    <w:p>
      <w:pPr>
        <w:pStyle w:val="ListParagraph"/>
        <w:numPr>
          <w:ilvl w:val="0"/>
          <w:numId w:val="2"/>
        </w:numPr>
        <w:spacing w:after="40" w:before="40"/>
      </w:pPr>
      <w:r>
        <w:rPr>
          <w:rFonts w:ascii="Arial" w:cs="Arial" w:eastAsia="Arial" w:hAnsi="Arial"/>
          <w:sz w:val="22"/>
          <w:szCs w:val="22"/>
        </w:rPr>
        <w:t xml:space="preserve">Global edge network for low latency across India</w:t>
      </w:r>
    </w:p>
    <w:p>
      <w:pPr>
        <w:pStyle w:val="ListParagraph"/>
        <w:numPr>
          <w:ilvl w:val="0"/>
          <w:numId w:val="2"/>
        </w:numPr>
        <w:spacing w:after="40" w:before="40"/>
      </w:pPr>
      <w:r>
        <w:rPr>
          <w:rFonts w:ascii="Arial" w:cs="Arial" w:eastAsia="Arial" w:hAnsi="Arial"/>
          <w:sz w:val="22"/>
          <w:szCs w:val="22"/>
        </w:rPr>
        <w:t xml:space="preserve">Built-in analytics and performance monitoring</w:t>
      </w:r>
    </w:p>
    <w:p>
      <w:pPr>
        <w:spacing w:before="80"/>
      </w:pPr>
      <w:r>
        <w:rPr>
          <w:sz w:val="22"/>
          <w:szCs w:val="22"/>
        </w:rPr>
        <w:t xml:space="preserve"/>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4. Feature Roadmap &amp; Stack Mapping</w:t>
      </w:r>
    </w:p>
    <w:p>
      <w:pPr>
        <w:spacing w:after="60" w:before="60"/>
      </w:pPr>
      <w:r>
        <w:rPr>
          <w:rFonts w:ascii="Arial" w:cs="Arial" w:eastAsia="Arial" w:hAnsi="Arial"/>
          <w:sz w:val="22"/>
          <w:szCs w:val="22"/>
        </w:rPr>
        <w:t xml:space="preserve">Below is how specific platform features map to the technologies in the stack:</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Product Listings</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Next.js pages + PostgreSQL + Prisma — filtered by size, brand, colorway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Search &amp; Filters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Algolia for instant search, fallback to Prisma queries for MVP</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User Login</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Clerk — email, Google OAuth, OTP-based login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Checkout Flow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Stripe Checkout — handles cart, payment, and order confirmation</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Order Management</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PostgreSQL orders table + Next.js admin dashboard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Seller Dashboard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Protected Next.js routes + Prisma queries for listing management</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Image Upload</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Cloudinary upload widget + Next.js API route for server-side signing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Email Notifications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Resend or SendGrid — order confirmations, shipping updates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Analytics</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Vercel Analytics + optional Google Analytics 4</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Wishlist / Saves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PostgreSQL Wishlist model + React state management</w:t>
            </w:r>
          </w:p>
        </w:tc>
      </w:tr>
    </w:tbl>
    <w:p>
      <w:pPr>
        <w:spacing w:before="160"/>
      </w:pPr>
      <w:r>
        <w:rPr>
          <w:sz w:val="22"/>
          <w:szCs w:val="22"/>
        </w:rPr>
        <w:t xml:space="preserve"/>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5. Developer Tooling &amp; Workflow</w:t>
      </w:r>
    </w:p>
    <w:p>
      <w:pPr>
        <w:spacing w:after="60" w:before="60"/>
      </w:pPr>
      <w:r>
        <w:rPr>
          <w:rFonts w:ascii="Arial" w:cs="Arial" w:eastAsia="Arial" w:hAnsi="Arial"/>
          <w:sz w:val="22"/>
          <w:szCs w:val="22"/>
        </w:rPr>
        <w:t xml:space="preserve">The following tools are recommended to maintain code quality and developer productivity:</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6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Language</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TypeScript</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Type safety across the full stack — catches bugs at compile time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Version Control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GitHub</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Source control with pull request workflows</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Package Manager</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pnpm</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Faster and more disk-efficient than npm or yarn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Code Quality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ESLint + Prettier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Consistent code style and linting rules</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Testing</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Vitest + Playwright</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Unit tests for logic, E2E tests for checkout flows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CI/CD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GitHub Actions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Automated tests and deployments on every push</w:t>
            </w:r>
          </w:p>
        </w:tc>
      </w:tr>
      <w:tr>
        <w:tc>
          <w:tcPr>
            <w:tcW w:type="dxa" w:w="22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bCs/>
                <w:color w:val="1A1A2E"/>
                <w:sz w:val="20"/>
                <w:szCs w:val="20"/>
              </w:rPr>
              <w:t xml:space="preserve">Env Variables</w:t>
            </w:r>
          </w:p>
        </w:tc>
        <w:tc>
          <w:tcPr>
            <w:tcW w:type="dxa" w:w="250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.env + Vercel Secrets</w:t>
            </w:r>
          </w:p>
        </w:tc>
        <w:tc>
          <w:tcPr>
            <w:tcW w:type="dxa" w:w="4660"/>
            <w:tcBorders>
              <w:top w:val="single" w:color="DDDDDD" w:sz="1"/>
              <w:left w:val="single" w:color="DDDDDD" w:sz="1"/>
              <w:bottom w:val="single" w:color="DDDDDD" w:sz="1"/>
              <w:right w:val="single" w:color="DDDDDD" w:sz="1"/>
            </w:tcBorders>
            <w:shd w:fill="F8F9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Secure storage for API keys and database URLs</w:t>
            </w:r>
          </w:p>
        </w:tc>
      </w:tr>
    </w:tbl>
    <w:p>
      <w:pPr>
        <w:spacing w:before="160"/>
      </w:pPr>
      <w:r>
        <w:rPr>
          <w:sz w:val="22"/>
          <w:szCs w:val="22"/>
        </w:rPr>
        <w:t xml:space="preserve"/>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6. Monthly Cost Estimate (MVP Stage)</w:t>
      </w:r>
    </w:p>
    <w:p>
      <w:pPr>
        <w:spacing w:after="60" w:before="60"/>
      </w:pPr>
      <w:r>
        <w:rPr>
          <w:rFonts w:ascii="Arial" w:cs="Arial" w:eastAsia="Arial" w:hAnsi="Arial"/>
          <w:sz w:val="22"/>
          <w:szCs w:val="22"/>
        </w:rPr>
        <w:t xml:space="preserve">The following is an estimated monthly cost for running the platform at MVP scale (under 1,000 users/month):</w:t>
      </w:r>
    </w:p>
    <w:p>
      <w:pPr>
        <w:spacing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Vercel (Hobby)</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 sufficient for MVP traffic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Clerk (Free Tier)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 up to 10,000 monthly active users</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Cloudinary (Free)</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 25GB storage, 25GB bandwidth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Stripe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 monthly fee — 2.9% + ₹2 per transaction only</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Supabase (PostgreSQL)</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tier — 500MB DB, 2GB bandwidth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Algolia (optional)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 — 10,000 search requests/month</w:t>
            </w:r>
          </w:p>
        </w:tc>
      </w:tr>
      <w:tr>
        <w:tc>
          <w:tcPr>
            <w:tcW w:type="dxa" w:w="300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bCs/>
                <w:color w:val="0F3460"/>
                <w:sz w:val="20"/>
                <w:szCs w:val="20"/>
              </w:rPr>
              <w:t xml:space="preserve">Total Monthly Cost</w:t>
            </w:r>
          </w:p>
        </w:tc>
        <w:tc>
          <w:tcPr>
            <w:tcW w:type="dxa" w:w="6360"/>
            <w:tcBorders>
              <w:top w:val="single" w:color="DDDDDD" w:sz="1"/>
              <w:left w:val="single" w:color="DDDDDD" w:sz="1"/>
              <w:bottom w:val="single" w:color="DDDDDD" w:sz="1"/>
              <w:right w:val="single" w:color="DDDDDD" w:sz="1"/>
            </w:tcBorders>
            <w:shd w:fill="F0F4FF" w:val="clear"/>
            <w:tcMar>
              <w:top w:type="dxa" w:w="80"/>
              <w:left w:type="dxa" w:w="140"/>
              <w:bottom w:type="dxa" w:w="80"/>
              <w:right w:type="dxa" w:w="140"/>
            </w:tcMar>
          </w:tcPr>
          <w:p>
            <w:r>
              <w:rPr>
                <w:rFonts w:ascii="Arial" w:cs="Arial" w:eastAsia="Arial" w:hAnsi="Arial"/>
                <w:b w:val="false"/>
                <w:bCs w:val="false"/>
                <w:color w:val="333333"/>
                <w:sz w:val="20"/>
                <w:szCs w:val="20"/>
              </w:rPr>
              <w:t xml:space="preserve">₹0 – ₹500/month at MVP stage (mostly infra if you scale up)</w:t>
            </w:r>
          </w:p>
        </w:tc>
      </w:tr>
    </w:tbl>
    <w:p>
      <w:pPr>
        <w:spacing w:before="160"/>
      </w:pPr>
      <w:r>
        <w:rPr>
          <w:sz w:val="22"/>
          <w:szCs w:val="22"/>
        </w:rPr>
        <w:t xml:space="preserve"/>
      </w:r>
    </w:p>
    <w:p>
      <w:pPr>
        <w:pBdr>
          <w:bottom w:val="single" w:color="E8E8E8" w:sz="6"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7. Summary &amp; Next Steps</w:t>
      </w:r>
    </w:p>
    <w:p>
      <w:pPr>
        <w:spacing w:after="60" w:before="60"/>
      </w:pPr>
      <w:r>
        <w:rPr>
          <w:rFonts w:ascii="Arial" w:cs="Arial" w:eastAsia="Arial" w:hAnsi="Arial"/>
          <w:sz w:val="22"/>
          <w:szCs w:val="22"/>
        </w:rPr>
        <w:t xml:space="preserve">Here is a quick recap of the recommended stack and the first steps to get started:</w:t>
      </w:r>
    </w:p>
    <w:p>
      <w:pPr>
        <w:spacing w:before="80"/>
      </w:pPr>
      <w:r>
        <w:rPr>
          <w:sz w:val="22"/>
          <w:szCs w:val="22"/>
        </w:rPr>
        <w:t xml:space="preserve"/>
      </w:r>
    </w:p>
    <w:p>
      <w:pPr>
        <w:spacing w:after="60" w:before="60"/>
      </w:pPr>
      <w:r>
        <w:rPr>
          <w:rFonts w:ascii="Arial" w:cs="Arial" w:eastAsia="Arial" w:hAnsi="Arial"/>
          <w:b/>
          <w:bCs/>
          <w:sz w:val="22"/>
          <w:szCs w:val="22"/>
        </w:rPr>
        <w:t xml:space="preserve">Recommended Stack (Custom Build):</w:t>
      </w:r>
    </w:p>
    <w:p>
      <w:pPr>
        <w:pStyle w:val="ListParagraph"/>
        <w:numPr>
          <w:ilvl w:val="0"/>
          <w:numId w:val="2"/>
        </w:numPr>
        <w:spacing w:after="40" w:before="40"/>
      </w:pPr>
      <w:r>
        <w:rPr>
          <w:rFonts w:ascii="Arial" w:cs="Arial" w:eastAsia="Arial" w:hAnsi="Arial"/>
          <w:sz w:val="22"/>
          <w:szCs w:val="22"/>
        </w:rPr>
        <w:t xml:space="preserve">Frontend: Next.js 14 + Tailwind CSS</w:t>
      </w:r>
    </w:p>
    <w:p>
      <w:pPr>
        <w:pStyle w:val="ListParagraph"/>
        <w:numPr>
          <w:ilvl w:val="0"/>
          <w:numId w:val="2"/>
        </w:numPr>
        <w:spacing w:after="40" w:before="40"/>
      </w:pPr>
      <w:r>
        <w:rPr>
          <w:rFonts w:ascii="Arial" w:cs="Arial" w:eastAsia="Arial" w:hAnsi="Arial"/>
          <w:sz w:val="22"/>
          <w:szCs w:val="22"/>
        </w:rPr>
        <w:t xml:space="preserve">Backend: Next.js API Routes + Prisma ORM</w:t>
      </w:r>
    </w:p>
    <w:p>
      <w:pPr>
        <w:pStyle w:val="ListParagraph"/>
        <w:numPr>
          <w:ilvl w:val="0"/>
          <w:numId w:val="2"/>
        </w:numPr>
        <w:spacing w:after="40" w:before="40"/>
      </w:pPr>
      <w:r>
        <w:rPr>
          <w:rFonts w:ascii="Arial" w:cs="Arial" w:eastAsia="Arial" w:hAnsi="Arial"/>
          <w:sz w:val="22"/>
          <w:szCs w:val="22"/>
        </w:rPr>
        <w:t xml:space="preserve">Database: PostgreSQL (via Supabase free tier)</w:t>
      </w:r>
    </w:p>
    <w:p>
      <w:pPr>
        <w:pStyle w:val="ListParagraph"/>
        <w:numPr>
          <w:ilvl w:val="0"/>
          <w:numId w:val="2"/>
        </w:numPr>
        <w:spacing w:after="40" w:before="40"/>
      </w:pPr>
      <w:r>
        <w:rPr>
          <w:rFonts w:ascii="Arial" w:cs="Arial" w:eastAsia="Arial" w:hAnsi="Arial"/>
          <w:sz w:val="22"/>
          <w:szCs w:val="22"/>
        </w:rPr>
        <w:t xml:space="preserve">Auth: Clerk</w:t>
      </w:r>
    </w:p>
    <w:p>
      <w:pPr>
        <w:pStyle w:val="ListParagraph"/>
        <w:numPr>
          <w:ilvl w:val="0"/>
          <w:numId w:val="2"/>
        </w:numPr>
        <w:spacing w:after="40" w:before="40"/>
      </w:pPr>
      <w:r>
        <w:rPr>
          <w:rFonts w:ascii="Arial" w:cs="Arial" w:eastAsia="Arial" w:hAnsi="Arial"/>
          <w:sz w:val="22"/>
          <w:szCs w:val="22"/>
        </w:rPr>
        <w:t xml:space="preserve">Payments: Stripe</w:t>
      </w:r>
    </w:p>
    <w:p>
      <w:pPr>
        <w:pStyle w:val="ListParagraph"/>
        <w:numPr>
          <w:ilvl w:val="0"/>
          <w:numId w:val="2"/>
        </w:numPr>
        <w:spacing w:after="40" w:before="40"/>
      </w:pPr>
      <w:r>
        <w:rPr>
          <w:rFonts w:ascii="Arial" w:cs="Arial" w:eastAsia="Arial" w:hAnsi="Arial"/>
          <w:sz w:val="22"/>
          <w:szCs w:val="22"/>
        </w:rPr>
        <w:t xml:space="preserve">Images: Cloudinary</w:t>
      </w:r>
    </w:p>
    <w:p>
      <w:pPr>
        <w:pStyle w:val="ListParagraph"/>
        <w:numPr>
          <w:ilvl w:val="0"/>
          <w:numId w:val="2"/>
        </w:numPr>
        <w:spacing w:after="40" w:before="40"/>
      </w:pPr>
      <w:r>
        <w:rPr>
          <w:rFonts w:ascii="Arial" w:cs="Arial" w:eastAsia="Arial" w:hAnsi="Arial"/>
          <w:sz w:val="22"/>
          <w:szCs w:val="22"/>
        </w:rPr>
        <w:t xml:space="preserve">Hosting: Vercel</w:t>
      </w:r>
    </w:p>
    <w:p>
      <w:pPr>
        <w:spacing w:before="80"/>
      </w:pPr>
      <w:r>
        <w:rPr>
          <w:sz w:val="22"/>
          <w:szCs w:val="22"/>
        </w:rPr>
        <w:t xml:space="preserve"/>
      </w:r>
    </w:p>
    <w:p>
      <w:pPr>
        <w:spacing w:after="60" w:before="60"/>
      </w:pPr>
      <w:r>
        <w:rPr>
          <w:rFonts w:ascii="Arial" w:cs="Arial" w:eastAsia="Arial" w:hAnsi="Arial"/>
          <w:b/>
          <w:bCs/>
          <w:sz w:val="22"/>
          <w:szCs w:val="22"/>
        </w:rPr>
        <w:t xml:space="preserve">Getting Started — Week 1:</w:t>
      </w:r>
    </w:p>
    <w:p>
      <w:pPr>
        <w:pStyle w:val="ListParagraph"/>
        <w:numPr>
          <w:ilvl w:val="0"/>
          <w:numId w:val="2"/>
        </w:numPr>
        <w:spacing w:after="40" w:before="40"/>
      </w:pPr>
      <w:r>
        <w:rPr>
          <w:rFonts w:ascii="Arial" w:cs="Arial" w:eastAsia="Arial" w:hAnsi="Arial"/>
          <w:sz w:val="22"/>
          <w:szCs w:val="22"/>
        </w:rPr>
        <w:t xml:space="preserve">Set up GitHub repository with Next.js + TypeScript template</w:t>
      </w:r>
    </w:p>
    <w:p>
      <w:pPr>
        <w:pStyle w:val="ListParagraph"/>
        <w:numPr>
          <w:ilvl w:val="0"/>
          <w:numId w:val="2"/>
        </w:numPr>
        <w:spacing w:after="40" w:before="40"/>
      </w:pPr>
      <w:r>
        <w:rPr>
          <w:rFonts w:ascii="Arial" w:cs="Arial" w:eastAsia="Arial" w:hAnsi="Arial"/>
          <w:sz w:val="22"/>
          <w:szCs w:val="22"/>
        </w:rPr>
        <w:t xml:space="preserve">Connect Supabase (PostgreSQL) and configure Prisma schema</w:t>
      </w:r>
    </w:p>
    <w:p>
      <w:pPr>
        <w:pStyle w:val="ListParagraph"/>
        <w:numPr>
          <w:ilvl w:val="0"/>
          <w:numId w:val="2"/>
        </w:numPr>
        <w:spacing w:after="40" w:before="40"/>
      </w:pPr>
      <w:r>
        <w:rPr>
          <w:rFonts w:ascii="Arial" w:cs="Arial" w:eastAsia="Arial" w:hAnsi="Arial"/>
          <w:sz w:val="22"/>
          <w:szCs w:val="22"/>
        </w:rPr>
        <w:t xml:space="preserve">Integrate Clerk for authentication</w:t>
      </w:r>
    </w:p>
    <w:p>
      <w:pPr>
        <w:pStyle w:val="ListParagraph"/>
        <w:numPr>
          <w:ilvl w:val="0"/>
          <w:numId w:val="2"/>
        </w:numPr>
        <w:spacing w:after="40" w:before="40"/>
      </w:pPr>
      <w:r>
        <w:rPr>
          <w:rFonts w:ascii="Arial" w:cs="Arial" w:eastAsia="Arial" w:hAnsi="Arial"/>
          <w:sz w:val="22"/>
          <w:szCs w:val="22"/>
        </w:rPr>
        <w:t xml:space="preserve">Set up Cloudinary for image uploads</w:t>
      </w:r>
    </w:p>
    <w:p>
      <w:pPr>
        <w:pStyle w:val="ListParagraph"/>
        <w:numPr>
          <w:ilvl w:val="0"/>
          <w:numId w:val="2"/>
        </w:numPr>
        <w:spacing w:after="40" w:before="40"/>
      </w:pPr>
      <w:r>
        <w:rPr>
          <w:rFonts w:ascii="Arial" w:cs="Arial" w:eastAsia="Arial" w:hAnsi="Arial"/>
          <w:sz w:val="22"/>
          <w:szCs w:val="22"/>
        </w:rPr>
        <w:t xml:space="preserve">Deploy to Vercel and configure environment variables</w:t>
      </w:r>
    </w:p>
    <w:p>
      <w:pPr>
        <w:pStyle w:val="ListParagraph"/>
        <w:numPr>
          <w:ilvl w:val="0"/>
          <w:numId w:val="2"/>
        </w:numPr>
        <w:spacing w:after="40" w:before="40"/>
      </w:pPr>
      <w:r>
        <w:rPr>
          <w:rFonts w:ascii="Arial" w:cs="Arial" w:eastAsia="Arial" w:hAnsi="Arial"/>
          <w:sz w:val="22"/>
          <w:szCs w:val="22"/>
        </w:rPr>
        <w:t xml:space="preserve">Build the product listing page and connect to the database</w:t>
      </w:r>
    </w:p>
    <w:p>
      <w:pPr>
        <w:spacing w:before="80"/>
      </w:pPr>
      <w:r>
        <w:rPr>
          <w:sz w:val="22"/>
          <w:szCs w:val="22"/>
        </w:rPr>
        <w:t xml:space="preserve"/>
      </w:r>
    </w:p>
    <w:p>
      <w:pPr>
        <w:spacing w:after="60" w:before="60"/>
      </w:pPr>
      <w:r>
        <w:rPr>
          <w:rFonts w:ascii="Arial" w:cs="Arial" w:eastAsia="Arial" w:hAnsi="Arial"/>
          <w:sz w:val="22"/>
          <w:szCs w:val="22"/>
        </w:rPr>
        <w:t xml:space="preserve">This stack will take you from 0 to a fully functional sneaker reselling platform in 4–8 weeks with consistent effort.</w:t>
      </w:r>
    </w:p>
    <w:p>
      <w:pPr>
        <w:spacing w:before="160"/>
      </w:pPr>
      <w:r>
        <w:rPr>
          <w:sz w:val="22"/>
          <w:szCs w:val="22"/>
        </w:rPr>
        <w:t xml:space="preserve"/>
      </w:r>
    </w:p>
    <w:p>
      <w:pPr>
        <w:spacing w:before="24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spacing w:after="120"/>
      <w:jc w:val="right"/>
    </w:pPr>
    <w:r>
      <w:rPr>
        <w:rFonts w:ascii="Arial" w:cs="Arial" w:eastAsia="Arial" w:hAnsi="Arial"/>
        <w:b/>
        <w:bCs/>
        <w:color w:val="1A1A2E"/>
        <w:sz w:val="18"/>
        <w:szCs w:val="18"/>
      </w:rPr>
      <w:t xml:space="preserve">SNEAKER RESELL — TECH STACK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2026-04-23T05:13:09.058Z</dcterms:created>
  <dcterms:modified xsi:type="dcterms:W3CDTF">2026-04-23T05:13:09.059Z</dcterms:modified>
</cp:coreProperties>
</file>

<file path=docProps/custom.xml><?xml version="1.0" encoding="utf-8"?>
<Properties xmlns="http://schemas.openxmlformats.org/officeDocument/2006/custom-properties" xmlns:vt="http://schemas.openxmlformats.org/officeDocument/2006/docPropsVTypes"/>
</file>