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eb92758ae66268a915f63866f0b401b26dc985"/>
    <w:p>
      <w:pPr>
        <w:pStyle w:val="Heading1"/>
      </w:pPr>
      <w:r>
        <w:t xml:space="preserve">Simple Worksheet Answers (short version, plain wording)</w:t>
      </w:r>
    </w:p>
    <w:p>
      <w:pPr>
        <w:pStyle w:val="FirstParagraph"/>
      </w:pPr>
      <w:r>
        <w:t xml:space="preserve">These are the short, plain versions of both worksheets. One or two sentences per item, simple words, the level of detail that gets full points without being over the top. Copy them out in your own words.</w:t>
      </w:r>
    </w:p>
    <w:bookmarkStart w:id="20" w:name="people-to-know---chapter-1"/>
    <w:p>
      <w:pPr>
        <w:pStyle w:val="Heading2"/>
      </w:pPr>
      <w:r>
        <w:t xml:space="preserve">People to Know - Chapter 1</w:t>
      </w:r>
    </w:p>
    <w:p>
      <w:pPr>
        <w:pStyle w:val="FirstParagraph"/>
      </w:pPr>
      <w:r>
        <w:rPr>
          <w:bCs/>
          <w:b/>
        </w:rPr>
        <w:t xml:space="preserve">Wilhelm Wundt</w:t>
      </w:r>
      <w:r>
        <w:t xml:space="preserve"> </w:t>
      </w:r>
      <w:r>
        <w:t xml:space="preserve">- Founded the first psychology lab in 1879 at the University of Leipzig in Germany. Called the</w:t>
      </w:r>
      <w:r>
        <w:t xml:space="preserve"> </w:t>
      </w:r>
      <w:r>
        <w:t xml:space="preserve">“</w:t>
      </w:r>
      <w:r>
        <w:t xml:space="preserve">father of psychology.</w:t>
      </w:r>
      <w:r>
        <w:t xml:space="preserve">”</w:t>
      </w:r>
      <w:r>
        <w:t xml:space="preserve"> </w:t>
      </w:r>
      <w:r>
        <w:t xml:space="preserve">Used introspection, which means examining your own conscious experience.</w:t>
      </w:r>
    </w:p>
    <w:p>
      <w:pPr>
        <w:pStyle w:val="BodyText"/>
      </w:pPr>
      <w:r>
        <w:rPr>
          <w:bCs/>
          <w:b/>
        </w:rPr>
        <w:t xml:space="preserve">G. Stanley Hall</w:t>
      </w:r>
      <w:r>
        <w:t xml:space="preserve"> </w:t>
      </w:r>
      <w:r>
        <w:t xml:space="preserve">- Started the first psychology lab in America (Johns Hopkins) and was the first president of the APA in 1892. Also studied adolescence.</w:t>
      </w:r>
    </w:p>
    <w:p>
      <w:pPr>
        <w:pStyle w:val="BodyText"/>
      </w:pPr>
      <w:r>
        <w:rPr>
          <w:bCs/>
          <w:b/>
        </w:rPr>
        <w:t xml:space="preserve">William James</w:t>
      </w:r>
      <w:r>
        <w:t xml:space="preserve"> </w:t>
      </w:r>
      <w:r>
        <w:t xml:space="preserve">- Taught the first psychology classes in the US at Harvard. Created functionalism, which looks at what our thoughts and behaviors are for and how they help us adapt. Said consciousness is a</w:t>
      </w:r>
      <w:r>
        <w:t xml:space="preserve"> </w:t>
      </w:r>
      <w:r>
        <w:t xml:space="preserve">“</w:t>
      </w:r>
      <w:r>
        <w:t xml:space="preserve">stream.</w:t>
      </w:r>
      <w:r>
        <w:t xml:space="preserve">”</w:t>
      </w:r>
    </w:p>
    <w:p>
      <w:pPr>
        <w:pStyle w:val="BodyText"/>
      </w:pPr>
      <w:r>
        <w:rPr>
          <w:bCs/>
          <w:b/>
        </w:rPr>
        <w:t xml:space="preserve">Edward Titchener</w:t>
      </w:r>
      <w:r>
        <w:t xml:space="preserve"> </w:t>
      </w:r>
      <w:r>
        <w:t xml:space="preserve">- Student of Wundt. Created structuralism, which used introspection to break the mind down into its basic elements. Had his lab at Cornell.</w:t>
      </w:r>
    </w:p>
    <w:p>
      <w:pPr>
        <w:pStyle w:val="BodyText"/>
      </w:pPr>
      <w:r>
        <w:rPr>
          <w:bCs/>
          <w:b/>
        </w:rPr>
        <w:t xml:space="preserve">Mary Whiton Calkins</w:t>
      </w:r>
      <w:r>
        <w:t xml:space="preserve"> </w:t>
      </w:r>
      <w:r>
        <w:t xml:space="preserve">- Student of William James. Finished all the requirements for a PhD at Harvard but they refused to give her the degree because she was a woman. Became the first female president of the APA in 1905. Studied memory.</w:t>
      </w:r>
    </w:p>
    <w:p>
      <w:pPr>
        <w:pStyle w:val="BodyText"/>
      </w:pPr>
      <w:r>
        <w:rPr>
          <w:bCs/>
          <w:b/>
        </w:rPr>
        <w:t xml:space="preserve">Mamie Phipps Clark</w:t>
      </w:r>
      <w:r>
        <w:t xml:space="preserve"> </w:t>
      </w:r>
      <w:r>
        <w:t xml:space="preserve">- First Black woman to get a psychology PhD from Columbia. Her research on how prejudice and segregation affect children was used in Brown v. Board of Education (1954).</w:t>
      </w:r>
    </w:p>
    <w:p>
      <w:pPr>
        <w:pStyle w:val="BodyText"/>
      </w:pPr>
      <w:r>
        <w:rPr>
          <w:bCs/>
          <w:b/>
        </w:rPr>
        <w:t xml:space="preserve">Margaret Floy Washburn</w:t>
      </w:r>
      <w:r>
        <w:t xml:space="preserve"> </w:t>
      </w:r>
      <w:r>
        <w:t xml:space="preserve">- First woman to actually earn a PhD in psychology (Cornell, 1894). Student of Titchener. Wrote The Animal Mind.</w:t>
      </w:r>
    </w:p>
    <w:p>
      <w:pPr>
        <w:pStyle w:val="BodyText"/>
      </w:pPr>
      <w:r>
        <w:rPr>
          <w:bCs/>
          <w:b/>
        </w:rPr>
        <w:t xml:space="preserve">Ivan Pavlov</w:t>
      </w:r>
      <w:r>
        <w:t xml:space="preserve"> </w:t>
      </w:r>
      <w:r>
        <w:t xml:space="preserve">- Russian physiologist who was studying digestion in dogs and noticed they learned to salivate to signals that food was coming. This is classical conditioning, learning by association.</w:t>
      </w:r>
    </w:p>
    <w:p>
      <w:pPr>
        <w:pStyle w:val="BodyText"/>
      </w:pPr>
      <w:r>
        <w:rPr>
          <w:bCs/>
          <w:b/>
        </w:rPr>
        <w:t xml:space="preserve">John B. Watson</w:t>
      </w:r>
      <w:r>
        <w:t xml:space="preserve"> </w:t>
      </w:r>
      <w:r>
        <w:t xml:space="preserve">- Founded behaviorism. Said psychology should only study behavior you can see and measure, not the mind or consciousness.</w:t>
      </w:r>
    </w:p>
    <w:p>
      <w:pPr>
        <w:pStyle w:val="BodyText"/>
      </w:pPr>
      <w:r>
        <w:rPr>
          <w:bCs/>
          <w:b/>
        </w:rPr>
        <w:t xml:space="preserve">B.F. Skinner</w:t>
      </w:r>
      <w:r>
        <w:t xml:space="preserve"> </w:t>
      </w:r>
      <w:r>
        <w:t xml:space="preserve">- Behaviorist who studied operant conditioning, which is learning through rewards and punishments. Behaviors with good consequences get repeated.</w:t>
      </w:r>
    </w:p>
    <w:p>
      <w:pPr>
        <w:pStyle w:val="BodyText"/>
      </w:pPr>
      <w:r>
        <w:rPr>
          <w:bCs/>
          <w:b/>
        </w:rPr>
        <w:t xml:space="preserve">Sigmund Freud</w:t>
      </w:r>
      <w:r>
        <w:t xml:space="preserve"> </w:t>
      </w:r>
      <w:r>
        <w:t xml:space="preserve">- Created the psychoanalytic perspective. Believed behavior and personality come from unconscious conflicts, and that childhood experiences matter a lot. Started talk therapy. His ideas are famous but not well supported by science.</w:t>
      </w:r>
    </w:p>
    <w:p>
      <w:pPr>
        <w:pStyle w:val="BodyText"/>
      </w:pPr>
      <w:r>
        <w:rPr>
          <w:bCs/>
          <w:b/>
        </w:rPr>
        <w:t xml:space="preserve">Carl Rogers</w:t>
      </w:r>
      <w:r>
        <w:t xml:space="preserve"> </w:t>
      </w:r>
      <w:r>
        <w:t xml:space="preserve">- Humanistic psychologist. Believed people are basically good and naturally grow in a positive direction. Humanism was a reaction against Freud and behaviorism.</w:t>
      </w:r>
    </w:p>
    <w:p>
      <w:pPr>
        <w:pStyle w:val="BodyText"/>
      </w:pPr>
      <w:r>
        <w:rPr>
          <w:bCs/>
          <w:b/>
        </w:rPr>
        <w:t xml:space="preserve">Abraham Maslow</w:t>
      </w:r>
      <w:r>
        <w:t xml:space="preserve"> </w:t>
      </w:r>
      <w:r>
        <w:t xml:space="preserve">- The other founder of humanistic psychology, along with Rogers. Known for the hierarchy of needs.</w:t>
      </w:r>
    </w:p>
    <w:p>
      <w:pPr>
        <w:pStyle w:val="BodyText"/>
      </w:pPr>
      <w:r>
        <w:rPr>
          <w:bCs/>
          <w:b/>
        </w:rPr>
        <w:t xml:space="preserve">Plato</w:t>
      </w:r>
      <w:r>
        <w:t xml:space="preserve"> </w:t>
      </w:r>
      <w:r>
        <w:t xml:space="preserve">- Greek philosopher who thought knowledge is inborn, already in the soul at birth. He is the nature side of nature vs nurture.</w:t>
      </w:r>
    </w:p>
    <w:p>
      <w:pPr>
        <w:pStyle w:val="BodyText"/>
      </w:pPr>
      <w:r>
        <w:rPr>
          <w:bCs/>
          <w:b/>
        </w:rPr>
        <w:t xml:space="preserve">Descartes</w:t>
      </w:r>
      <w:r>
        <w:t xml:space="preserve"> </w:t>
      </w:r>
      <w:r>
        <w:t xml:space="preserve">- French philosopher,</w:t>
      </w:r>
      <w:r>
        <w:t xml:space="preserve"> </w:t>
      </w:r>
      <w:r>
        <w:t xml:space="preserve">“</w:t>
      </w:r>
      <w:r>
        <w:t xml:space="preserve">I think, therefore I am.</w:t>
      </w:r>
      <w:r>
        <w:t xml:space="preserve">”</w:t>
      </w:r>
      <w:r>
        <w:t xml:space="preserve"> </w:t>
      </w:r>
      <w:r>
        <w:t xml:space="preserve">Said the mind and body are separate things that interact (dualism).</w:t>
      </w:r>
    </w:p>
    <w:p>
      <w:pPr>
        <w:pStyle w:val="BodyText"/>
      </w:pPr>
      <w:r>
        <w:rPr>
          <w:bCs/>
          <w:b/>
        </w:rPr>
        <w:t xml:space="preserve">Charles Darwin</w:t>
      </w:r>
      <w:r>
        <w:t xml:space="preserve"> </w:t>
      </w:r>
      <w:r>
        <w:t xml:space="preserve">- His theory of natural selection influenced psychology. Traits that help survival get passed on. Inspired functionalism and the evolutionary perspective.</w:t>
      </w:r>
    </w:p>
    <w:p>
      <w:pPr>
        <w:pStyle w:val="BodyText"/>
      </w:pPr>
      <w:r>
        <w:rPr>
          <w:bCs/>
          <w:b/>
        </w:rPr>
        <w:t xml:space="preserve">Aristotle</w:t>
      </w:r>
      <w:r>
        <w:t xml:space="preserve"> </w:t>
      </w:r>
      <w:r>
        <w:t xml:space="preserve">- Plato’s student who disagreed with him. Said we learn through our senses and experience (empiricism). He is the nurture side.</w:t>
      </w:r>
    </w:p>
    <w:p>
      <w:pPr>
        <w:pStyle w:val="BodyText"/>
      </w:pPr>
      <w:r>
        <w:rPr>
          <w:bCs/>
          <w:b/>
        </w:rPr>
        <w:t xml:space="preserve">John Locke</w:t>
      </w:r>
      <w:r>
        <w:t xml:space="preserve"> </w:t>
      </w:r>
      <w:r>
        <w:t xml:space="preserve">- Said the mind at birth is a blank slate (tabula rasa) and experience writes on it. Also nurture.</w:t>
      </w:r>
    </w:p>
    <w:bookmarkEnd w:id="20"/>
    <w:bookmarkStart w:id="21" w:name="X253fecb07b83640d417c874f31a390d127dd309"/>
    <w:p>
      <w:pPr>
        <w:pStyle w:val="Heading2"/>
      </w:pPr>
      <w:r>
        <w:t xml:space="preserve">Perspectives Worksheet - Chapter 1 Theories</w:t>
      </w:r>
    </w:p>
    <w:p>
      <w:pPr>
        <w:pStyle w:val="FirstParagraph"/>
      </w:pPr>
      <w:r>
        <w:rPr>
          <w:bCs/>
          <w:b/>
        </w:rPr>
        <w:t xml:space="preserve">Biological/Neuroscience</w:t>
      </w:r>
      <w:r>
        <w:t xml:space="preserve"> </w:t>
      </w:r>
      <w:r>
        <w:t xml:space="preserve">Focus: Behavior and thoughts come from the body, especially the brain, genes, and hormones.</w:t>
      </w:r>
      <w:r>
        <w:t xml:space="preserve"> </w:t>
      </w:r>
      <w:r>
        <w:t xml:space="preserve">People: neuroscientists in general (no single founder in the chapter)</w:t>
      </w:r>
    </w:p>
    <w:p>
      <w:pPr>
        <w:pStyle w:val="BodyText"/>
      </w:pPr>
      <w:r>
        <w:rPr>
          <w:bCs/>
          <w:b/>
        </w:rPr>
        <w:t xml:space="preserve">Developmental</w:t>
      </w:r>
      <w:r>
        <w:t xml:space="preserve"> </w:t>
      </w:r>
      <w:r>
        <w:t xml:space="preserve">Focus: How we think and act changes as we grow across the lifespan, from babies to old age.</w:t>
      </w:r>
      <w:r>
        <w:t xml:space="preserve"> </w:t>
      </w:r>
      <w:r>
        <w:t xml:space="preserve">People: Piaget, Erikson, Vygotsky, G. Stanley Hall</w:t>
      </w:r>
    </w:p>
    <w:p>
      <w:pPr>
        <w:pStyle w:val="BodyText"/>
      </w:pPr>
      <w:r>
        <w:rPr>
          <w:bCs/>
          <w:b/>
        </w:rPr>
        <w:t xml:space="preserve">Cognitive</w:t>
      </w:r>
      <w:r>
        <w:t xml:space="preserve"> </w:t>
      </w:r>
      <w:r>
        <w:t xml:space="preserve">Focus: Behavior is driven by mental processes like thinking, memory, and language.</w:t>
      </w:r>
      <w:r>
        <w:t xml:space="preserve"> </w:t>
      </w:r>
      <w:r>
        <w:t xml:space="preserve">People: George Miller (7 plus or minus 2 memory research)</w:t>
      </w:r>
    </w:p>
    <w:p>
      <w:pPr>
        <w:pStyle w:val="BodyText"/>
      </w:pPr>
      <w:r>
        <w:rPr>
          <w:bCs/>
          <w:b/>
        </w:rPr>
        <w:t xml:space="preserve">Psychodynamic</w:t>
      </w:r>
      <w:r>
        <w:t xml:space="preserve"> </w:t>
      </w:r>
      <w:r>
        <w:t xml:space="preserve">Focus: Modern version of Freud’s ideas. Unconscious processes and early childhood shape us, with less focus on the sexual stuff.</w:t>
      </w:r>
      <w:r>
        <w:t xml:space="preserve"> </w:t>
      </w:r>
      <w:r>
        <w:t xml:space="preserve">People: Freud, plus Jung, Adler, Horney, Erikson</w:t>
      </w:r>
    </w:p>
    <w:p>
      <w:pPr>
        <w:pStyle w:val="BodyText"/>
      </w:pPr>
      <w:r>
        <w:rPr>
          <w:bCs/>
          <w:b/>
        </w:rPr>
        <w:t xml:space="preserve">Humanistic</w:t>
      </w:r>
      <w:r>
        <w:t xml:space="preserve"> </w:t>
      </w:r>
      <w:r>
        <w:t xml:space="preserve">Focus: People are basically good and want to grow. Choice and free will matter.</w:t>
      </w:r>
      <w:r>
        <w:t xml:space="preserve"> </w:t>
      </w:r>
      <w:r>
        <w:t xml:space="preserve">People: Carl Rogers, Abraham Maslow</w:t>
      </w:r>
    </w:p>
    <w:p>
      <w:pPr>
        <w:pStyle w:val="BodyText"/>
      </w:pPr>
      <w:r>
        <w:rPr>
          <w:bCs/>
          <w:b/>
        </w:rPr>
        <w:t xml:space="preserve">Behavioral</w:t>
      </w:r>
      <w:r>
        <w:t xml:space="preserve"> </w:t>
      </w:r>
      <w:r>
        <w:t xml:space="preserve">Focus: Behavior is learned from the environment through associations, rewards, punishments, and watching others.</w:t>
      </w:r>
      <w:r>
        <w:t xml:space="preserve"> </w:t>
      </w:r>
      <w:r>
        <w:t xml:space="preserve">People: Pavlov, Watson, Skinner</w:t>
      </w:r>
    </w:p>
    <w:p>
      <w:pPr>
        <w:pStyle w:val="BodyText"/>
      </w:pPr>
      <w:r>
        <w:rPr>
          <w:bCs/>
          <w:b/>
        </w:rPr>
        <w:t xml:space="preserve">Social-cultural</w:t>
      </w:r>
      <w:r>
        <w:t xml:space="preserve"> </w:t>
      </w:r>
      <w:r>
        <w:t xml:space="preserve">Focus: Other people and our culture shape how we think and behave.</w:t>
      </w:r>
      <w:r>
        <w:t xml:space="preserve"> </w:t>
      </w:r>
      <w:r>
        <w:t xml:space="preserve">People: Vygotsky</w:t>
      </w:r>
    </w:p>
    <w:p>
      <w:pPr>
        <w:pStyle w:val="BodyText"/>
      </w:pPr>
      <w:r>
        <w:rPr>
          <w:bCs/>
          <w:b/>
        </w:rPr>
        <w:t xml:space="preserve">Evolutionary</w:t>
      </w:r>
      <w:r>
        <w:t xml:space="preserve"> </w:t>
      </w:r>
      <w:r>
        <w:t xml:space="preserve">Focus: Natural selection shaped our thoughts and behaviors because they helped our ancestors survive and reproduce.</w:t>
      </w:r>
      <w:r>
        <w:t xml:space="preserve"> </w:t>
      </w:r>
      <w:r>
        <w:t xml:space="preserve">People: Darwin, David Buss</w:t>
      </w:r>
    </w:p>
    <w:p>
      <w:pPr>
        <w:pStyle w:val="BodyText"/>
      </w:pPr>
      <w:r>
        <w:rPr>
          <w:bCs/>
          <w:b/>
        </w:rPr>
        <w:t xml:space="preserve">Psychoanalytic</w:t>
      </w:r>
      <w:r>
        <w:t xml:space="preserve"> </w:t>
      </w:r>
      <w:r>
        <w:t xml:space="preserve">Focus: Unconscious conflicts between our desires and what society expects drive our behavior. Childhood matters a lot.</w:t>
      </w:r>
      <w:r>
        <w:t xml:space="preserve"> </w:t>
      </w:r>
      <w:r>
        <w:t xml:space="preserve">People: Sigmund Freud</w:t>
      </w:r>
    </w:p>
    <w:p>
      <w:pPr>
        <w:pStyle w:val="BodyText"/>
      </w:pPr>
      <w:r>
        <w:rPr>
          <w:bCs/>
          <w:b/>
        </w:rPr>
        <w:t xml:space="preserve">Biopsychosocial</w:t>
      </w:r>
      <w:r>
        <w:t xml:space="preserve"> </w:t>
      </w:r>
      <w:r>
        <w:t xml:space="preserve">Focus: Behavior comes from biological, psychological, and social factors all interacting together.</w:t>
      </w:r>
      <w:r>
        <w:t xml:space="preserve"> </w:t>
      </w:r>
      <w:r>
        <w:t xml:space="preserve">People: no single founder, it is a combined approach</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2026-08-27T14:41:10Z</dcterms:created>
  <dcterms:modified xsi:type="dcterms:W3CDTF">2026-08-27T14:41:10Z</dcterms:modified>
</cp:coreProperties>
</file>

<file path=docProps/custom.xml><?xml version="1.0" encoding="utf-8"?>
<Properties xmlns="http://schemas.openxmlformats.org/officeDocument/2006/custom-properties" xmlns:vt="http://schemas.openxmlformats.org/officeDocument/2006/docPropsVTypes"/>
</file>