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Specification</w:t>
      </w:r>
    </w:p>
    <w:p>
      <w:r>
        <w:t>YMSLI Template Hub · Approved version 1.4</w:t>
      </w:r>
    </w:p>
    <w:p>
      <w:r>
        <w:t>REST API specification template covering endpoints, payloads, auth, and error model.</w:t>
      </w:r>
    </w:p>
    <w:p>
      <w:pPr>
        <w:pStyle w:val="Heading1"/>
      </w:pPr>
      <w:r>
        <w:t>Document Context</w:t>
      </w:r>
    </w:p>
    <w:p>
      <w:r>
        <w:rPr>
          <w:b/>
        </w:rPr>
        <w:t xml:space="preserve">Service Name: </w:t>
      </w:r>
      <w:r>
        <w:t>Torqeedo</w:t>
      </w:r>
    </w:p>
    <w:p>
      <w:r>
        <w:rPr>
          <w:b/>
        </w:rPr>
        <w:t xml:space="preserve">Base URL: </w:t>
      </w:r>
      <w:r>
        <w:t>for what ?</w:t>
      </w:r>
    </w:p>
    <w:p>
      <w:r>
        <w:rPr>
          <w:b/>
        </w:rPr>
        <w:t xml:space="preserve">Auth Method: </w:t>
      </w:r>
      <w:r>
        <w:t>JWT</w:t>
      </w:r>
    </w:p>
    <w:p>
      <w:r>
        <w:rPr>
          <w:b/>
        </w:rPr>
        <w:t xml:space="preserve">Primary Endpoints: </w:t>
      </w:r>
      <w:r>
        <w:t>sdf</w:t>
      </w:r>
    </w:p>
    <w:p>
      <w:r>
        <w:rPr>
          <w:b/>
        </w:rPr>
        <w:t xml:space="preserve">Owner: </w:t>
      </w:r>
      <w:r>
        <w:t>[Pending: Owner]</w:t>
      </w:r>
    </w:p>
    <w:p>
      <w:r>
        <w:rPr>
          <w:b/>
        </w:rPr>
        <w:t xml:space="preserve">What is the Service Name?: </w:t>
      </w:r>
      <w:r>
        <w:t>Torqeedo</w:t>
      </w:r>
    </w:p>
    <w:p>
      <w:r>
        <w:rPr>
          <w:b/>
        </w:rPr>
        <w:t xml:space="preserve">What is the Base URL?: </w:t>
      </w:r>
      <w:r>
        <w:t>for what ?</w:t>
      </w:r>
    </w:p>
    <w:p>
      <w:r>
        <w:rPr>
          <w:b/>
        </w:rPr>
        <w:t xml:space="preserve">What Auth Method is used?: </w:t>
      </w:r>
      <w:r>
        <w:t>JWT</w:t>
      </w:r>
    </w:p>
    <w:p>
      <w:r>
        <w:rPr>
          <w:b/>
        </w:rPr>
        <w:t xml:space="preserve">List the Primary Endpoints.: </w:t>
      </w:r>
      <w:r>
        <w:t>sdf</w:t>
      </w:r>
    </w:p>
    <w:p>
      <w:pPr>
        <w:pStyle w:val="Heading1"/>
      </w:pPr>
      <w:r>
        <w:t>Content</w:t>
      </w:r>
    </w:p>
    <w:p>
      <w:pPr>
        <w:pStyle w:val="Heading2"/>
      </w:pPr>
      <w:r>
        <w:t>Overview</w:t>
      </w:r>
    </w:p>
    <w:p>
      <w:r>
        <w:t>This section covers overview. Generated from the approved API Specification template.</w:t>
      </w:r>
    </w:p>
    <w:p>
      <w:pPr>
        <w:pStyle w:val="Heading2"/>
      </w:pPr>
      <w:r>
        <w:t>Authentication</w:t>
      </w:r>
    </w:p>
    <w:p>
      <w:r>
        <w:t>This section covers authentication. Generated from the approved API Specification template.</w:t>
      </w:r>
    </w:p>
    <w:p>
      <w:pPr>
        <w:pStyle w:val="Heading2"/>
      </w:pPr>
      <w:r>
        <w:t>Endpoints</w:t>
      </w:r>
    </w:p>
    <w:p>
      <w:r>
        <w:t>This section covers endpoints. Generated from the approved API Specification template.</w:t>
      </w:r>
    </w:p>
    <w:p>
      <w:pPr>
        <w:pStyle w:val="Heading2"/>
      </w:pPr>
      <w:r>
        <w:t>Schemas</w:t>
      </w:r>
    </w:p>
    <w:p>
      <w:r>
        <w:t>This section covers schemas. Generated from the approved API Specification template.</w:t>
      </w:r>
    </w:p>
    <w:p>
      <w:pPr>
        <w:pStyle w:val="Heading2"/>
      </w:pPr>
      <w:r>
        <w:t>Errors</w:t>
      </w:r>
    </w:p>
    <w:p>
      <w:r>
        <w:t>This section covers errors. Generated from the approved API Specification template.</w:t>
      </w:r>
    </w:p>
    <w:p>
      <w:pPr>
        <w:pStyle w:val="Heading2"/>
      </w:pPr>
      <w:r>
        <w:t>Versioning</w:t>
      </w:r>
    </w:p>
    <w:p>
      <w:r>
        <w:t>This section covers versioning. Generated from the approved API Specification template.</w:t>
      </w:r>
    </w:p>
    <w:p/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