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(MOM)</w:t>
      </w:r>
    </w:p>
    <w:p>
      <w:r>
        <w:t>YMSLI Template Hub · Approved version 1.2</w:t>
      </w:r>
    </w:p>
    <w:p>
      <w:r>
        <w:t>Standard YMSLI minutes of meeting template for project syncs, steering committees, and client reviews.</w:t>
      </w:r>
    </w:p>
    <w:p>
      <w:pPr>
        <w:pStyle w:val="Heading1"/>
      </w:pPr>
      <w:r>
        <w:t>Document Context</w:t>
      </w:r>
    </w:p>
    <w:p>
      <w:r>
        <w:rPr>
          <w:b/>
        </w:rPr>
        <w:t xml:space="preserve">Project Name: </w:t>
      </w:r>
      <w:r>
        <w:t>[Not found in source: Project Name]</w:t>
      </w:r>
    </w:p>
    <w:p>
      <w:r>
        <w:rPr>
          <w:b/>
        </w:rPr>
        <w:t xml:space="preserve">Meeting Date: </w:t>
      </w:r>
      <w:r>
        <w:t>[Not found in source: Meeting Date]</w:t>
      </w:r>
    </w:p>
    <w:p>
      <w:r>
        <w:rPr>
          <w:b/>
        </w:rPr>
        <w:t xml:space="preserve">Attendees: </w:t>
      </w:r>
      <w:r>
        <w:t>[Not found in source: Attendees]</w:t>
      </w:r>
    </w:p>
    <w:p>
      <w:r>
        <w:rPr>
          <w:b/>
        </w:rPr>
        <w:t xml:space="preserve">Agenda: </w:t>
      </w:r>
      <w:r>
        <w:t>[Not found in source: Agenda]</w:t>
      </w:r>
    </w:p>
    <w:p>
      <w:r>
        <w:rPr>
          <w:b/>
        </w:rPr>
        <w:t xml:space="preserve">Action Items: </w:t>
      </w:r>
      <w:r>
        <w:t>[Not found in source: Action Items]</w:t>
      </w:r>
    </w:p>
    <w:p>
      <w:r>
        <w:rPr>
          <w:b/>
        </w:rPr>
        <w:t xml:space="preserve">Owner: </w:t>
      </w:r>
      <w:r>
        <w:t>[Not found in source: Owner]</w:t>
      </w:r>
    </w:p>
    <w:p>
      <w:pPr>
        <w:pStyle w:val="Heading1"/>
      </w:pPr>
      <w:r>
        <w:t>Content</w:t>
      </w:r>
    </w:p>
    <w:p>
      <w:pPr>
        <w:pStyle w:val="Heading2"/>
      </w:pPr>
      <w:r>
        <w:t>Attendance</w:t>
      </w:r>
    </w:p>
    <w:p>
      <w:r>
        <w:t>This section covers attendance. Generated from the approved Meeting Minutes (MOM) template.</w:t>
      </w:r>
    </w:p>
    <w:p>
      <w:pPr>
        <w:pStyle w:val="Heading2"/>
      </w:pPr>
      <w:r>
        <w:t>Discussion Summary</w:t>
      </w:r>
    </w:p>
    <w:p>
      <w:r>
        <w:t>This section covers discussion summary. Generated from the approved Meeting Minutes (MOM) template.</w:t>
      </w:r>
    </w:p>
    <w:p>
      <w:pPr>
        <w:pStyle w:val="Heading2"/>
      </w:pPr>
      <w:r>
        <w:t>Decisions</w:t>
      </w:r>
    </w:p>
    <w:p>
      <w:r>
        <w:t>This section covers decisions. Generated from the approved Meeting Minutes (MOM) template.</w:t>
      </w:r>
    </w:p>
    <w:p>
      <w:pPr>
        <w:pStyle w:val="Heading2"/>
      </w:pPr>
      <w:r>
        <w:t>Action Items</w:t>
      </w:r>
    </w:p>
    <w:p>
      <w:r>
        <w:t>[Not found in source: Action Items]</w:t>
      </w:r>
    </w:p>
    <w:p>
      <w:pPr>
        <w:pStyle w:val="Heading2"/>
      </w:pPr>
      <w:r>
        <w:t>Next Meeting</w:t>
      </w:r>
    </w:p>
    <w:p>
      <w:r>
        <w:t>This section covers next meeting. Generated from the approved Meeting Minutes (MOM) template.</w:t>
      </w:r>
    </w:p>
    <w:p/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