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line="240" w:lineRule="auto"/>
        <w:jc w:val="center"/>
      </w:pPr>
      <w:r>
        <w:rPr>
          <w:rFonts w:ascii="Times New Roman" w:hAnsi="Times New Roman" w:eastAsia="Times New Roman" w:cs="Times New Roman"/>
          <w:b/>
          <w:i w:val="0"/>
          <w:color w:val="000000"/>
          <w:sz w:val="28"/>
        </w:rPr>
        <w:t>SVKM's NMIMS</w:t>
      </w:r>
    </w:p>
    <w:p>
      <w:pPr>
        <w:spacing w:before="0" w:after="1400" w:line="240" w:lineRule="auto"/>
        <w:jc w:val="center"/>
      </w:pPr>
      <w:r>
        <w:rPr>
          <w:rFonts w:ascii="Times New Roman" w:hAnsi="Times New Roman" w:eastAsia="Times New Roman" w:cs="Times New Roman"/>
          <w:b w:val="0"/>
          <w:i w:val="0"/>
          <w:color w:val="000000"/>
          <w:sz w:val="26"/>
        </w:rPr>
        <w:t>Mukesh Patel School of Technology Management and Engineering, Mumbai</w:t>
      </w:r>
    </w:p>
    <w:p>
      <w:pPr>
        <w:spacing w:before="0" w:after="280" w:line="240" w:lineRule="auto"/>
        <w:jc w:val="center"/>
      </w:pPr>
      <w:r>
        <w:rPr>
          <w:rFonts w:ascii="Times New Roman" w:hAnsi="Times New Roman" w:eastAsia="Times New Roman" w:cs="Times New Roman"/>
          <w:b/>
          <w:i w:val="0"/>
          <w:color w:val="000000"/>
          <w:sz w:val="60"/>
        </w:rPr>
        <w:t>NavCert Offline</w:t>
      </w:r>
    </w:p>
    <w:p>
      <w:pPr>
        <w:spacing w:before="0" w:after="0" w:line="240" w:lineRule="auto"/>
        <w:jc w:val="center"/>
      </w:pPr>
      <w:r>
        <w:rPr>
          <w:rFonts w:ascii="Times New Roman" w:hAnsi="Times New Roman" w:eastAsia="Times New Roman" w:cs="Times New Roman"/>
          <w:b w:val="0"/>
          <w:i w:val="0"/>
          <w:color w:val="000000"/>
          <w:sz w:val="32"/>
        </w:rPr>
        <w:t>An Offline Android Application for Scanning and</w:t>
      </w:r>
    </w:p>
    <w:p>
      <w:pPr>
        <w:spacing w:before="0" w:after="1000" w:line="240" w:lineRule="auto"/>
        <w:jc w:val="center"/>
      </w:pPr>
      <w:r>
        <w:rPr>
          <w:rFonts w:ascii="Times New Roman" w:hAnsi="Times New Roman" w:eastAsia="Times New Roman" w:cs="Times New Roman"/>
          <w:b w:val="0"/>
          <w:i w:val="0"/>
          <w:color w:val="000000"/>
          <w:sz w:val="32"/>
        </w:rPr>
        <w:t>Reading Maritime Certificates</w:t>
      </w:r>
    </w:p>
    <w:p>
      <w:pPr>
        <w:spacing w:before="0" w:after="800" w:line="240" w:lineRule="auto"/>
        <w:ind w:left="1872" w:right="1872"/>
        <w:jc w:val="center"/>
        <w:pBdr>
          <w:bottom w:val="single" w:sz="8" w:space="1" w:color="000000"/>
        </w:pBdr>
      </w:pPr>
      <w:r>
        <w:rPr>
          <w:rFonts w:ascii="Times New Roman" w:hAnsi="Times New Roman" w:eastAsia="Times New Roman" w:cs="Times New Roman"/>
          <w:b w:val="0"/>
          <w:i w:val="0"/>
          <w:color w:val="000000"/>
          <w:sz w:val="12"/>
        </w:rPr>
      </w:r>
    </w:p>
    <w:p>
      <w:pPr>
        <w:spacing w:before="0" w:after="200" w:line="240" w:lineRule="auto"/>
        <w:jc w:val="center"/>
      </w:pPr>
      <w:r>
        <w:rPr>
          <w:rFonts w:ascii="Times New Roman" w:hAnsi="Times New Roman" w:eastAsia="Times New Roman" w:cs="Times New Roman"/>
          <w:b/>
          <w:i w:val="0"/>
          <w:color w:val="000000"/>
          <w:sz w:val="36"/>
        </w:rPr>
        <w:t>Mini Project Report</w:t>
      </w:r>
    </w:p>
    <w:p>
      <w:pPr>
        <w:spacing w:before="0" w:after="1400" w:line="240" w:lineRule="auto"/>
        <w:jc w:val="center"/>
      </w:pPr>
      <w:r>
        <w:rPr>
          <w:rFonts w:ascii="Times New Roman" w:hAnsi="Times New Roman" w:eastAsia="Times New Roman" w:cs="Times New Roman"/>
          <w:b w:val="0"/>
          <w:i w:val="0"/>
          <w:color w:val="000000"/>
          <w:sz w:val="28"/>
        </w:rPr>
        <w:t>Mobile Application Development (702AI0E002)</w:t>
      </w:r>
    </w:p>
    <w:p>
      <w:pPr>
        <w:spacing w:before="0" w:after="120" w:line="240" w:lineRule="auto"/>
        <w:jc w:val="center"/>
      </w:pPr>
      <w:r>
        <w:rPr>
          <w:rFonts w:ascii="Times New Roman" w:hAnsi="Times New Roman" w:eastAsia="Times New Roman" w:cs="Times New Roman"/>
          <w:b/>
          <w:i w:val="0"/>
          <w:color w:val="000000"/>
          <w:sz w:val="28"/>
        </w:rPr>
        <w:t>Submitted by: Aadidev Raizada</w:t>
      </w:r>
    </w:p>
    <w:p>
      <w:pPr>
        <w:spacing w:before="0" w:after="120" w:line="240" w:lineRule="auto"/>
        <w:jc w:val="center"/>
      </w:pPr>
      <w:r>
        <w:rPr>
          <w:rFonts w:ascii="Times New Roman" w:hAnsi="Times New Roman" w:eastAsia="Times New Roman" w:cs="Times New Roman"/>
          <w:b w:val="0"/>
          <w:i w:val="0"/>
          <w:color w:val="000000"/>
          <w:sz w:val="26"/>
        </w:rPr>
        <w:t>Roll No.: N152</w:t>
      </w:r>
    </w:p>
    <w:p>
      <w:pPr>
        <w:spacing w:before="0" w:after="1400" w:line="240" w:lineRule="auto"/>
        <w:jc w:val="center"/>
      </w:pPr>
      <w:r>
        <w:rPr>
          <w:rFonts w:ascii="Times New Roman" w:hAnsi="Times New Roman" w:eastAsia="Times New Roman" w:cs="Times New Roman"/>
          <w:b w:val="0"/>
          <w:i w:val="0"/>
          <w:color w:val="000000"/>
          <w:sz w:val="26"/>
        </w:rPr>
        <w:t>B.Tech, Semester V</w:t>
      </w:r>
    </w:p>
    <w:p>
      <w:pPr>
        <w:spacing w:before="0" w:after="0" w:line="240" w:lineRule="auto"/>
        <w:jc w:val="center"/>
      </w:pPr>
      <w:r>
        <w:rPr>
          <w:rFonts w:ascii="Times New Roman" w:hAnsi="Times New Roman" w:eastAsia="Times New Roman" w:cs="Times New Roman"/>
          <w:b w:val="0"/>
          <w:i w:val="0"/>
          <w:color w:val="000000"/>
          <w:sz w:val="26"/>
        </w:rPr>
        <w:t>SVKM's NMIMS Mukesh Patel School of Technology</w:t>
      </w:r>
    </w:p>
    <w:p>
      <w:pPr>
        <w:spacing w:before="0" w:after="320" w:line="240" w:lineRule="auto"/>
        <w:jc w:val="center"/>
      </w:pPr>
      <w:r>
        <w:rPr>
          <w:rFonts w:ascii="Times New Roman" w:hAnsi="Times New Roman" w:eastAsia="Times New Roman" w:cs="Times New Roman"/>
          <w:b w:val="0"/>
          <w:i w:val="0"/>
          <w:color w:val="000000"/>
          <w:sz w:val="26"/>
        </w:rPr>
        <w:t>Management and Engineering, Mumbai</w:t>
      </w:r>
    </w:p>
    <w:p>
      <w:pPr>
        <w:spacing w:before="0" w:after="0" w:line="240" w:lineRule="auto"/>
        <w:jc w:val="center"/>
      </w:pPr>
      <w:r>
        <w:rPr>
          <w:rFonts w:ascii="Times New Roman" w:hAnsi="Times New Roman" w:eastAsia="Times New Roman" w:cs="Times New Roman"/>
          <w:b/>
          <w:i w:val="0"/>
          <w:color w:val="000000"/>
          <w:sz w:val="26"/>
        </w:rPr>
        <w:t>Academic Year 2026-27</w:t>
      </w:r>
    </w:p>
    <w:p>
      <w:pPr>
        <w:spacing w:after="0"/>
      </w:pPr>
      <w:r>
        <w:br w:type="page"/>
      </w:r>
    </w:p>
    <w:p>
      <w:pPr>
        <w:spacing w:after="280"/>
        <w:jc w:val="center"/>
      </w:pPr>
      <w:r>
        <w:rPr>
          <w:rFonts w:ascii="Times New Roman" w:hAnsi="Times New Roman" w:eastAsia="Times New Roman" w:cs="Times New Roman"/>
          <w:b/>
          <w:color w:val="000000"/>
          <w:sz w:val="36"/>
        </w:rPr>
        <w:t>Index</w:t>
      </w:r>
    </w:p>
    <w:p>
      <w:pPr>
        <w:tabs>
          <w:tab w:pos="8669" w:val="right"/>
        </w:tabs>
        <w:spacing w:after="80"/>
      </w:pPr>
      <w:r>
        <w:rPr>
          <w:rFonts w:ascii="Times New Roman" w:hAnsi="Times New Roman" w:eastAsia="Times New Roman" w:cs="Times New Roman"/>
          <w:b/>
          <w:color w:val="000000"/>
          <w:sz w:val="23"/>
        </w:rPr>
        <w:t>Chapter and section</w:t>
        <w:tab/>
        <w:t>Page</w:t>
      </w:r>
    </w:p>
    <w:p>
      <w:pPr>
        <w:pStyle w:val="TOC1"/>
      </w:pPr>
      <w:r>
        <w:fldChar w:fldCharType="begin"/>
      </w:r>
      <w:r>
        <w:instrText xml:space="preserve"> TOC \o "1-2" \h \z \u </w:instrText>
      </w:r>
      <w:r>
        <w:fldChar w:fldCharType="separate"/>
      </w:r>
      <w:r>
        <w:rPr>
          <w:rFonts w:ascii="Times New Roman" w:hAnsi="Times New Roman" w:eastAsia="Times New Roman" w:cs="Times New Roman"/>
          <w:b/>
          <w:color w:val="000000"/>
          <w:sz w:val="23"/>
        </w:rPr>
        <w:t>1 Introduction</w:t>
        <w:tab/>
        <w:t>3</w:t>
      </w:r>
    </w:p>
    <w:p>
      <w:pPr>
        <w:pStyle w:val="TOC2"/>
      </w:pPr>
      <w:r>
        <w:rPr>
          <w:rFonts w:ascii="Times New Roman" w:hAnsi="Times New Roman" w:eastAsia="Times New Roman" w:cs="Times New Roman"/>
          <w:b w:val="0"/>
          <w:color w:val="000000"/>
          <w:sz w:val="21"/>
        </w:rPr>
        <w:t>1.1 Background</w:t>
        <w:tab/>
        <w:t>3</w:t>
      </w:r>
    </w:p>
    <w:p>
      <w:pPr>
        <w:pStyle w:val="TOC2"/>
      </w:pPr>
      <w:r>
        <w:rPr>
          <w:rFonts w:ascii="Times New Roman" w:hAnsi="Times New Roman" w:eastAsia="Times New Roman" w:cs="Times New Roman"/>
          <w:b w:val="0"/>
          <w:color w:val="000000"/>
          <w:sz w:val="21"/>
        </w:rPr>
        <w:t>1.2 Problem Statement</w:t>
        <w:tab/>
        <w:t>3</w:t>
      </w:r>
    </w:p>
    <w:p>
      <w:pPr>
        <w:pStyle w:val="TOC2"/>
      </w:pPr>
      <w:r>
        <w:rPr>
          <w:rFonts w:ascii="Times New Roman" w:hAnsi="Times New Roman" w:eastAsia="Times New Roman" w:cs="Times New Roman"/>
          <w:b w:val="0"/>
          <w:color w:val="000000"/>
          <w:sz w:val="21"/>
        </w:rPr>
        <w:t>1.3 Objectives</w:t>
        <w:tab/>
        <w:t>3</w:t>
      </w:r>
    </w:p>
    <w:p>
      <w:pPr>
        <w:pStyle w:val="TOC2"/>
      </w:pPr>
      <w:r>
        <w:rPr>
          <w:rFonts w:ascii="Times New Roman" w:hAnsi="Times New Roman" w:eastAsia="Times New Roman" w:cs="Times New Roman"/>
          <w:b w:val="0"/>
          <w:color w:val="000000"/>
          <w:sz w:val="21"/>
        </w:rPr>
        <w:t>1.4 Scope</w:t>
        <w:tab/>
        <w:t>4</w:t>
      </w:r>
    </w:p>
    <w:p>
      <w:pPr>
        <w:pStyle w:val="TOC1"/>
      </w:pPr>
      <w:r>
        <w:rPr>
          <w:rFonts w:ascii="Times New Roman" w:hAnsi="Times New Roman" w:eastAsia="Times New Roman" w:cs="Times New Roman"/>
          <w:b/>
          <w:color w:val="000000"/>
          <w:sz w:val="23"/>
        </w:rPr>
        <w:t>2 User Requirements</w:t>
        <w:tab/>
        <w:t>4</w:t>
      </w:r>
    </w:p>
    <w:p>
      <w:pPr>
        <w:pStyle w:val="TOC2"/>
      </w:pPr>
      <w:r>
        <w:rPr>
          <w:rFonts w:ascii="Times New Roman" w:hAnsi="Times New Roman" w:eastAsia="Times New Roman" w:cs="Times New Roman"/>
          <w:b w:val="0"/>
          <w:color w:val="000000"/>
          <w:sz w:val="21"/>
        </w:rPr>
        <w:t>2.1 Target Users and Their Needs</w:t>
        <w:tab/>
        <w:t>4</w:t>
      </w:r>
    </w:p>
    <w:p>
      <w:pPr>
        <w:pStyle w:val="TOC2"/>
      </w:pPr>
      <w:r>
        <w:rPr>
          <w:rFonts w:ascii="Times New Roman" w:hAnsi="Times New Roman" w:eastAsia="Times New Roman" w:cs="Times New Roman"/>
          <w:b w:val="0"/>
          <w:color w:val="000000"/>
          <w:sz w:val="21"/>
        </w:rPr>
        <w:t>2.2 Functional Requirements</w:t>
        <w:tab/>
        <w:t>4</w:t>
      </w:r>
    </w:p>
    <w:p>
      <w:pPr>
        <w:pStyle w:val="TOC2"/>
      </w:pPr>
      <w:r>
        <w:rPr>
          <w:rFonts w:ascii="Times New Roman" w:hAnsi="Times New Roman" w:eastAsia="Times New Roman" w:cs="Times New Roman"/>
          <w:b w:val="0"/>
          <w:color w:val="000000"/>
          <w:sz w:val="21"/>
        </w:rPr>
        <w:t>2.3 Non-Functional Requirements</w:t>
        <w:tab/>
        <w:t>5</w:t>
      </w:r>
    </w:p>
    <w:p>
      <w:pPr>
        <w:pStyle w:val="TOC1"/>
      </w:pPr>
      <w:r>
        <w:rPr>
          <w:rFonts w:ascii="Times New Roman" w:hAnsi="Times New Roman" w:eastAsia="Times New Roman" w:cs="Times New Roman"/>
          <w:b/>
          <w:color w:val="000000"/>
          <w:sz w:val="23"/>
        </w:rPr>
        <w:t>3 Tools and Technologies</w:t>
        <w:tab/>
        <w:t>5</w:t>
      </w:r>
    </w:p>
    <w:p>
      <w:pPr>
        <w:pStyle w:val="TOC1"/>
      </w:pPr>
      <w:r>
        <w:rPr>
          <w:rFonts w:ascii="Times New Roman" w:hAnsi="Times New Roman" w:eastAsia="Times New Roman" w:cs="Times New Roman"/>
          <w:b/>
          <w:color w:val="000000"/>
          <w:sz w:val="23"/>
        </w:rPr>
        <w:t>4 System Design</w:t>
        <w:tab/>
        <w:t>6</w:t>
      </w:r>
    </w:p>
    <w:p>
      <w:pPr>
        <w:pStyle w:val="TOC2"/>
      </w:pPr>
      <w:r>
        <w:rPr>
          <w:rFonts w:ascii="Times New Roman" w:hAnsi="Times New Roman" w:eastAsia="Times New Roman" w:cs="Times New Roman"/>
          <w:b w:val="0"/>
          <w:color w:val="000000"/>
          <w:sz w:val="21"/>
        </w:rPr>
        <w:t>4.1 Architecture Overview</w:t>
        <w:tab/>
        <w:t>6</w:t>
      </w:r>
    </w:p>
    <w:p>
      <w:pPr>
        <w:pStyle w:val="TOC2"/>
      </w:pPr>
      <w:r>
        <w:rPr>
          <w:rFonts w:ascii="Times New Roman" w:hAnsi="Times New Roman" w:eastAsia="Times New Roman" w:cs="Times New Roman"/>
          <w:b w:val="0"/>
          <w:color w:val="000000"/>
          <w:sz w:val="21"/>
        </w:rPr>
        <w:t>4.2 Module Description</w:t>
        <w:tab/>
        <w:t>6</w:t>
      </w:r>
    </w:p>
    <w:p>
      <w:pPr>
        <w:pStyle w:val="TOC2"/>
      </w:pPr>
      <w:r>
        <w:rPr>
          <w:rFonts w:ascii="Times New Roman" w:hAnsi="Times New Roman" w:eastAsia="Times New Roman" w:cs="Times New Roman"/>
          <w:b w:val="0"/>
          <w:color w:val="000000"/>
          <w:sz w:val="21"/>
        </w:rPr>
        <w:t>4.3 Data Flow</w:t>
        <w:tab/>
        <w:t>7</w:t>
      </w:r>
    </w:p>
    <w:p>
      <w:pPr>
        <w:pStyle w:val="TOC2"/>
      </w:pPr>
      <w:r>
        <w:rPr>
          <w:rFonts w:ascii="Times New Roman" w:hAnsi="Times New Roman" w:eastAsia="Times New Roman" w:cs="Times New Roman"/>
          <w:b w:val="0"/>
          <w:color w:val="000000"/>
          <w:sz w:val="21"/>
        </w:rPr>
        <w:t>4.4 Navigation and Screens</w:t>
        <w:tab/>
        <w:t>7</w:t>
      </w:r>
    </w:p>
    <w:p>
      <w:pPr>
        <w:pStyle w:val="TOC2"/>
      </w:pPr>
      <w:r>
        <w:rPr>
          <w:rFonts w:ascii="Times New Roman" w:hAnsi="Times New Roman" w:eastAsia="Times New Roman" w:cs="Times New Roman"/>
          <w:b w:val="0"/>
          <w:color w:val="000000"/>
          <w:sz w:val="21"/>
        </w:rPr>
        <w:t>4.5 Storage Design</w:t>
        <w:tab/>
        <w:t>7</w:t>
      </w:r>
    </w:p>
    <w:p>
      <w:pPr>
        <w:pStyle w:val="TOC2"/>
      </w:pPr>
      <w:r>
        <w:rPr>
          <w:rFonts w:ascii="Times New Roman" w:hAnsi="Times New Roman" w:eastAsia="Times New Roman" w:cs="Times New Roman"/>
          <w:b w:val="0"/>
          <w:color w:val="000000"/>
          <w:sz w:val="21"/>
        </w:rPr>
        <w:t>4.6 Permissions</w:t>
        <w:tab/>
        <w:t>8</w:t>
      </w:r>
    </w:p>
    <w:p>
      <w:pPr>
        <w:pStyle w:val="TOC1"/>
      </w:pPr>
      <w:r>
        <w:rPr>
          <w:rFonts w:ascii="Times New Roman" w:hAnsi="Times New Roman" w:eastAsia="Times New Roman" w:cs="Times New Roman"/>
          <w:b/>
          <w:color w:val="000000"/>
          <w:sz w:val="23"/>
        </w:rPr>
        <w:t>5 Implementation</w:t>
        <w:tab/>
        <w:t>8</w:t>
      </w:r>
    </w:p>
    <w:p>
      <w:pPr>
        <w:pStyle w:val="TOC2"/>
      </w:pPr>
      <w:r>
        <w:rPr>
          <w:rFonts w:ascii="Times New Roman" w:hAnsi="Times New Roman" w:eastAsia="Times New Roman" w:cs="Times New Roman"/>
          <w:b w:val="0"/>
          <w:color w:val="000000"/>
          <w:sz w:val="21"/>
        </w:rPr>
        <w:t>5.1 Capture and Crop</w:t>
        <w:tab/>
        <w:t>8</w:t>
      </w:r>
    </w:p>
    <w:p>
      <w:pPr>
        <w:pStyle w:val="TOC2"/>
      </w:pPr>
      <w:r>
        <w:rPr>
          <w:rFonts w:ascii="Times New Roman" w:hAnsi="Times New Roman" w:eastAsia="Times New Roman" w:cs="Times New Roman"/>
          <w:b w:val="0"/>
          <w:color w:val="000000"/>
          <w:sz w:val="21"/>
        </w:rPr>
        <w:t>5.2 Preview and Enhancement</w:t>
        <w:tab/>
        <w:t>9</w:t>
      </w:r>
    </w:p>
    <w:p>
      <w:pPr>
        <w:pStyle w:val="TOC2"/>
      </w:pPr>
      <w:r>
        <w:rPr>
          <w:rFonts w:ascii="Times New Roman" w:hAnsi="Times New Roman" w:eastAsia="Times New Roman" w:cs="Times New Roman"/>
          <w:b w:val="0"/>
          <w:color w:val="000000"/>
          <w:sz w:val="21"/>
        </w:rPr>
        <w:t>5.3 Text and Certificate Fields</w:t>
        <w:tab/>
        <w:t>9</w:t>
      </w:r>
    </w:p>
    <w:p>
      <w:pPr>
        <w:pStyle w:val="TOC2"/>
      </w:pPr>
      <w:r>
        <w:rPr>
          <w:rFonts w:ascii="Times New Roman" w:hAnsi="Times New Roman" w:eastAsia="Times New Roman" w:cs="Times New Roman"/>
          <w:b w:val="0"/>
          <w:color w:val="000000"/>
          <w:sz w:val="21"/>
        </w:rPr>
        <w:t>5.4 Document Library and Ask</w:t>
        <w:tab/>
        <w:t>10</w:t>
      </w:r>
    </w:p>
    <w:p>
      <w:pPr>
        <w:pStyle w:val="TOC2"/>
      </w:pPr>
      <w:r>
        <w:rPr>
          <w:rFonts w:ascii="Times New Roman" w:hAnsi="Times New Roman" w:eastAsia="Times New Roman" w:cs="Times New Roman"/>
          <w:b w:val="0"/>
          <w:color w:val="000000"/>
          <w:sz w:val="21"/>
        </w:rPr>
        <w:t>5.5 Pipeline Lab</w:t>
        <w:tab/>
        <w:t>10</w:t>
      </w:r>
    </w:p>
    <w:p>
      <w:pPr>
        <w:pStyle w:val="TOC2"/>
      </w:pPr>
      <w:r>
        <w:rPr>
          <w:rFonts w:ascii="Times New Roman" w:hAnsi="Times New Roman" w:eastAsia="Times New Roman" w:cs="Times New Roman"/>
          <w:b w:val="0"/>
          <w:color w:val="000000"/>
          <w:sz w:val="21"/>
        </w:rPr>
        <w:t>5.6 Navigation and Privacy</w:t>
        <w:tab/>
        <w:t>11</w:t>
      </w:r>
    </w:p>
    <w:p>
      <w:pPr>
        <w:pStyle w:val="TOC1"/>
      </w:pPr>
      <w:r>
        <w:rPr>
          <w:rFonts w:ascii="Times New Roman" w:hAnsi="Times New Roman" w:eastAsia="Times New Roman" w:cs="Times New Roman"/>
          <w:b/>
          <w:color w:val="000000"/>
          <w:sz w:val="23"/>
        </w:rPr>
        <w:t>6 Mobile Development Concepts Applied</w:t>
        <w:tab/>
        <w:t>12</w:t>
      </w:r>
    </w:p>
    <w:p>
      <w:pPr>
        <w:pStyle w:val="TOC1"/>
      </w:pPr>
      <w:r>
        <w:rPr>
          <w:rFonts w:ascii="Times New Roman" w:hAnsi="Times New Roman" w:eastAsia="Times New Roman" w:cs="Times New Roman"/>
          <w:b/>
          <w:color w:val="000000"/>
          <w:sz w:val="23"/>
        </w:rPr>
        <w:t>7 Advanced Features</w:t>
        <w:tab/>
        <w:t>12</w:t>
      </w:r>
    </w:p>
    <w:p>
      <w:pPr>
        <w:pStyle w:val="TOC2"/>
      </w:pPr>
      <w:r>
        <w:rPr>
          <w:rFonts w:ascii="Times New Roman" w:hAnsi="Times New Roman" w:eastAsia="Times New Roman" w:cs="Times New Roman"/>
          <w:b w:val="0"/>
          <w:color w:val="000000"/>
          <w:sz w:val="21"/>
        </w:rPr>
        <w:t>7.1 On-Device ML Runtimes</w:t>
        <w:tab/>
        <w:t>13</w:t>
      </w:r>
    </w:p>
    <w:p>
      <w:pPr>
        <w:pStyle w:val="TOC2"/>
      </w:pPr>
      <w:r>
        <w:rPr>
          <w:rFonts w:ascii="Times New Roman" w:hAnsi="Times New Roman" w:eastAsia="Times New Roman" w:cs="Times New Roman"/>
          <w:b w:val="0"/>
          <w:color w:val="000000"/>
          <w:sz w:val="21"/>
        </w:rPr>
        <w:t>7.2 Fine-Tuned MiniLM Field Model</w:t>
        <w:tab/>
        <w:t>13</w:t>
      </w:r>
    </w:p>
    <w:p>
      <w:pPr>
        <w:pStyle w:val="TOC2"/>
      </w:pPr>
      <w:r>
        <w:rPr>
          <w:rFonts w:ascii="Times New Roman" w:hAnsi="Times New Roman" w:eastAsia="Times New Roman" w:cs="Times New Roman"/>
          <w:b w:val="0"/>
          <w:color w:val="000000"/>
          <w:sz w:val="21"/>
        </w:rPr>
        <w:t>7.3 OpenCV Document Pipeline</w:t>
        <w:tab/>
        <w:t>13</w:t>
      </w:r>
    </w:p>
    <w:p>
      <w:pPr>
        <w:pStyle w:val="TOC2"/>
      </w:pPr>
      <w:r>
        <w:rPr>
          <w:rFonts w:ascii="Times New Roman" w:hAnsi="Times New Roman" w:eastAsia="Times New Roman" w:cs="Times New Roman"/>
          <w:b w:val="0"/>
          <w:color w:val="000000"/>
          <w:sz w:val="21"/>
        </w:rPr>
        <w:t>7.4 Hybrid Field Extraction</w:t>
        <w:tab/>
        <w:t>13</w:t>
      </w:r>
    </w:p>
    <w:p>
      <w:pPr>
        <w:pStyle w:val="TOC2"/>
      </w:pPr>
      <w:r>
        <w:rPr>
          <w:rFonts w:ascii="Times New Roman" w:hAnsi="Times New Roman" w:eastAsia="Times New Roman" w:cs="Times New Roman"/>
          <w:b w:val="0"/>
          <w:color w:val="000000"/>
          <w:sz w:val="21"/>
        </w:rPr>
        <w:t>7.5 Coroutines and Dispatchers</w:t>
        <w:tab/>
        <w:t>14</w:t>
      </w:r>
    </w:p>
    <w:p>
      <w:pPr>
        <w:pStyle w:val="TOC2"/>
      </w:pPr>
      <w:r>
        <w:rPr>
          <w:rFonts w:ascii="Times New Roman" w:hAnsi="Times New Roman" w:eastAsia="Times New Roman" w:cs="Times New Roman"/>
          <w:b w:val="0"/>
          <w:color w:val="000000"/>
          <w:sz w:val="21"/>
        </w:rPr>
        <w:t>7.6 Activity Result API and FileProvider</w:t>
        <w:tab/>
        <w:t>14</w:t>
      </w:r>
    </w:p>
    <w:p>
      <w:pPr>
        <w:pStyle w:val="TOC1"/>
      </w:pPr>
      <w:r>
        <w:rPr>
          <w:rFonts w:ascii="Times New Roman" w:hAnsi="Times New Roman" w:eastAsia="Times New Roman" w:cs="Times New Roman"/>
          <w:b/>
          <w:color w:val="000000"/>
          <w:sz w:val="23"/>
        </w:rPr>
        <w:t>8 Design Guidelines and Release Readiness</w:t>
        <w:tab/>
        <w:t>14</w:t>
      </w:r>
    </w:p>
    <w:p>
      <w:pPr>
        <w:pStyle w:val="TOC2"/>
      </w:pPr>
      <w:r>
        <w:rPr>
          <w:rFonts w:ascii="Times New Roman" w:hAnsi="Times New Roman" w:eastAsia="Times New Roman" w:cs="Times New Roman"/>
          <w:b w:val="0"/>
          <w:color w:val="000000"/>
          <w:sz w:val="21"/>
        </w:rPr>
        <w:t>8.1 Material Design 3</w:t>
        <w:tab/>
        <w:t>14</w:t>
      </w:r>
    </w:p>
    <w:p>
      <w:pPr>
        <w:pStyle w:val="TOC2"/>
      </w:pPr>
      <w:r>
        <w:rPr>
          <w:rFonts w:ascii="Times New Roman" w:hAnsi="Times New Roman" w:eastAsia="Times New Roman" w:cs="Times New Roman"/>
          <w:b w:val="0"/>
          <w:color w:val="000000"/>
          <w:sz w:val="21"/>
        </w:rPr>
        <w:t>8.2 Play Store Release Checklist</w:t>
        <w:tab/>
        <w:t>15</w:t>
      </w:r>
    </w:p>
    <w:p>
      <w:pPr>
        <w:pStyle w:val="TOC1"/>
      </w:pPr>
      <w:r>
        <w:rPr>
          <w:rFonts w:ascii="Times New Roman" w:hAnsi="Times New Roman" w:eastAsia="Times New Roman" w:cs="Times New Roman"/>
          <w:b/>
          <w:color w:val="000000"/>
          <w:sz w:val="23"/>
        </w:rPr>
        <w:t>9 Testing and Results</w:t>
        <w:tab/>
        <w:t>15</w:t>
      </w:r>
    </w:p>
    <w:p>
      <w:pPr>
        <w:pStyle w:val="TOC2"/>
      </w:pPr>
      <w:r>
        <w:rPr>
          <w:rFonts w:ascii="Times New Roman" w:hAnsi="Times New Roman" w:eastAsia="Times New Roman" w:cs="Times New Roman"/>
          <w:b w:val="0"/>
          <w:color w:val="000000"/>
          <w:sz w:val="21"/>
        </w:rPr>
        <w:t>9.1 Unit Tests</w:t>
        <w:tab/>
        <w:t>15</w:t>
      </w:r>
    </w:p>
    <w:p>
      <w:pPr>
        <w:pStyle w:val="TOC2"/>
      </w:pPr>
      <w:r>
        <w:rPr>
          <w:rFonts w:ascii="Times New Roman" w:hAnsi="Times New Roman" w:eastAsia="Times New Roman" w:cs="Times New Roman"/>
          <w:b w:val="0"/>
          <w:color w:val="000000"/>
          <w:sz w:val="21"/>
        </w:rPr>
        <w:t>9.2 Device and Integration Testing</w:t>
        <w:tab/>
        <w:t>15</w:t>
      </w:r>
    </w:p>
    <w:p>
      <w:pPr>
        <w:pStyle w:val="TOC2"/>
      </w:pPr>
      <w:r>
        <w:rPr>
          <w:rFonts w:ascii="Times New Roman" w:hAnsi="Times New Roman" w:eastAsia="Times New Roman" w:cs="Times New Roman"/>
          <w:b w:val="0"/>
          <w:color w:val="000000"/>
          <w:sz w:val="21"/>
        </w:rPr>
        <w:t>9.3 Model Results</w:t>
        <w:tab/>
        <w:t>16</w:t>
      </w:r>
    </w:p>
    <w:p>
      <w:pPr>
        <w:pStyle w:val="TOC2"/>
      </w:pPr>
      <w:r>
        <w:rPr>
          <w:rFonts w:ascii="Times New Roman" w:hAnsi="Times New Roman" w:eastAsia="Times New Roman" w:cs="Times New Roman"/>
          <w:b w:val="0"/>
          <w:color w:val="000000"/>
          <w:sz w:val="21"/>
        </w:rPr>
        <w:t>9.4 Not Yet Measured</w:t>
        <w:tab/>
        <w:t>16</w:t>
      </w:r>
    </w:p>
    <w:p>
      <w:pPr>
        <w:pStyle w:val="TOC1"/>
      </w:pPr>
      <w:r>
        <w:rPr>
          <w:rFonts w:ascii="Times New Roman" w:hAnsi="Times New Roman" w:eastAsia="Times New Roman" w:cs="Times New Roman"/>
          <w:b/>
          <w:color w:val="000000"/>
          <w:sz w:val="23"/>
        </w:rPr>
        <w:t>10 Project Work and Timeline</w:t>
        <w:tab/>
        <w:t>16</w:t>
      </w:r>
    </w:p>
    <w:p>
      <w:pPr>
        <w:pStyle w:val="TOC2"/>
      </w:pPr>
      <w:r>
        <w:rPr>
          <w:rFonts w:ascii="Times New Roman" w:hAnsi="Times New Roman" w:eastAsia="Times New Roman" w:cs="Times New Roman"/>
          <w:b w:val="0"/>
          <w:color w:val="000000"/>
          <w:sz w:val="21"/>
        </w:rPr>
        <w:t>10.1 Individual Work</w:t>
        <w:tab/>
        <w:t>16</w:t>
      </w:r>
    </w:p>
    <w:p>
      <w:pPr>
        <w:pStyle w:val="TOC2"/>
      </w:pPr>
      <w:r>
        <w:rPr>
          <w:rFonts w:ascii="Times New Roman" w:hAnsi="Times New Roman" w:eastAsia="Times New Roman" w:cs="Times New Roman"/>
          <w:b w:val="0"/>
          <w:color w:val="000000"/>
          <w:sz w:val="21"/>
        </w:rPr>
        <w:t>10.2 Timeline</w:t>
        <w:tab/>
        <w:t>17</w:t>
      </w:r>
    </w:p>
    <w:p>
      <w:pPr>
        <w:pStyle w:val="TOC2"/>
      </w:pPr>
      <w:r>
        <w:rPr>
          <w:rFonts w:ascii="Times New Roman" w:hAnsi="Times New Roman" w:eastAsia="Times New Roman" w:cs="Times New Roman"/>
          <w:b w:val="0"/>
          <w:color w:val="000000"/>
          <w:sz w:val="21"/>
        </w:rPr>
        <w:t>10.3 Problems Solved</w:t>
        <w:tab/>
        <w:t>17</w:t>
      </w:r>
    </w:p>
    <w:p>
      <w:pPr>
        <w:pStyle w:val="TOC1"/>
      </w:pPr>
      <w:r>
        <w:rPr>
          <w:rFonts w:ascii="Times New Roman" w:hAnsi="Times New Roman" w:eastAsia="Times New Roman" w:cs="Times New Roman"/>
          <w:b/>
          <w:color w:val="000000"/>
          <w:sz w:val="23"/>
        </w:rPr>
        <w:t>11 Conclusion and Future Scope</w:t>
        <w:tab/>
        <w:t>17</w:t>
      </w:r>
    </w:p>
    <w:p>
      <w:pPr>
        <w:pStyle w:val="TOC2"/>
      </w:pPr>
      <w:r>
        <w:rPr>
          <w:rFonts w:ascii="Times New Roman" w:hAnsi="Times New Roman" w:eastAsia="Times New Roman" w:cs="Times New Roman"/>
          <w:b w:val="0"/>
          <w:color w:val="000000"/>
          <w:sz w:val="21"/>
        </w:rPr>
        <w:t>11.1 Conclusion</w:t>
        <w:tab/>
        <w:t>17</w:t>
      </w:r>
    </w:p>
    <w:p>
      <w:pPr>
        <w:pStyle w:val="TOC2"/>
      </w:pPr>
      <w:r>
        <w:rPr>
          <w:rFonts w:ascii="Times New Roman" w:hAnsi="Times New Roman" w:eastAsia="Times New Roman" w:cs="Times New Roman"/>
          <w:b w:val="0"/>
          <w:color w:val="000000"/>
          <w:sz w:val="21"/>
        </w:rPr>
        <w:t>11.2 Future Scope</w:t>
        <w:tab/>
        <w:t>18</w:t>
      </w:r>
    </w:p>
    <w:p>
      <w:pPr>
        <w:pStyle w:val="TOC1"/>
      </w:pPr>
      <w:r>
        <w:rPr>
          <w:rFonts w:ascii="Times New Roman" w:hAnsi="Times New Roman" w:eastAsia="Times New Roman" w:cs="Times New Roman"/>
          <w:b/>
          <w:color w:val="000000"/>
          <w:sz w:val="23"/>
        </w:rPr>
        <w:t>References</w:t>
        <w:tab/>
        <w:t>18</w:t>
      </w:r>
      <w:r>
        <w:fldChar w:fldCharType="end"/>
      </w:r>
    </w:p>
    <w:p>
      <w:pPr>
        <w:pStyle w:val="Heading1"/>
        <w:pageBreakBefore/>
      </w:pPr>
      <w:r>
        <w:rPr>
          <w:rFonts w:ascii="Times New Roman" w:hAnsi="Times New Roman" w:eastAsia="Times New Roman" w:cs="Times New Roman"/>
          <w:b/>
          <w:color w:val="000000"/>
          <w:sz w:val="32"/>
        </w:rPr>
        <w:t>1  Introduction</w:t>
      </w:r>
    </w:p>
    <w:p>
      <w:pPr>
        <w:pStyle w:val="Heading2"/>
      </w:pPr>
      <w:r>
        <w:rPr>
          <w:rFonts w:ascii="Times New Roman" w:hAnsi="Times New Roman" w:eastAsia="Times New Roman" w:cs="Times New Roman"/>
          <w:b/>
          <w:color w:val="000000"/>
          <w:sz w:val="26"/>
        </w:rPr>
        <w:t>1.1  Background</w:t>
      </w:r>
    </w:p>
    <w:p>
      <w:pPr>
        <w:jc w:val="both"/>
      </w:pPr>
      <w:r>
        <w:rPr>
          <w:rFonts w:ascii="Times New Roman" w:hAnsi="Times New Roman" w:eastAsia="Times New Roman" w:cs="Times New Roman"/>
          <w:b w:val="0"/>
          <w:color w:val="000000"/>
        </w:rPr>
        <w:t>Merchant shipping depends on certificates. Every seafarer carries certificates of competency, proficiency and medical fitness, and every ship carries certificates of registry, safety and insurance. The BIMCO and ICS Seafarer Workforce Report 2026 estimates that 2,565,580 STCW-certified seafarers serve the world merchant fleet [1]. These papers are checked at every stage of a seafarer's career: by crewing agents before a contract, by ship managers before joining, and by port state control inspectors on board.</w:t>
      </w:r>
    </w:p>
    <w:p>
      <w:pPr>
        <w:jc w:val="both"/>
      </w:pPr>
      <w:r>
        <w:rPr>
          <w:rFonts w:ascii="Times New Roman" w:hAnsi="Times New Roman" w:eastAsia="Times New Roman" w:cs="Times New Roman"/>
          <w:b w:val="0"/>
          <w:color w:val="000000"/>
        </w:rPr>
        <w:t>The checks find real problems. The Tokyo MOU recorded 877 crew-certificate deficiencies in 2022, 920 in 2023 and 1,304 in 2024 [2]. In India, about 80% of seafarers work on foreign-flagged ships, and a Directorate General of Shipping circular of July 2025 requires recruitment and placement agencies to verify the authenticity of all certificates [3]. At the same time, the IMO guidelines on electronic seafarer certificates assume that the verifying party "should at least have an Internet connection" [4].</w:t>
      </w:r>
    </w:p>
    <w:p>
      <w:pPr>
        <w:jc w:val="both"/>
      </w:pPr>
      <w:r>
        <w:rPr>
          <w:rFonts w:ascii="Times New Roman" w:hAnsi="Times New Roman" w:eastAsia="Times New Roman" w:cs="Times New Roman"/>
          <w:b w:val="0"/>
          <w:color w:val="000000"/>
        </w:rPr>
        <w:t>In practice, certificates travel as phone photographs and scans, taken at an angle and in poor light, on ships and in ports where the connection is weak or expensive. A generic scanner app can straighten the picture, but it does not know what an issue date or a port of issue is, and most document apps send the image to a cloud service for text recognition.</w:t>
      </w:r>
    </w:p>
    <w:p>
      <w:pPr>
        <w:pStyle w:val="Heading2"/>
      </w:pPr>
      <w:r>
        <w:rPr>
          <w:rFonts w:ascii="Times New Roman" w:hAnsi="Times New Roman" w:eastAsia="Times New Roman" w:cs="Times New Roman"/>
          <w:b/>
          <w:color w:val="000000"/>
          <w:sz w:val="26"/>
        </w:rPr>
        <w:t>1.2  Problem Statement</w:t>
      </w:r>
    </w:p>
    <w:p>
      <w:pPr>
        <w:jc w:val="both"/>
      </w:pPr>
      <w:r>
        <w:rPr>
          <w:rFonts w:ascii="Times New Roman" w:hAnsi="Times New Roman" w:eastAsia="Times New Roman" w:cs="Times New Roman"/>
          <w:b w:val="0"/>
          <w:color w:val="000000"/>
        </w:rPr>
        <w:t>Seafarers, crewing agents and ship managers keep certificates as scattered photos, scans and paper. Key dates are hard to find, the same fields are retyped for every application, and cloud scanners need a connection and expose identity documents to third parties. This project asks whether an Android phone can capture a certificate, read it, extract its key fields and answer questions about it with no network access at all.</w:t>
      </w:r>
    </w:p>
    <w:p>
      <w:pPr>
        <w:pStyle w:val="Heading2"/>
      </w:pPr>
      <w:r>
        <w:rPr>
          <w:rFonts w:ascii="Times New Roman" w:hAnsi="Times New Roman" w:eastAsia="Times New Roman" w:cs="Times New Roman"/>
          <w:b/>
          <w:color w:val="000000"/>
          <w:sz w:val="26"/>
        </w:rPr>
        <w:t>1.3  Objectives</w:t>
      </w:r>
    </w:p>
    <w:p>
      <w:pPr>
        <w:tabs>
          <w:tab w:pos="864" w:val="left"/>
        </w:tabs>
        <w:spacing w:after="60"/>
        <w:ind w:left="864" w:hanging="864"/>
        <w:jc w:val="both"/>
      </w:pPr>
      <w:r>
        <w:rPr>
          <w:rFonts w:ascii="Times New Roman" w:hAnsi="Times New Roman" w:eastAsia="Times New Roman" w:cs="Times New Roman"/>
          <w:b/>
          <w:color w:val="000000"/>
        </w:rPr>
        <w:t>O1</w:t>
        <w:tab/>
      </w:r>
      <w:r>
        <w:rPr>
          <w:rFonts w:ascii="Times New Roman" w:hAnsi="Times New Roman" w:eastAsia="Times New Roman" w:cs="Times New Roman"/>
          <w:b w:val="0"/>
          <w:color w:val="000000"/>
        </w:rPr>
        <w:t>Capture a certificate with the camera or from the gallery and turn a skewed photo into a flat, clean page on the device.</w:t>
      </w:r>
    </w:p>
    <w:p>
      <w:pPr>
        <w:tabs>
          <w:tab w:pos="864" w:val="left"/>
        </w:tabs>
        <w:spacing w:after="60"/>
        <w:ind w:left="864" w:hanging="864"/>
        <w:jc w:val="both"/>
      </w:pPr>
      <w:r>
        <w:rPr>
          <w:rFonts w:ascii="Times New Roman" w:hAnsi="Times New Roman" w:eastAsia="Times New Roman" w:cs="Times New Roman"/>
          <w:b/>
          <w:color w:val="000000"/>
        </w:rPr>
        <w:t>O2</w:t>
        <w:tab/>
      </w:r>
      <w:r>
        <w:rPr>
          <w:rFonts w:ascii="Times New Roman" w:hAnsi="Times New Roman" w:eastAsia="Times New Roman" w:cs="Times New Roman"/>
          <w:b w:val="0"/>
          <w:color w:val="000000"/>
        </w:rPr>
        <w:t>Read printed and handwritten text on the device, with no download at first use.</w:t>
      </w:r>
    </w:p>
    <w:p>
      <w:pPr>
        <w:tabs>
          <w:tab w:pos="864" w:val="left"/>
        </w:tabs>
        <w:spacing w:after="60"/>
        <w:ind w:left="864" w:hanging="864"/>
        <w:jc w:val="both"/>
      </w:pPr>
      <w:r>
        <w:rPr>
          <w:rFonts w:ascii="Times New Roman" w:hAnsi="Times New Roman" w:eastAsia="Times New Roman" w:cs="Times New Roman"/>
          <w:b/>
          <w:color w:val="000000"/>
        </w:rPr>
        <w:t>O3</w:t>
        <w:tab/>
      </w:r>
      <w:r>
        <w:rPr>
          <w:rFonts w:ascii="Times New Roman" w:hAnsi="Times New Roman" w:eastAsia="Times New Roman" w:cs="Times New Roman"/>
          <w:b w:val="0"/>
          <w:color w:val="000000"/>
        </w:rPr>
        <w:t>Extract five fields: certificate name, issue date, port of issue, issuing authority and expiry date, without inventing values for documents that are not certificates.</w:t>
      </w:r>
    </w:p>
    <w:p>
      <w:pPr>
        <w:tabs>
          <w:tab w:pos="864" w:val="left"/>
        </w:tabs>
        <w:spacing w:after="60"/>
        <w:ind w:left="864" w:hanging="864"/>
        <w:jc w:val="both"/>
      </w:pPr>
      <w:r>
        <w:rPr>
          <w:rFonts w:ascii="Times New Roman" w:hAnsi="Times New Roman" w:eastAsia="Times New Roman" w:cs="Times New Roman"/>
          <w:b/>
          <w:color w:val="000000"/>
        </w:rPr>
        <w:t>O4</w:t>
        <w:tab/>
      </w:r>
      <w:r>
        <w:rPr>
          <w:rFonts w:ascii="Times New Roman" w:hAnsi="Times New Roman" w:eastAsia="Times New Roman" w:cs="Times New Roman"/>
          <w:b w:val="0"/>
          <w:color w:val="000000"/>
        </w:rPr>
        <w:t>Save documents locally with search, folders, editing, notes and highlights.</w:t>
      </w:r>
    </w:p>
    <w:p>
      <w:pPr>
        <w:tabs>
          <w:tab w:pos="864" w:val="left"/>
        </w:tabs>
        <w:spacing w:after="60"/>
        <w:ind w:left="864" w:hanging="864"/>
        <w:jc w:val="both"/>
      </w:pPr>
      <w:r>
        <w:rPr>
          <w:rFonts w:ascii="Times New Roman" w:hAnsi="Times New Roman" w:eastAsia="Times New Roman" w:cs="Times New Roman"/>
          <w:b/>
          <w:color w:val="000000"/>
        </w:rPr>
        <w:t>O5</w:t>
        <w:tab/>
      </w:r>
      <w:r>
        <w:rPr>
          <w:rFonts w:ascii="Times New Roman" w:hAnsi="Times New Roman" w:eastAsia="Times New Roman" w:cs="Times New Roman"/>
          <w:b w:val="0"/>
          <w:color w:val="000000"/>
        </w:rPr>
        <w:t>Answer natural-language questions about saved documents offline and show the source document.</w:t>
      </w:r>
    </w:p>
    <w:p>
      <w:pPr>
        <w:tabs>
          <w:tab w:pos="864" w:val="left"/>
        </w:tabs>
        <w:spacing w:after="60"/>
        <w:ind w:left="864" w:hanging="864"/>
        <w:jc w:val="both"/>
      </w:pPr>
      <w:r>
        <w:rPr>
          <w:rFonts w:ascii="Times New Roman" w:hAnsi="Times New Roman" w:eastAsia="Times New Roman" w:cs="Times New Roman"/>
          <w:b/>
          <w:color w:val="000000"/>
        </w:rPr>
        <w:t>O6</w:t>
        <w:tab/>
      </w:r>
      <w:r>
        <w:rPr>
          <w:rFonts w:ascii="Times New Roman" w:hAnsi="Times New Roman" w:eastAsia="Times New Roman" w:cs="Times New Roman"/>
          <w:b w:val="0"/>
          <w:color w:val="000000"/>
        </w:rPr>
        <w:t>Follow Material Design and prepare the app for release on Google Play, with no network permission.</w:t>
      </w:r>
    </w:p>
    <w:p>
      <w:pPr>
        <w:pStyle w:val="Heading2"/>
      </w:pPr>
      <w:r>
        <w:rPr>
          <w:rFonts w:ascii="Times New Roman" w:hAnsi="Times New Roman" w:eastAsia="Times New Roman" w:cs="Times New Roman"/>
          <w:b/>
          <w:color w:val="000000"/>
          <w:sz w:val="26"/>
        </w:rPr>
        <w:t>1.4  Scope</w:t>
      </w:r>
    </w:p>
    <w:p>
      <w:pPr>
        <w:jc w:val="both"/>
      </w:pPr>
      <w:r>
        <w:rPr>
          <w:rFonts w:ascii="Times New Roman" w:hAnsi="Times New Roman" w:eastAsia="Times New Roman" w:cs="Times New Roman"/>
          <w:b w:val="0"/>
          <w:color w:val="000000"/>
        </w:rPr>
        <w:t>The app targets Android phones and tablets from Android 7.0 (API 24) and is built against API 36. It handles English-language certificates in Latin script. All processing and storage happen on the device. The app reads certificates; it does not verify their authenticity against an issuing registry, because that needs a network connection by definition. Accounts, cloud sync and expiry reminders are outside the current scope and are listed as future work in Chapter 11.</w:t>
      </w:r>
    </w:p>
    <w:p>
      <w:pPr>
        <w:pStyle w:val="Heading1"/>
      </w:pPr>
      <w:r>
        <w:rPr>
          <w:rFonts w:ascii="Times New Roman" w:hAnsi="Times New Roman" w:eastAsia="Times New Roman" w:cs="Times New Roman"/>
          <w:b/>
          <w:color w:val="000000"/>
          <w:sz w:val="32"/>
        </w:rPr>
        <w:t>2  User Requirements</w:t>
      </w:r>
    </w:p>
    <w:p>
      <w:pPr>
        <w:pStyle w:val="Heading2"/>
      </w:pPr>
      <w:r>
        <w:rPr>
          <w:rFonts w:ascii="Times New Roman" w:hAnsi="Times New Roman" w:eastAsia="Times New Roman" w:cs="Times New Roman"/>
          <w:b/>
          <w:color w:val="000000"/>
          <w:sz w:val="26"/>
        </w:rPr>
        <w:t>2.1  Target Users and Their Needs</w:t>
      </w:r>
    </w:p>
    <w:p>
      <w:pPr>
        <w:jc w:val="both"/>
      </w:pPr>
      <w:r>
        <w:rPr>
          <w:rFonts w:ascii="Times New Roman" w:hAnsi="Times New Roman" w:eastAsia="Times New Roman" w:cs="Times New Roman"/>
          <w:b w:val="0"/>
          <w:color w:val="000000"/>
        </w:rPr>
        <w:t>Three user groups were identified from the sourced facts in Chapter 1 and from the certificate corpus of 108 PDFs prepared for this project. They were not derived from interviews. Table 2.1 links each need to the feature that answers it.</w:t>
      </w:r>
    </w:p>
    <w:p>
      <w:pPr>
        <w:keepNext/>
        <w:spacing w:before="120" w:after="80" w:line="240" w:lineRule="auto"/>
        <w:jc w:val="center"/>
      </w:pPr>
      <w:r>
        <w:rPr>
          <w:rFonts w:ascii="Times New Roman" w:hAnsi="Times New Roman" w:eastAsia="Times New Roman" w:cs="Times New Roman"/>
          <w:b/>
          <w:color w:val="000000"/>
          <w:sz w:val="22"/>
        </w:rPr>
        <w:t xml:space="preserve">Table 2.1  </w:t>
      </w:r>
      <w:r>
        <w:rPr>
          <w:rFonts w:ascii="Times New Roman" w:hAnsi="Times New Roman" w:eastAsia="Times New Roman" w:cs="Times New Roman"/>
          <w:b w:val="0"/>
          <w:color w:val="000000"/>
          <w:sz w:val="22"/>
        </w:rPr>
        <w:t>User groups, needs and the features that address them</w:t>
      </w:r>
    </w:p>
    <w:tbl>
      <w:tblPr>
        <w:tblStyle w:val="TableGrid"/>
        <w:tblW w:type="auto" w:w="0"/>
        <w:jc w:val="center"/>
        <w:tblLayout w:type="fixed"/>
        <w:tblLook w:firstColumn="1" w:firstRow="1" w:lastColumn="0" w:lastRow="0" w:noHBand="0" w:noVBand="1" w:val="04A0"/>
      </w:tblPr>
      <w:tblGrid>
        <w:gridCol w:w="1655"/>
        <w:gridCol w:w="3168"/>
        <w:gridCol w:w="3816"/>
      </w:tblGrid>
      <w:tr>
        <w:trPr>
          <w:cantSplit w:val="true"/>
          <w:tblHeader w:val="true"/>
        </w:trPr>
        <w:tc>
          <w:tcPr>
            <w:tcW w:type="dxa" w:w="1656"/>
            <w:shd w:val="clear" w:color="auto" w:fill="D9D9D9"/>
          </w:tcPr>
          <w:p>
            <w:pPr>
              <w:keepNext/>
              <w:spacing w:after="20" w:before="20" w:line="240" w:lineRule="auto"/>
              <w:jc w:val="left"/>
            </w:pPr>
            <w:r>
              <w:rPr>
                <w:rFonts w:ascii="Times New Roman" w:hAnsi="Times New Roman" w:eastAsia="Times New Roman" w:cs="Times New Roman"/>
                <w:b/>
                <w:color w:val="000000"/>
                <w:sz w:val="21"/>
              </w:rPr>
              <w:t>User</w:t>
            </w:r>
          </w:p>
        </w:tc>
        <w:tc>
          <w:tcPr>
            <w:tcW w:type="dxa" w:w="3168"/>
            <w:shd w:val="clear" w:color="auto" w:fill="D9D9D9"/>
          </w:tcPr>
          <w:p>
            <w:pPr>
              <w:keepNext/>
              <w:spacing w:after="20" w:before="20" w:line="240" w:lineRule="auto"/>
              <w:jc w:val="left"/>
            </w:pPr>
            <w:r>
              <w:rPr>
                <w:rFonts w:ascii="Times New Roman" w:hAnsi="Times New Roman" w:eastAsia="Times New Roman" w:cs="Times New Roman"/>
                <w:b/>
                <w:color w:val="000000"/>
                <w:sz w:val="21"/>
              </w:rPr>
              <w:t>Need</w:t>
            </w:r>
          </w:p>
        </w:tc>
        <w:tc>
          <w:tcPr>
            <w:tcW w:type="dxa" w:w="3816"/>
            <w:shd w:val="clear" w:color="auto" w:fill="D9D9D9"/>
          </w:tcPr>
          <w:p>
            <w:pPr>
              <w:keepNext/>
              <w:spacing w:after="20" w:before="20" w:line="240" w:lineRule="auto"/>
              <w:jc w:val="left"/>
            </w:pPr>
            <w:r>
              <w:rPr>
                <w:rFonts w:ascii="Times New Roman" w:hAnsi="Times New Roman" w:eastAsia="Times New Roman" w:cs="Times New Roman"/>
                <w:b/>
                <w:color w:val="000000"/>
                <w:sz w:val="21"/>
              </w:rPr>
              <w:t>Feature in the app</w:t>
            </w:r>
          </w:p>
        </w:tc>
      </w:tr>
      <w:tr>
        <w:trPr>
          <w:cantSplit w:val="true"/>
        </w:trPr>
        <w:tc>
          <w:tcPr>
            <w:tcW w:type="dxa" w:w="1656"/>
          </w:tcPr>
          <w:p>
            <w:pPr>
              <w:keepNext/>
              <w:spacing w:after="20" w:before="20" w:line="240" w:lineRule="auto"/>
              <w:jc w:val="left"/>
            </w:pPr>
            <w:r>
              <w:rPr>
                <w:rFonts w:ascii="Times New Roman" w:hAnsi="Times New Roman" w:eastAsia="Times New Roman" w:cs="Times New Roman"/>
                <w:b w:val="0"/>
                <w:color w:val="000000"/>
                <w:sz w:val="21"/>
              </w:rPr>
              <w:t>Seafarer</w:t>
            </w:r>
          </w:p>
        </w:tc>
        <w:tc>
          <w:tcPr>
            <w:tcW w:type="dxa" w:w="3168"/>
          </w:tcPr>
          <w:p>
            <w:pPr>
              <w:keepNext/>
              <w:spacing w:after="20" w:before="20" w:line="240" w:lineRule="auto"/>
              <w:jc w:val="left"/>
            </w:pPr>
            <w:r>
              <w:rPr>
                <w:rFonts w:ascii="Times New Roman" w:hAnsi="Times New Roman" w:eastAsia="Times New Roman" w:cs="Times New Roman"/>
                <w:b w:val="0"/>
                <w:color w:val="000000"/>
                <w:sz w:val="21"/>
              </w:rPr>
              <w:t>Keep identity documents private; work with no signal at sea</w:t>
            </w:r>
          </w:p>
        </w:tc>
        <w:tc>
          <w:tcPr>
            <w:tcW w:type="dxa" w:w="3816"/>
          </w:tcPr>
          <w:p>
            <w:pPr>
              <w:keepNext/>
              <w:spacing w:after="20" w:before="20" w:line="240" w:lineRule="auto"/>
              <w:jc w:val="left"/>
            </w:pPr>
            <w:r>
              <w:rPr>
                <w:rFonts w:ascii="Times New Roman" w:hAnsi="Times New Roman" w:eastAsia="Times New Roman" w:cs="Times New Roman"/>
                <w:b w:val="0"/>
                <w:color w:val="000000"/>
                <w:sz w:val="21"/>
              </w:rPr>
              <w:t>No INTERNET permission; app-private storage; backup disabled</w:t>
            </w:r>
          </w:p>
        </w:tc>
      </w:tr>
      <w:tr>
        <w:trPr>
          <w:cantSplit w:val="true"/>
        </w:trPr>
        <w:tc>
          <w:tcPr>
            <w:tcW w:type="dxa" w:w="1656"/>
          </w:tcPr>
          <w:p>
            <w:pPr>
              <w:spacing w:after="20" w:before="20" w:line="240" w:lineRule="auto"/>
              <w:jc w:val="left"/>
            </w:pPr>
            <w:r>
              <w:rPr>
                <w:rFonts w:ascii="Times New Roman" w:hAnsi="Times New Roman" w:eastAsia="Times New Roman" w:cs="Times New Roman"/>
                <w:b w:val="0"/>
                <w:color w:val="000000"/>
                <w:sz w:val="21"/>
              </w:rPr>
              <w:t>Crewing agent</w:t>
            </w:r>
          </w:p>
        </w:tc>
        <w:tc>
          <w:tcPr>
            <w:tcW w:type="dxa" w:w="3168"/>
          </w:tcPr>
          <w:p>
            <w:pPr>
              <w:spacing w:after="20" w:before="20" w:line="240" w:lineRule="auto"/>
              <w:jc w:val="left"/>
            </w:pPr>
            <w:r>
              <w:rPr>
                <w:rFonts w:ascii="Times New Roman" w:hAnsi="Times New Roman" w:eastAsia="Times New Roman" w:cs="Times New Roman"/>
                <w:b w:val="0"/>
                <w:color w:val="000000"/>
                <w:sz w:val="21"/>
              </w:rPr>
              <w:t>Stop retyping the same five fields for every candidate</w:t>
            </w:r>
          </w:p>
        </w:tc>
        <w:tc>
          <w:tcPr>
            <w:tcW w:type="dxa" w:w="3816"/>
          </w:tcPr>
          <w:p>
            <w:pPr>
              <w:spacing w:after="20" w:before="20" w:line="240" w:lineRule="auto"/>
              <w:jc w:val="left"/>
            </w:pPr>
            <w:r>
              <w:rPr>
                <w:rFonts w:ascii="Times New Roman" w:hAnsi="Times New Roman" w:eastAsia="Times New Roman" w:cs="Times New Roman"/>
                <w:b w:val="0"/>
                <w:color w:val="000000"/>
                <w:sz w:val="21"/>
              </w:rPr>
              <w:t>Certificate name, issue date, port, authority and expiry extracted automatically</w:t>
            </w:r>
          </w:p>
        </w:tc>
      </w:tr>
      <w:tr>
        <w:trPr>
          <w:cantSplit w:val="true"/>
        </w:trPr>
        <w:tc>
          <w:tcPr>
            <w:tcW w:type="dxa" w:w="1656"/>
          </w:tcPr>
          <w:p>
            <w:pPr>
              <w:spacing w:after="20" w:before="20" w:line="240" w:lineRule="auto"/>
              <w:jc w:val="left"/>
            </w:pPr>
            <w:r>
              <w:rPr>
                <w:rFonts w:ascii="Times New Roman" w:hAnsi="Times New Roman" w:eastAsia="Times New Roman" w:cs="Times New Roman"/>
                <w:b w:val="0"/>
                <w:color w:val="000000"/>
                <w:sz w:val="21"/>
              </w:rPr>
              <w:t>Ship manager</w:t>
            </w:r>
          </w:p>
        </w:tc>
        <w:tc>
          <w:tcPr>
            <w:tcW w:type="dxa" w:w="3168"/>
          </w:tcPr>
          <w:p>
            <w:pPr>
              <w:spacing w:after="20" w:before="20" w:line="240" w:lineRule="auto"/>
              <w:jc w:val="left"/>
            </w:pPr>
            <w:r>
              <w:rPr>
                <w:rFonts w:ascii="Times New Roman" w:hAnsi="Times New Roman" w:eastAsia="Times New Roman" w:cs="Times New Roman"/>
                <w:b w:val="0"/>
                <w:color w:val="000000"/>
                <w:sz w:val="21"/>
              </w:rPr>
              <w:t>Find a document and its expiry date quickly</w:t>
            </w:r>
          </w:p>
        </w:tc>
        <w:tc>
          <w:tcPr>
            <w:tcW w:type="dxa" w:w="3816"/>
          </w:tcPr>
          <w:p>
            <w:pPr>
              <w:spacing w:after="20" w:before="20" w:line="240" w:lineRule="auto"/>
              <w:jc w:val="left"/>
            </w:pPr>
            <w:r>
              <w:rPr>
                <w:rFonts w:ascii="Times New Roman" w:hAnsi="Times New Roman" w:eastAsia="Times New Roman" w:cs="Times New Roman"/>
                <w:b w:val="0"/>
                <w:color w:val="000000"/>
                <w:sz w:val="21"/>
              </w:rPr>
              <w:t>Library search, folders, Ask screen that links to the source document</w:t>
            </w:r>
          </w:p>
        </w:tc>
      </w:tr>
      <w:tr>
        <w:trPr>
          <w:cantSplit w:val="true"/>
        </w:trPr>
        <w:tc>
          <w:tcPr>
            <w:tcW w:type="dxa" w:w="1656"/>
          </w:tcPr>
          <w:p>
            <w:pPr>
              <w:keepNext/>
              <w:spacing w:after="20" w:before="20" w:line="240" w:lineRule="auto"/>
              <w:jc w:val="left"/>
            </w:pPr>
            <w:r>
              <w:rPr>
                <w:rFonts w:ascii="Times New Roman" w:hAnsi="Times New Roman" w:eastAsia="Times New Roman" w:cs="Times New Roman"/>
                <w:b w:val="0"/>
                <w:color w:val="000000"/>
                <w:sz w:val="21"/>
              </w:rPr>
              <w:t>Any user</w:t>
            </w:r>
          </w:p>
        </w:tc>
        <w:tc>
          <w:tcPr>
            <w:tcW w:type="dxa" w:w="3168"/>
          </w:tcPr>
          <w:p>
            <w:pPr>
              <w:keepNext/>
              <w:spacing w:after="20" w:before="20" w:line="240" w:lineRule="auto"/>
              <w:jc w:val="left"/>
            </w:pPr>
            <w:r>
              <w:rPr>
                <w:rFonts w:ascii="Times New Roman" w:hAnsi="Times New Roman" w:eastAsia="Times New Roman" w:cs="Times New Roman"/>
                <w:b w:val="0"/>
                <w:color w:val="000000"/>
                <w:sz w:val="21"/>
              </w:rPr>
              <w:t>Turn a crooked photo into a clean page</w:t>
            </w:r>
          </w:p>
        </w:tc>
        <w:tc>
          <w:tcPr>
            <w:tcW w:type="dxa" w:w="3816"/>
          </w:tcPr>
          <w:p>
            <w:pPr>
              <w:keepNext/>
              <w:spacing w:after="20" w:before="20" w:line="240" w:lineRule="auto"/>
              <w:jc w:val="left"/>
            </w:pPr>
            <w:r>
              <w:rPr>
                <w:rFonts w:ascii="Times New Roman" w:hAnsi="Times New Roman" w:eastAsia="Times New Roman" w:cs="Times New Roman"/>
                <w:b w:val="0"/>
                <w:color w:val="000000"/>
                <w:sz w:val="21"/>
              </w:rPr>
              <w:t>Crop editor, OpenCV page detection, perspective correction and enhancement</w:t>
            </w:r>
          </w:p>
        </w:tc>
      </w:tr>
      <w:tr>
        <w:trPr>
          <w:cantSplit w:val="true"/>
        </w:trPr>
        <w:tc>
          <w:tcPr>
            <w:tcW w:type="dxa" w:w="1656"/>
          </w:tcPr>
          <w:p>
            <w:pPr>
              <w:spacing w:after="20" w:before="20" w:line="240" w:lineRule="auto"/>
              <w:jc w:val="left"/>
            </w:pPr>
            <w:r>
              <w:rPr>
                <w:rFonts w:ascii="Times New Roman" w:hAnsi="Times New Roman" w:eastAsia="Times New Roman" w:cs="Times New Roman"/>
                <w:b w:val="0"/>
                <w:color w:val="000000"/>
                <w:sz w:val="21"/>
              </w:rPr>
              <w:t>Any user</w:t>
            </w:r>
          </w:p>
        </w:tc>
        <w:tc>
          <w:tcPr>
            <w:tcW w:type="dxa" w:w="3168"/>
          </w:tcPr>
          <w:p>
            <w:pPr>
              <w:spacing w:after="20" w:before="20" w:line="240" w:lineRule="auto"/>
              <w:jc w:val="left"/>
            </w:pPr>
            <w:r>
              <w:rPr>
                <w:rFonts w:ascii="Times New Roman" w:hAnsi="Times New Roman" w:eastAsia="Times New Roman" w:cs="Times New Roman"/>
                <w:b w:val="0"/>
                <w:color w:val="000000"/>
                <w:sz w:val="21"/>
              </w:rPr>
              <w:t>Trust and correct the output</w:t>
            </w:r>
          </w:p>
        </w:tc>
        <w:tc>
          <w:tcPr>
            <w:tcW w:type="dxa" w:w="3816"/>
          </w:tcPr>
          <w:p>
            <w:pPr>
              <w:spacing w:after="20" w:before="20" w:line="240" w:lineRule="auto"/>
              <w:jc w:val="left"/>
            </w:pPr>
            <w:r>
              <w:rPr>
                <w:rFonts w:ascii="Times New Roman" w:hAnsi="Times New Roman" w:eastAsia="Times New Roman" w:cs="Times New Roman"/>
                <w:b w:val="0"/>
                <w:color w:val="000000"/>
                <w:sz w:val="21"/>
              </w:rPr>
              <w:t>Editable text, notes and highlights; no dates invented on non-certificates</w:t>
            </w:r>
          </w:p>
        </w:tc>
      </w:tr>
    </w:tbl>
    <w:p>
      <w:pPr>
        <w:spacing w:after="80" w:line="240" w:lineRule="auto"/>
      </w:pPr>
    </w:p>
    <w:p>
      <w:pPr>
        <w:pStyle w:val="Heading2"/>
      </w:pPr>
      <w:r>
        <w:rPr>
          <w:rFonts w:ascii="Times New Roman" w:hAnsi="Times New Roman" w:eastAsia="Times New Roman" w:cs="Times New Roman"/>
          <w:b/>
          <w:color w:val="000000"/>
          <w:sz w:val="26"/>
        </w:rPr>
        <w:t>2.2  Functional Requirements</w:t>
      </w:r>
    </w:p>
    <w:p>
      <w:pPr>
        <w:tabs>
          <w:tab w:pos="864" w:val="left"/>
        </w:tabs>
        <w:spacing w:after="60"/>
        <w:ind w:left="864" w:hanging="864"/>
        <w:jc w:val="both"/>
      </w:pPr>
      <w:r>
        <w:rPr>
          <w:rFonts w:ascii="Times New Roman" w:hAnsi="Times New Roman" w:eastAsia="Times New Roman" w:cs="Times New Roman"/>
          <w:b/>
          <w:color w:val="000000"/>
        </w:rPr>
        <w:t>FR1</w:t>
        <w:tab/>
      </w:r>
      <w:r>
        <w:rPr>
          <w:rFonts w:ascii="Times New Roman" w:hAnsi="Times New Roman" w:eastAsia="Times New Roman" w:cs="Times New Roman"/>
          <w:b w:val="0"/>
          <w:color w:val="000000"/>
        </w:rPr>
        <w:t>Capture an image with the system camera or choose one with the system picker.</w:t>
      </w:r>
    </w:p>
    <w:p>
      <w:pPr>
        <w:tabs>
          <w:tab w:pos="864" w:val="left"/>
        </w:tabs>
        <w:spacing w:after="60"/>
        <w:ind w:left="864" w:hanging="864"/>
        <w:jc w:val="both"/>
      </w:pPr>
      <w:r>
        <w:rPr>
          <w:rFonts w:ascii="Times New Roman" w:hAnsi="Times New Roman" w:eastAsia="Times New Roman" w:cs="Times New Roman"/>
          <w:b/>
          <w:color w:val="000000"/>
        </w:rPr>
        <w:t>FR2</w:t>
        <w:tab/>
      </w:r>
      <w:r>
        <w:rPr>
          <w:rFonts w:ascii="Times New Roman" w:hAnsi="Times New Roman" w:eastAsia="Times New Roman" w:cs="Times New Roman"/>
          <w:b w:val="0"/>
          <w:color w:val="000000"/>
        </w:rPr>
        <w:t>Let the user crop and rotate the image before processing.</w:t>
      </w:r>
    </w:p>
    <w:p>
      <w:pPr>
        <w:tabs>
          <w:tab w:pos="864" w:val="left"/>
        </w:tabs>
        <w:spacing w:after="60"/>
        <w:ind w:left="864" w:hanging="864"/>
        <w:jc w:val="both"/>
      </w:pPr>
      <w:r>
        <w:rPr>
          <w:rFonts w:ascii="Times New Roman" w:hAnsi="Times New Roman" w:eastAsia="Times New Roman" w:cs="Times New Roman"/>
          <w:b/>
          <w:color w:val="000000"/>
        </w:rPr>
        <w:t>FR3</w:t>
        <w:tab/>
      </w:r>
      <w:r>
        <w:rPr>
          <w:rFonts w:ascii="Times New Roman" w:hAnsi="Times New Roman" w:eastAsia="Times New Roman" w:cs="Times New Roman"/>
          <w:b w:val="0"/>
          <w:color w:val="000000"/>
        </w:rPr>
        <w:t>Detect the page, correct its perspective, enhance it (Auto, Clean or B&amp;W) and report image quality.</w:t>
      </w:r>
    </w:p>
    <w:p>
      <w:pPr>
        <w:tabs>
          <w:tab w:pos="864" w:val="left"/>
        </w:tabs>
        <w:spacing w:after="60"/>
        <w:ind w:left="864" w:hanging="864"/>
        <w:jc w:val="both"/>
      </w:pPr>
      <w:r>
        <w:rPr>
          <w:rFonts w:ascii="Times New Roman" w:hAnsi="Times New Roman" w:eastAsia="Times New Roman" w:cs="Times New Roman"/>
          <w:b/>
          <w:color w:val="000000"/>
        </w:rPr>
        <w:t>FR4</w:t>
        <w:tab/>
      </w:r>
      <w:r>
        <w:rPr>
          <w:rFonts w:ascii="Times New Roman" w:hAnsi="Times New Roman" w:eastAsia="Times New Roman" w:cs="Times New Roman"/>
          <w:b w:val="0"/>
          <w:color w:val="000000"/>
        </w:rPr>
        <w:t>Recognise text in three modes: Auto, Printed and Handwriting.</w:t>
      </w:r>
    </w:p>
    <w:p>
      <w:pPr>
        <w:tabs>
          <w:tab w:pos="864" w:val="left"/>
        </w:tabs>
        <w:spacing w:after="60"/>
        <w:ind w:left="864" w:hanging="864"/>
        <w:jc w:val="both"/>
      </w:pPr>
      <w:r>
        <w:rPr>
          <w:rFonts w:ascii="Times New Roman" w:hAnsi="Times New Roman" w:eastAsia="Times New Roman" w:cs="Times New Roman"/>
          <w:b/>
          <w:color w:val="000000"/>
        </w:rPr>
        <w:t>FR5</w:t>
        <w:tab/>
      </w:r>
      <w:r>
        <w:rPr>
          <w:rFonts w:ascii="Times New Roman" w:hAnsi="Times New Roman" w:eastAsia="Times New Roman" w:cs="Times New Roman"/>
          <w:b w:val="0"/>
          <w:color w:val="000000"/>
        </w:rPr>
        <w:t>Extract the five certificate fields and skip extraction for documents that are not certificates.</w:t>
      </w:r>
    </w:p>
    <w:p>
      <w:pPr>
        <w:tabs>
          <w:tab w:pos="864" w:val="left"/>
        </w:tabs>
        <w:spacing w:after="60"/>
        <w:ind w:left="864" w:hanging="864"/>
        <w:jc w:val="both"/>
      </w:pPr>
      <w:r>
        <w:rPr>
          <w:rFonts w:ascii="Times New Roman" w:hAnsi="Times New Roman" w:eastAsia="Times New Roman" w:cs="Times New Roman"/>
          <w:b/>
          <w:color w:val="000000"/>
        </w:rPr>
        <w:t>FR6</w:t>
        <w:tab/>
      </w:r>
      <w:r>
        <w:rPr>
          <w:rFonts w:ascii="Times New Roman" w:hAnsi="Times New Roman" w:eastAsia="Times New Roman" w:cs="Times New Roman"/>
          <w:b w:val="0"/>
          <w:color w:val="000000"/>
        </w:rPr>
        <w:t>Allow editing of the text, a title, review notes, highlights and a bookmark before saving.</w:t>
      </w:r>
    </w:p>
    <w:p>
      <w:pPr>
        <w:tabs>
          <w:tab w:pos="864" w:val="left"/>
        </w:tabs>
        <w:spacing w:after="60"/>
        <w:ind w:left="864" w:hanging="864"/>
        <w:jc w:val="both"/>
      </w:pPr>
      <w:r>
        <w:rPr>
          <w:rFonts w:ascii="Times New Roman" w:hAnsi="Times New Roman" w:eastAsia="Times New Roman" w:cs="Times New Roman"/>
          <w:b/>
          <w:color w:val="000000"/>
        </w:rPr>
        <w:t>FR7</w:t>
        <w:tab/>
      </w:r>
      <w:r>
        <w:rPr>
          <w:rFonts w:ascii="Times New Roman" w:hAnsi="Times New Roman" w:eastAsia="Times New Roman" w:cs="Times New Roman"/>
          <w:b w:val="0"/>
          <w:color w:val="000000"/>
        </w:rPr>
        <w:t>Save, list, search, move into folders and delete documents.</w:t>
      </w:r>
    </w:p>
    <w:p>
      <w:pPr>
        <w:tabs>
          <w:tab w:pos="864" w:val="left"/>
        </w:tabs>
        <w:spacing w:after="60"/>
        <w:ind w:left="864" w:hanging="864"/>
        <w:jc w:val="both"/>
      </w:pPr>
      <w:r>
        <w:rPr>
          <w:rFonts w:ascii="Times New Roman" w:hAnsi="Times New Roman" w:eastAsia="Times New Roman" w:cs="Times New Roman"/>
          <w:b/>
          <w:color w:val="000000"/>
        </w:rPr>
        <w:t>FR8</w:t>
        <w:tab/>
      </w:r>
      <w:r>
        <w:rPr>
          <w:rFonts w:ascii="Times New Roman" w:hAnsi="Times New Roman" w:eastAsia="Times New Roman" w:cs="Times New Roman"/>
          <w:b w:val="0"/>
          <w:color w:val="000000"/>
        </w:rPr>
        <w:t>Answer a question from all saved documents or one folder and open the source document.</w:t>
      </w:r>
    </w:p>
    <w:p>
      <w:pPr>
        <w:tabs>
          <w:tab w:pos="864" w:val="left"/>
        </w:tabs>
        <w:spacing w:after="60"/>
        <w:ind w:left="864" w:hanging="864"/>
        <w:jc w:val="both"/>
      </w:pPr>
      <w:r>
        <w:rPr>
          <w:rFonts w:ascii="Times New Roman" w:hAnsi="Times New Roman" w:eastAsia="Times New Roman" w:cs="Times New Roman"/>
          <w:b/>
          <w:color w:val="000000"/>
        </w:rPr>
        <w:t>FR9</w:t>
        <w:tab/>
      </w:r>
      <w:r>
        <w:rPr>
          <w:rFonts w:ascii="Times New Roman" w:hAnsi="Times New Roman" w:eastAsia="Times New Roman" w:cs="Times New Roman"/>
          <w:b w:val="0"/>
          <w:color w:val="000000"/>
        </w:rPr>
        <w:t>Copy or share text only when the user asks; show what the app does with data.</w:t>
      </w:r>
    </w:p>
    <w:p>
      <w:pPr>
        <w:pStyle w:val="Heading2"/>
      </w:pPr>
      <w:r>
        <w:rPr>
          <w:rFonts w:ascii="Times New Roman" w:hAnsi="Times New Roman" w:eastAsia="Times New Roman" w:cs="Times New Roman"/>
          <w:b/>
          <w:color w:val="000000"/>
          <w:sz w:val="26"/>
        </w:rPr>
        <w:t>2.3  Non-Functional Requirements</w:t>
      </w:r>
    </w:p>
    <w:p>
      <w:pPr>
        <w:tabs>
          <w:tab w:pos="864" w:val="left"/>
        </w:tabs>
        <w:spacing w:after="60"/>
        <w:ind w:left="864" w:hanging="864"/>
        <w:jc w:val="both"/>
      </w:pPr>
      <w:r>
        <w:rPr>
          <w:rFonts w:ascii="Times New Roman" w:hAnsi="Times New Roman" w:eastAsia="Times New Roman" w:cs="Times New Roman"/>
          <w:b/>
          <w:color w:val="000000"/>
        </w:rPr>
        <w:t>NFR1</w:t>
        <w:tab/>
      </w:r>
      <w:r>
        <w:rPr>
          <w:rFonts w:ascii="Times New Roman" w:hAnsi="Times New Roman" w:eastAsia="Times New Roman" w:cs="Times New Roman"/>
          <w:b w:val="0"/>
          <w:color w:val="000000"/>
        </w:rPr>
        <w:t>Privacy and offline operation: no network permission, no account, no analytics; every model is bundled in the app.</w:t>
      </w:r>
    </w:p>
    <w:p>
      <w:pPr>
        <w:tabs>
          <w:tab w:pos="864" w:val="left"/>
        </w:tabs>
        <w:spacing w:after="60"/>
        <w:ind w:left="864" w:hanging="864"/>
        <w:jc w:val="both"/>
      </w:pPr>
      <w:r>
        <w:rPr>
          <w:rFonts w:ascii="Times New Roman" w:hAnsi="Times New Roman" w:eastAsia="Times New Roman" w:cs="Times New Roman"/>
          <w:b/>
          <w:color w:val="000000"/>
        </w:rPr>
        <w:t>NFR2</w:t>
        <w:tab/>
      </w:r>
      <w:r>
        <w:rPr>
          <w:rFonts w:ascii="Times New Roman" w:hAnsi="Times New Roman" w:eastAsia="Times New Roman" w:cs="Times New Roman"/>
          <w:b w:val="0"/>
          <w:color w:val="000000"/>
        </w:rPr>
        <w:t>Responsiveness: image processing and model inference run off the main thread, with a progress indicator in the interface.</w:t>
      </w:r>
    </w:p>
    <w:p>
      <w:pPr>
        <w:tabs>
          <w:tab w:pos="864" w:val="left"/>
        </w:tabs>
        <w:spacing w:after="60"/>
        <w:ind w:left="864" w:hanging="864"/>
        <w:jc w:val="both"/>
      </w:pPr>
      <w:r>
        <w:rPr>
          <w:rFonts w:ascii="Times New Roman" w:hAnsi="Times New Roman" w:eastAsia="Times New Roman" w:cs="Times New Roman"/>
          <w:b/>
          <w:color w:val="000000"/>
        </w:rPr>
        <w:t>NFR3</w:t>
        <w:tab/>
      </w:r>
      <w:r>
        <w:rPr>
          <w:rFonts w:ascii="Times New Roman" w:hAnsi="Times New Roman" w:eastAsia="Times New Roman" w:cs="Times New Roman"/>
          <w:b w:val="0"/>
          <w:color w:val="000000"/>
        </w:rPr>
        <w:t>Compatibility: minimum SDK 24, target SDK 36; phone and tablet layouts.</w:t>
      </w:r>
    </w:p>
    <w:p>
      <w:pPr>
        <w:tabs>
          <w:tab w:pos="864" w:val="left"/>
        </w:tabs>
        <w:spacing w:after="60"/>
        <w:ind w:left="864" w:hanging="864"/>
        <w:jc w:val="both"/>
      </w:pPr>
      <w:r>
        <w:rPr>
          <w:rFonts w:ascii="Times New Roman" w:hAnsi="Times New Roman" w:eastAsia="Times New Roman" w:cs="Times New Roman"/>
          <w:b/>
          <w:color w:val="000000"/>
        </w:rPr>
        <w:t>NFR4</w:t>
        <w:tab/>
      </w:r>
      <w:r>
        <w:rPr>
          <w:rFonts w:ascii="Times New Roman" w:hAnsi="Times New Roman" w:eastAsia="Times New Roman" w:cs="Times New Roman"/>
          <w:b w:val="0"/>
          <w:color w:val="000000"/>
        </w:rPr>
        <w:t>Reliability: documents are written atomically so a crash cannot leave a half-written file.</w:t>
      </w:r>
    </w:p>
    <w:p>
      <w:pPr>
        <w:tabs>
          <w:tab w:pos="864" w:val="left"/>
        </w:tabs>
        <w:spacing w:after="60"/>
        <w:ind w:left="864" w:hanging="864"/>
        <w:jc w:val="both"/>
      </w:pPr>
      <w:r>
        <w:rPr>
          <w:rFonts w:ascii="Times New Roman" w:hAnsi="Times New Roman" w:eastAsia="Times New Roman" w:cs="Times New Roman"/>
          <w:b/>
          <w:color w:val="000000"/>
        </w:rPr>
        <w:t>NFR5</w:t>
        <w:tab/>
      </w:r>
      <w:r>
        <w:rPr>
          <w:rFonts w:ascii="Times New Roman" w:hAnsi="Times New Roman" w:eastAsia="Times New Roman" w:cs="Times New Roman"/>
          <w:b w:val="0"/>
          <w:color w:val="000000"/>
        </w:rPr>
        <w:t>Usability: Material 3 components, content descriptions on icon buttons, clear status messages.</w:t>
      </w:r>
    </w:p>
    <w:p>
      <w:pPr>
        <w:tabs>
          <w:tab w:pos="864" w:val="left"/>
        </w:tabs>
        <w:spacing w:after="60"/>
        <w:ind w:left="864" w:hanging="864"/>
        <w:jc w:val="both"/>
      </w:pPr>
      <w:r>
        <w:rPr>
          <w:rFonts w:ascii="Times New Roman" w:hAnsi="Times New Roman" w:eastAsia="Times New Roman" w:cs="Times New Roman"/>
          <w:b/>
          <w:color w:val="000000"/>
        </w:rPr>
        <w:t>NFR6</w:t>
        <w:tab/>
      </w:r>
      <w:r>
        <w:rPr>
          <w:rFonts w:ascii="Times New Roman" w:hAnsi="Times New Roman" w:eastAsia="Times New Roman" w:cs="Times New Roman"/>
          <w:b w:val="0"/>
          <w:color w:val="000000"/>
        </w:rPr>
        <w:t>Trustworthiness: extracted values must come from the document text; the user can correct them.</w:t>
      </w:r>
    </w:p>
    <w:p>
      <w:pPr>
        <w:tabs>
          <w:tab w:pos="864" w:val="left"/>
        </w:tabs>
        <w:spacing w:after="60"/>
        <w:ind w:left="864" w:hanging="864"/>
        <w:jc w:val="both"/>
      </w:pPr>
      <w:r>
        <w:rPr>
          <w:rFonts w:ascii="Times New Roman" w:hAnsi="Times New Roman" w:eastAsia="Times New Roman" w:cs="Times New Roman"/>
          <w:b/>
          <w:color w:val="000000"/>
        </w:rPr>
        <w:t>NFR7</w:t>
        <w:tab/>
      </w:r>
      <w:r>
        <w:rPr>
          <w:rFonts w:ascii="Times New Roman" w:hAnsi="Times New Roman" w:eastAsia="Times New Roman" w:cs="Times New Roman"/>
          <w:b w:val="0"/>
          <w:color w:val="000000"/>
        </w:rPr>
        <w:t>Maintainability: pure Kotlin logic covered by JVM unit tests that run without a device.</w:t>
      </w:r>
    </w:p>
    <w:p>
      <w:pPr>
        <w:pStyle w:val="Heading1"/>
      </w:pPr>
      <w:r>
        <w:rPr>
          <w:rFonts w:ascii="Times New Roman" w:hAnsi="Times New Roman" w:eastAsia="Times New Roman" w:cs="Times New Roman"/>
          <w:b/>
          <w:color w:val="000000"/>
          <w:sz w:val="32"/>
        </w:rPr>
        <w:t>3  Tools and Technologies</w:t>
      </w:r>
    </w:p>
    <w:p>
      <w:pPr>
        <w:jc w:val="both"/>
      </w:pPr>
      <w:r>
        <w:rPr>
          <w:rFonts w:ascii="Times New Roman" w:hAnsi="Times New Roman" w:eastAsia="Times New Roman" w:cs="Times New Roman"/>
          <w:b w:val="0"/>
          <w:color w:val="000000"/>
        </w:rPr>
        <w:t xml:space="preserve">The single constraint of no network access shaped every choice: each library had to run fully on the device and each model had to ship inside the app. The versions in Table 3.1 are those declared in </w:t>
      </w:r>
      <w:r>
        <w:rPr>
          <w:rFonts w:ascii="Courier New" w:hAnsi="Courier New" w:eastAsia="Courier New" w:cs="Courier New"/>
          <w:b w:val="0"/>
          <w:color w:val="000000"/>
          <w:sz w:val="22"/>
        </w:rPr>
        <w:t>app/build.gradle.kts</w:t>
      </w:r>
      <w:r>
        <w:rPr>
          <w:rFonts w:ascii="Times New Roman" w:hAnsi="Times New Roman" w:eastAsia="Times New Roman" w:cs="Times New Roman"/>
          <w:b w:val="0"/>
          <w:color w:val="000000"/>
        </w:rPr>
        <w:t xml:space="preserve"> and </w:t>
      </w:r>
      <w:r>
        <w:rPr>
          <w:rFonts w:ascii="Courier New" w:hAnsi="Courier New" w:eastAsia="Courier New" w:cs="Courier New"/>
          <w:b w:val="0"/>
          <w:color w:val="000000"/>
          <w:sz w:val="22"/>
        </w:rPr>
        <w:t>gradle/libs.versions.toml</w:t>
      </w:r>
      <w:r>
        <w:rPr>
          <w:rFonts w:ascii="Times New Roman" w:hAnsi="Times New Roman" w:eastAsia="Times New Roman" w:cs="Times New Roman"/>
          <w:b w:val="0"/>
          <w:color w:val="000000"/>
        </w:rPr>
        <w:t>, the two Gradle files of the project.</w:t>
      </w:r>
    </w:p>
    <w:p>
      <w:pPr>
        <w:keepNext/>
        <w:spacing w:before="120" w:after="80" w:line="240" w:lineRule="auto"/>
        <w:jc w:val="center"/>
      </w:pPr>
      <w:r>
        <w:rPr>
          <w:rFonts w:ascii="Times New Roman" w:hAnsi="Times New Roman" w:eastAsia="Times New Roman" w:cs="Times New Roman"/>
          <w:b/>
          <w:color w:val="000000"/>
          <w:sz w:val="22"/>
        </w:rPr>
        <w:t xml:space="preserve">Table 3.1  </w:t>
      </w:r>
      <w:r>
        <w:rPr>
          <w:rFonts w:ascii="Times New Roman" w:hAnsi="Times New Roman" w:eastAsia="Times New Roman" w:cs="Times New Roman"/>
          <w:b w:val="0"/>
          <w:color w:val="000000"/>
          <w:sz w:val="22"/>
        </w:rPr>
        <w:t>Tools, versions and purpose</w:t>
      </w:r>
    </w:p>
    <w:tbl>
      <w:tblPr>
        <w:tblStyle w:val="TableGrid"/>
        <w:tblW w:type="auto" w:w="0"/>
        <w:jc w:val="center"/>
        <w:tblLayout w:type="fixed"/>
        <w:tblLook w:firstColumn="1" w:firstRow="1" w:lastColumn="0" w:lastRow="0" w:noHBand="0" w:noVBand="1" w:val="04A0"/>
      </w:tblPr>
      <w:tblGrid>
        <w:gridCol w:w="2951"/>
        <w:gridCol w:w="2520"/>
        <w:gridCol w:w="3168"/>
      </w:tblGrid>
      <w:tr>
        <w:trPr>
          <w:cantSplit w:val="true"/>
          <w:tblHeader w:val="true"/>
        </w:trPr>
        <w:tc>
          <w:tcPr>
            <w:tcW w:type="dxa" w:w="2952"/>
            <w:shd w:val="clear" w:color="auto" w:fill="D9D9D9"/>
          </w:tcPr>
          <w:p>
            <w:pPr>
              <w:keepNext/>
              <w:spacing w:after="20" w:before="20" w:line="240" w:lineRule="auto"/>
              <w:jc w:val="left"/>
            </w:pPr>
            <w:r>
              <w:rPr>
                <w:rFonts w:ascii="Times New Roman" w:hAnsi="Times New Roman" w:eastAsia="Times New Roman" w:cs="Times New Roman"/>
                <w:b/>
                <w:color w:val="000000"/>
                <w:sz w:val="21"/>
              </w:rPr>
              <w:t>Tool or library</w:t>
            </w:r>
          </w:p>
        </w:tc>
        <w:tc>
          <w:tcPr>
            <w:tcW w:type="dxa" w:w="2520"/>
            <w:shd w:val="clear" w:color="auto" w:fill="D9D9D9"/>
          </w:tcPr>
          <w:p>
            <w:pPr>
              <w:keepNext/>
              <w:spacing w:after="20" w:before="20" w:line="240" w:lineRule="auto"/>
              <w:jc w:val="left"/>
            </w:pPr>
            <w:r>
              <w:rPr>
                <w:rFonts w:ascii="Times New Roman" w:hAnsi="Times New Roman" w:eastAsia="Times New Roman" w:cs="Times New Roman"/>
                <w:b/>
                <w:color w:val="000000"/>
                <w:sz w:val="21"/>
              </w:rPr>
              <w:t>Version</w:t>
            </w:r>
          </w:p>
        </w:tc>
        <w:tc>
          <w:tcPr>
            <w:tcW w:type="dxa" w:w="3168"/>
            <w:shd w:val="clear" w:color="auto" w:fill="D9D9D9"/>
          </w:tcPr>
          <w:p>
            <w:pPr>
              <w:keepNext/>
              <w:spacing w:after="20" w:before="20" w:line="240" w:lineRule="auto"/>
              <w:jc w:val="left"/>
            </w:pPr>
            <w:r>
              <w:rPr>
                <w:rFonts w:ascii="Times New Roman" w:hAnsi="Times New Roman" w:eastAsia="Times New Roman" w:cs="Times New Roman"/>
                <w:b/>
                <w:color w:val="000000"/>
                <w:sz w:val="21"/>
              </w:rPr>
              <w:t>Purpose in this project</w:t>
            </w:r>
          </w:p>
        </w:tc>
      </w:tr>
      <w:tr>
        <w:trPr>
          <w:cantSplit w:val="true"/>
        </w:trPr>
        <w:tc>
          <w:tcPr>
            <w:tcW w:type="dxa" w:w="2952"/>
          </w:tcPr>
          <w:p>
            <w:pPr>
              <w:keepNext/>
              <w:spacing w:after="20" w:before="20" w:line="240" w:lineRule="auto"/>
              <w:jc w:val="left"/>
            </w:pPr>
            <w:r>
              <w:rPr>
                <w:rFonts w:ascii="Times New Roman" w:hAnsi="Times New Roman" w:eastAsia="Times New Roman" w:cs="Times New Roman"/>
                <w:b w:val="0"/>
                <w:color w:val="000000"/>
                <w:sz w:val="21"/>
              </w:rPr>
              <w:t>Kotlin with Jetpack Compose [5]</w:t>
            </w:r>
          </w:p>
        </w:tc>
        <w:tc>
          <w:tcPr>
            <w:tcW w:type="dxa" w:w="2520"/>
          </w:tcPr>
          <w:p>
            <w:pPr>
              <w:keepNext/>
              <w:spacing w:after="20" w:before="20" w:line="240" w:lineRule="auto"/>
              <w:jc w:val="left"/>
            </w:pPr>
            <w:r>
              <w:rPr>
                <w:rFonts w:ascii="Times New Roman" w:hAnsi="Times New Roman" w:eastAsia="Times New Roman" w:cs="Times New Roman"/>
                <w:b w:val="0"/>
                <w:color w:val="000000"/>
                <w:sz w:val="21"/>
              </w:rPr>
              <w:t>Kotlin 2.0.21; Compose BOM 2024.09.00</w:t>
            </w:r>
          </w:p>
        </w:tc>
        <w:tc>
          <w:tcPr>
            <w:tcW w:type="dxa" w:w="3168"/>
          </w:tcPr>
          <w:p>
            <w:pPr>
              <w:keepNext/>
              <w:spacing w:after="20" w:before="20" w:line="240" w:lineRule="auto"/>
              <w:jc w:val="left"/>
            </w:pPr>
            <w:r>
              <w:rPr>
                <w:rFonts w:ascii="Times New Roman" w:hAnsi="Times New Roman" w:eastAsia="Times New Roman" w:cs="Times New Roman"/>
                <w:b w:val="0"/>
                <w:color w:val="000000"/>
                <w:sz w:val="21"/>
              </w:rPr>
              <w:t>Declarative, state-driven user interface</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Material 3 for Compose [6]</w:t>
            </w:r>
          </w:p>
        </w:tc>
        <w:tc>
          <w:tcPr>
            <w:tcW w:type="dxa" w:w="2520"/>
          </w:tcPr>
          <w:p>
            <w:pPr>
              <w:spacing w:after="20" w:before="20" w:line="240" w:lineRule="auto"/>
              <w:jc w:val="left"/>
            </w:pPr>
            <w:r>
              <w:rPr>
                <w:rFonts w:ascii="Times New Roman" w:hAnsi="Times New Roman" w:eastAsia="Times New Roman" w:cs="Times New Roman"/>
                <w:b w:val="0"/>
                <w:color w:val="000000"/>
                <w:sz w:val="21"/>
              </w:rPr>
              <w:t>from the Compose BOM</w:t>
            </w:r>
          </w:p>
        </w:tc>
        <w:tc>
          <w:tcPr>
            <w:tcW w:type="dxa" w:w="3168"/>
          </w:tcPr>
          <w:p>
            <w:pPr>
              <w:spacing w:after="20" w:before="20" w:line="240" w:lineRule="auto"/>
              <w:jc w:val="left"/>
            </w:pPr>
            <w:r>
              <w:rPr>
                <w:rFonts w:ascii="Times New Roman" w:hAnsi="Times New Roman" w:eastAsia="Times New Roman" w:cs="Times New Roman"/>
                <w:b w:val="0"/>
                <w:color w:val="000000"/>
                <w:sz w:val="21"/>
              </w:rPr>
              <w:t>Standard components, colour scheme and typography</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Android Gradle Plugin; Android SDK</w:t>
            </w:r>
          </w:p>
        </w:tc>
        <w:tc>
          <w:tcPr>
            <w:tcW w:type="dxa" w:w="2520"/>
          </w:tcPr>
          <w:p>
            <w:pPr>
              <w:spacing w:after="20" w:before="20" w:line="240" w:lineRule="auto"/>
              <w:jc w:val="left"/>
            </w:pPr>
            <w:r>
              <w:rPr>
                <w:rFonts w:ascii="Times New Roman" w:hAnsi="Times New Roman" w:eastAsia="Times New Roman" w:cs="Times New Roman"/>
                <w:b w:val="0"/>
                <w:color w:val="000000"/>
                <w:sz w:val="21"/>
              </w:rPr>
              <w:t>AGP 9.0.1; minSdk 24, target and compile SDK 36</w:t>
            </w:r>
          </w:p>
        </w:tc>
        <w:tc>
          <w:tcPr>
            <w:tcW w:type="dxa" w:w="3168"/>
          </w:tcPr>
          <w:p>
            <w:pPr>
              <w:spacing w:after="20" w:before="20" w:line="240" w:lineRule="auto"/>
              <w:jc w:val="left"/>
            </w:pPr>
            <w:r>
              <w:rPr>
                <w:rFonts w:ascii="Times New Roman" w:hAnsi="Times New Roman" w:eastAsia="Times New Roman" w:cs="Times New Roman"/>
                <w:b w:val="0"/>
                <w:color w:val="000000"/>
                <w:sz w:val="21"/>
              </w:rPr>
              <w:t>Build, R8 release shrinking, Play target level</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OpenCV [7]</w:t>
            </w:r>
          </w:p>
        </w:tc>
        <w:tc>
          <w:tcPr>
            <w:tcW w:type="dxa" w:w="2520"/>
          </w:tcPr>
          <w:p>
            <w:pPr>
              <w:spacing w:after="20" w:before="20" w:line="240" w:lineRule="auto"/>
              <w:jc w:val="left"/>
            </w:pPr>
            <w:r>
              <w:rPr>
                <w:rFonts w:ascii="Times New Roman" w:hAnsi="Times New Roman" w:eastAsia="Times New Roman" w:cs="Times New Roman"/>
                <w:b w:val="0"/>
                <w:color w:val="000000"/>
                <w:sz w:val="21"/>
              </w:rPr>
              <w:t>4.13.0</w:t>
            </w:r>
          </w:p>
        </w:tc>
        <w:tc>
          <w:tcPr>
            <w:tcW w:type="dxa" w:w="3168"/>
          </w:tcPr>
          <w:p>
            <w:pPr>
              <w:spacing w:after="20" w:before="20" w:line="240" w:lineRule="auto"/>
              <w:jc w:val="left"/>
            </w:pPr>
            <w:r>
              <w:rPr>
                <w:rFonts w:ascii="Times New Roman" w:hAnsi="Times New Roman" w:eastAsia="Times New Roman" w:cs="Times New Roman"/>
                <w:b w:val="0"/>
                <w:color w:val="000000"/>
                <w:sz w:val="21"/>
              </w:rPr>
              <w:t>Page detection, perspective warp, enhancement, quality checks</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ML Kit Text Recognition [8]</w:t>
            </w:r>
          </w:p>
        </w:tc>
        <w:tc>
          <w:tcPr>
            <w:tcW w:type="dxa" w:w="2520"/>
          </w:tcPr>
          <w:p>
            <w:pPr>
              <w:spacing w:after="20" w:before="20" w:line="240" w:lineRule="auto"/>
              <w:jc w:val="left"/>
            </w:pPr>
            <w:r>
              <w:rPr>
                <w:rFonts w:ascii="Times New Roman" w:hAnsi="Times New Roman" w:eastAsia="Times New Roman" w:cs="Times New Roman"/>
                <w:b w:val="0"/>
                <w:color w:val="000000"/>
                <w:sz w:val="21"/>
              </w:rPr>
              <w:t>16.0.1</w:t>
            </w:r>
          </w:p>
        </w:tc>
        <w:tc>
          <w:tcPr>
            <w:tcW w:type="dxa" w:w="3168"/>
          </w:tcPr>
          <w:p>
            <w:pPr>
              <w:spacing w:after="20" w:before="20" w:line="240" w:lineRule="auto"/>
              <w:jc w:val="left"/>
            </w:pPr>
            <w:r>
              <w:rPr>
                <w:rFonts w:ascii="Times New Roman" w:hAnsi="Times New Roman" w:eastAsia="Times New Roman" w:cs="Times New Roman"/>
                <w:b w:val="0"/>
                <w:color w:val="000000"/>
                <w:sz w:val="21"/>
              </w:rPr>
              <w:t>Printed text with the bundled Latin model; line boxes</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ONNX Runtime for Android [9]</w:t>
            </w:r>
          </w:p>
        </w:tc>
        <w:tc>
          <w:tcPr>
            <w:tcW w:type="dxa" w:w="2520"/>
          </w:tcPr>
          <w:p>
            <w:pPr>
              <w:spacing w:after="20" w:before="20" w:line="240" w:lineRule="auto"/>
              <w:jc w:val="left"/>
            </w:pPr>
            <w:r>
              <w:rPr>
                <w:rFonts w:ascii="Times New Roman" w:hAnsi="Times New Roman" w:eastAsia="Times New Roman" w:cs="Times New Roman"/>
                <w:b w:val="0"/>
                <w:color w:val="000000"/>
                <w:sz w:val="21"/>
              </w:rPr>
              <w:t>1.24.1</w:t>
            </w:r>
          </w:p>
        </w:tc>
        <w:tc>
          <w:tcPr>
            <w:tcW w:type="dxa" w:w="3168"/>
          </w:tcPr>
          <w:p>
            <w:pPr>
              <w:spacing w:after="20" w:before="20" w:line="240" w:lineRule="auto"/>
              <w:jc w:val="left"/>
            </w:pPr>
            <w:r>
              <w:rPr>
                <w:rFonts w:ascii="Times New Roman" w:hAnsi="Times New Roman" w:eastAsia="Times New Roman" w:cs="Times New Roman"/>
                <w:b w:val="0"/>
                <w:color w:val="000000"/>
                <w:sz w:val="21"/>
              </w:rPr>
              <w:t>PP-OCRv5 handwriting recognition [10]; fine-tuned MiniLM field model</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TensorFlow Lite Task Text [11]</w:t>
            </w:r>
          </w:p>
        </w:tc>
        <w:tc>
          <w:tcPr>
            <w:tcW w:type="dxa" w:w="2520"/>
          </w:tcPr>
          <w:p>
            <w:pPr>
              <w:spacing w:after="20" w:before="20" w:line="240" w:lineRule="auto"/>
              <w:jc w:val="left"/>
            </w:pPr>
            <w:r>
              <w:rPr>
                <w:rFonts w:ascii="Times New Roman" w:hAnsi="Times New Roman" w:eastAsia="Times New Roman" w:cs="Times New Roman"/>
                <w:b w:val="0"/>
                <w:color w:val="000000"/>
                <w:sz w:val="21"/>
              </w:rPr>
              <w:t>0.4.4</w:t>
            </w:r>
          </w:p>
        </w:tc>
        <w:tc>
          <w:tcPr>
            <w:tcW w:type="dxa" w:w="3168"/>
          </w:tcPr>
          <w:p>
            <w:pPr>
              <w:spacing w:after="20" w:before="20" w:line="240" w:lineRule="auto"/>
              <w:jc w:val="left"/>
            </w:pPr>
            <w:r>
              <w:rPr>
                <w:rFonts w:ascii="Times New Roman" w:hAnsi="Times New Roman" w:eastAsia="Times New Roman" w:cs="Times New Roman"/>
                <w:b w:val="0"/>
                <w:color w:val="000000"/>
                <w:sz w:val="21"/>
              </w:rPr>
              <w:t>MobileBERT question answering [12]</w:t>
            </w:r>
          </w:p>
        </w:tc>
      </w:tr>
      <w:tr>
        <w:trPr>
          <w:cantSplit w:val="true"/>
        </w:trPr>
        <w:tc>
          <w:tcPr>
            <w:tcW w:type="dxa" w:w="2952"/>
          </w:tcPr>
          <w:p>
            <w:pPr>
              <w:keepNext/>
              <w:spacing w:after="20" w:before="20" w:line="240" w:lineRule="auto"/>
              <w:jc w:val="left"/>
            </w:pPr>
            <w:r>
              <w:rPr>
                <w:rFonts w:ascii="Times New Roman" w:hAnsi="Times New Roman" w:eastAsia="Times New Roman" w:cs="Times New Roman"/>
                <w:b w:val="0"/>
                <w:color w:val="000000"/>
                <w:sz w:val="21"/>
              </w:rPr>
              <w:t>Coil; Android Image Cropper</w:t>
            </w:r>
          </w:p>
        </w:tc>
        <w:tc>
          <w:tcPr>
            <w:tcW w:type="dxa" w:w="2520"/>
          </w:tcPr>
          <w:p>
            <w:pPr>
              <w:keepNext/>
              <w:spacing w:after="20" w:before="20" w:line="240" w:lineRule="auto"/>
              <w:jc w:val="left"/>
            </w:pPr>
            <w:r>
              <w:rPr>
                <w:rFonts w:ascii="Times New Roman" w:hAnsi="Times New Roman" w:eastAsia="Times New Roman" w:cs="Times New Roman"/>
                <w:b w:val="0"/>
                <w:color w:val="000000"/>
                <w:sz w:val="21"/>
              </w:rPr>
              <w:t>2.7.0; 4.7.0</w:t>
            </w:r>
          </w:p>
        </w:tc>
        <w:tc>
          <w:tcPr>
            <w:tcW w:type="dxa" w:w="3168"/>
          </w:tcPr>
          <w:p>
            <w:pPr>
              <w:keepNext/>
              <w:spacing w:after="20" w:before="20" w:line="240" w:lineRule="auto"/>
              <w:jc w:val="left"/>
            </w:pPr>
            <w:r>
              <w:rPr>
                <w:rFonts w:ascii="Times New Roman" w:hAnsi="Times New Roman" w:eastAsia="Times New Roman" w:cs="Times New Roman"/>
                <w:b w:val="0"/>
                <w:color w:val="000000"/>
                <w:sz w:val="21"/>
              </w:rPr>
              <w:t>Library thumbnails; crop and rotate editor</w:t>
            </w:r>
          </w:p>
        </w:tc>
      </w:tr>
      <w:tr>
        <w:trPr>
          <w:cantSplit w:val="true"/>
        </w:trPr>
        <w:tc>
          <w:tcPr>
            <w:tcW w:type="dxa" w:w="2952"/>
          </w:tcPr>
          <w:p>
            <w:pPr>
              <w:spacing w:after="20" w:before="20" w:line="240" w:lineRule="auto"/>
              <w:jc w:val="left"/>
            </w:pPr>
            <w:r>
              <w:rPr>
                <w:rFonts w:ascii="Times New Roman" w:hAnsi="Times New Roman" w:eastAsia="Times New Roman" w:cs="Times New Roman"/>
                <w:b w:val="0"/>
                <w:color w:val="000000"/>
                <w:sz w:val="21"/>
              </w:rPr>
              <w:t>AndroidX core-ktx, lifecycle, activity-compose</w:t>
            </w:r>
          </w:p>
        </w:tc>
        <w:tc>
          <w:tcPr>
            <w:tcW w:type="dxa" w:w="2520"/>
          </w:tcPr>
          <w:p>
            <w:pPr>
              <w:spacing w:after="20" w:before="20" w:line="240" w:lineRule="auto"/>
              <w:jc w:val="left"/>
            </w:pPr>
            <w:r>
              <w:rPr>
                <w:rFonts w:ascii="Times New Roman" w:hAnsi="Times New Roman" w:eastAsia="Times New Roman" w:cs="Times New Roman"/>
                <w:b w:val="0"/>
                <w:color w:val="000000"/>
                <w:sz w:val="21"/>
              </w:rPr>
              <w:t>1.10.1, 2.6.1, 1.8.0</w:t>
            </w:r>
          </w:p>
        </w:tc>
        <w:tc>
          <w:tcPr>
            <w:tcW w:type="dxa" w:w="3168"/>
          </w:tcPr>
          <w:p>
            <w:pPr>
              <w:spacing w:after="20" w:before="20" w:line="240" w:lineRule="auto"/>
              <w:jc w:val="left"/>
            </w:pPr>
            <w:r>
              <w:rPr>
                <w:rFonts w:ascii="Times New Roman" w:hAnsi="Times New Roman" w:eastAsia="Times New Roman" w:cs="Times New Roman"/>
                <w:b w:val="0"/>
                <w:color w:val="000000"/>
                <w:sz w:val="21"/>
              </w:rPr>
              <w:t>Activity Result API, lifecycle-aware coroutines</w:t>
            </w:r>
          </w:p>
        </w:tc>
      </w:tr>
    </w:tbl>
    <w:p>
      <w:pPr>
        <w:spacing w:after="80" w:line="240" w:lineRule="auto"/>
      </w:pPr>
    </w:p>
    <w:p>
      <w:pPr>
        <w:jc w:val="both"/>
      </w:pPr>
      <w:r>
        <w:rPr>
          <w:rFonts w:ascii="Times New Roman" w:hAnsi="Times New Roman" w:eastAsia="Times New Roman" w:cs="Times New Roman"/>
          <w:b w:val="0"/>
          <w:color w:val="000000"/>
        </w:rPr>
        <w:t xml:space="preserve">Development used Android Studio with the Gradle Kotlin DSL, the Android emulator and an OPPO CPH2665 phone running Android 15. Unit tests use JUnit 4.13.2. The dataset preparation, MiniLM fine-tuning, int8 export and evaluation are Python scripts in </w:t>
      </w:r>
      <w:r>
        <w:rPr>
          <w:rFonts w:ascii="Courier New" w:hAnsi="Courier New" w:eastAsia="Courier New" w:cs="Courier New"/>
          <w:b w:val="0"/>
          <w:color w:val="000000"/>
          <w:sz w:val="22"/>
        </w:rPr>
        <w:t>ml/</w:t>
      </w:r>
      <w:r>
        <w:rPr>
          <w:rFonts w:ascii="Times New Roman" w:hAnsi="Times New Roman" w:eastAsia="Times New Roman" w:cs="Times New Roman"/>
          <w:b w:val="0"/>
          <w:color w:val="000000"/>
        </w:rPr>
        <w:t xml:space="preserve">. Large model files are tracked with Git LFS. The bundled models are PP-OCRv5 mobile recognition (7.6 MiB, </w:t>
      </w:r>
      <w:r>
        <w:rPr>
          <w:rFonts w:ascii="Courier New" w:hAnsi="Courier New" w:eastAsia="Courier New" w:cs="Courier New"/>
          <w:b w:val="0"/>
          <w:color w:val="000000"/>
          <w:sz w:val="22"/>
        </w:rPr>
        <w:t>.ort</w:t>
      </w:r>
      <w:r>
        <w:rPr>
          <w:rFonts w:ascii="Times New Roman" w:hAnsi="Times New Roman" w:eastAsia="Times New Roman" w:cs="Times New Roman"/>
          <w:b w:val="0"/>
          <w:color w:val="000000"/>
        </w:rPr>
        <w:t xml:space="preserve"> format), the fine-tuned MiniLM (32.3 MiB, int8 ONNX) and MobileBERT (95.8 MiB, TensorFlow Lite).</w:t>
      </w:r>
    </w:p>
    <w:p>
      <w:pPr>
        <w:pStyle w:val="Heading1"/>
      </w:pPr>
      <w:r>
        <w:rPr>
          <w:rFonts w:ascii="Times New Roman" w:hAnsi="Times New Roman" w:eastAsia="Times New Roman" w:cs="Times New Roman"/>
          <w:b/>
          <w:color w:val="000000"/>
          <w:sz w:val="32"/>
        </w:rPr>
        <w:t>4  System Design</w:t>
      </w:r>
    </w:p>
    <w:p>
      <w:pPr>
        <w:pStyle w:val="Heading2"/>
      </w:pPr>
      <w:r>
        <w:rPr>
          <w:rFonts w:ascii="Times New Roman" w:hAnsi="Times New Roman" w:eastAsia="Times New Roman" w:cs="Times New Roman"/>
          <w:b/>
          <w:color w:val="000000"/>
          <w:sz w:val="26"/>
        </w:rPr>
        <w:t>4.1  Architecture Overview</w:t>
      </w:r>
    </w:p>
    <w:p>
      <w:pPr>
        <w:jc w:val="both"/>
      </w:pPr>
      <w:r>
        <w:rPr>
          <w:rFonts w:ascii="Times New Roman" w:hAnsi="Times New Roman" w:eastAsia="Times New Roman" w:cs="Times New Roman"/>
          <w:b w:val="0"/>
          <w:color w:val="000000"/>
        </w:rPr>
        <w:t xml:space="preserve">The app has three layers inside one device boundary (Fig. 4.1). The presentation layer is a single </w:t>
      </w:r>
      <w:r>
        <w:rPr>
          <w:rFonts w:ascii="Courier New" w:hAnsi="Courier New" w:eastAsia="Courier New" w:cs="Courier New"/>
          <w:b w:val="0"/>
          <w:color w:val="000000"/>
          <w:sz w:val="22"/>
        </w:rPr>
        <w:t>MainActivity</w:t>
      </w:r>
      <w:r>
        <w:rPr>
          <w:rFonts w:ascii="Times New Roman" w:hAnsi="Times New Roman" w:eastAsia="Times New Roman" w:cs="Times New Roman"/>
          <w:b w:val="0"/>
          <w:color w:val="000000"/>
        </w:rPr>
        <w:t xml:space="preserve"> that hosts the Compose app and a navigation drawer, plus </w:t>
      </w:r>
      <w:r>
        <w:rPr>
          <w:rFonts w:ascii="Courier New" w:hAnsi="Courier New" w:eastAsia="Courier New" w:cs="Courier New"/>
          <w:b w:val="0"/>
          <w:color w:val="000000"/>
          <w:sz w:val="22"/>
        </w:rPr>
        <w:t>CropEditorActivity</w:t>
      </w:r>
      <w:r>
        <w:rPr>
          <w:rFonts w:ascii="Times New Roman" w:hAnsi="Times New Roman" w:eastAsia="Times New Roman" w:cs="Times New Roman"/>
          <w:b w:val="0"/>
          <w:color w:val="000000"/>
        </w:rPr>
        <w:t xml:space="preserve">, which opens through an explicit intent and returns the cropped image. The processing pipeline runs in eight steps on background coroutines. The local resources layer holds app-private files, the camera cache shared through a </w:t>
      </w:r>
      <w:r>
        <w:rPr>
          <w:rFonts w:ascii="Courier New" w:hAnsi="Courier New" w:eastAsia="Courier New" w:cs="Courier New"/>
          <w:b w:val="0"/>
          <w:color w:val="000000"/>
          <w:sz w:val="22"/>
        </w:rPr>
        <w:t>FileProvider</w:t>
      </w:r>
      <w:r>
        <w:rPr>
          <w:rFonts w:ascii="Times New Roman" w:hAnsi="Times New Roman" w:eastAsia="Times New Roman" w:cs="Times New Roman"/>
          <w:b w:val="0"/>
          <w:color w:val="000000"/>
        </w:rPr>
        <w:t>, and the bundled models. Because the network permissions are removed in the manifest, Android blocks every connection from the app.</w:t>
      </w:r>
    </w:p>
    <w:p>
      <w:pPr>
        <w:keepNext/>
        <w:spacing w:before="120" w:after="80" w:line="240" w:lineRule="auto"/>
        <w:jc w:val="center"/>
      </w:pPr>
      <w:r>
        <w:drawing>
          <wp:inline xmlns:a="http://schemas.openxmlformats.org/drawingml/2006/main" xmlns:pic="http://schemas.openxmlformats.org/drawingml/2006/picture">
            <wp:extent cx="4572000" cy="3556000"/>
            <wp:docPr id="1" name="Picture 1"/>
            <wp:cNvGraphicFramePr>
              <a:graphicFrameLocks noChangeAspect="1"/>
            </wp:cNvGraphicFramePr>
            <a:graphic>
              <a:graphicData uri="http://schemas.openxmlformats.org/drawingml/2006/picture">
                <pic:pic>
                  <pic:nvPicPr>
                    <pic:cNvPr id="0" name="fig4_1_architecture.png"/>
                    <pic:cNvPicPr/>
                  </pic:nvPicPr>
                  <pic:blipFill>
                    <a:blip r:embed="rId10"/>
                    <a:stretch>
                      <a:fillRect/>
                    </a:stretch>
                  </pic:blipFill>
                  <pic:spPr>
                    <a:xfrm>
                      <a:off x="0" y="0"/>
                      <a:ext cx="4572000" cy="3556000"/>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4.1  </w:t>
      </w:r>
      <w:r>
        <w:rPr>
          <w:rFonts w:ascii="Times New Roman" w:hAnsi="Times New Roman" w:eastAsia="Times New Roman" w:cs="Times New Roman"/>
          <w:b w:val="0"/>
          <w:color w:val="000000"/>
          <w:sz w:val="22"/>
        </w:rPr>
        <w:t>Architecture of NavCert Offline</w:t>
      </w:r>
    </w:p>
    <w:p>
      <w:pPr>
        <w:pStyle w:val="Heading2"/>
      </w:pPr>
      <w:r>
        <w:rPr>
          <w:rFonts w:ascii="Times New Roman" w:hAnsi="Times New Roman" w:eastAsia="Times New Roman" w:cs="Times New Roman"/>
          <w:b/>
          <w:color w:val="000000"/>
          <w:sz w:val="26"/>
        </w:rPr>
        <w:t>4.2  Module Description</w:t>
      </w:r>
    </w:p>
    <w:p>
      <w:pPr>
        <w:keepNext/>
        <w:spacing w:before="120" w:after="80" w:line="240" w:lineRule="auto"/>
        <w:jc w:val="center"/>
      </w:pPr>
      <w:r>
        <w:rPr>
          <w:rFonts w:ascii="Times New Roman" w:hAnsi="Times New Roman" w:eastAsia="Times New Roman" w:cs="Times New Roman"/>
          <w:b/>
          <w:color w:val="000000"/>
          <w:sz w:val="22"/>
        </w:rPr>
        <w:t xml:space="preserve">Table 4.1  </w:t>
      </w:r>
      <w:r>
        <w:rPr>
          <w:rFonts w:ascii="Times New Roman" w:hAnsi="Times New Roman" w:eastAsia="Times New Roman" w:cs="Times New Roman"/>
          <w:b w:val="0"/>
          <w:color w:val="000000"/>
          <w:sz w:val="22"/>
        </w:rPr>
        <w:t>Modules and source files</w:t>
      </w:r>
    </w:p>
    <w:tbl>
      <w:tblPr>
        <w:tblStyle w:val="TableGrid"/>
        <w:tblW w:type="auto" w:w="0"/>
        <w:jc w:val="center"/>
        <w:tblLayout w:type="fixed"/>
        <w:tblLook w:firstColumn="1" w:firstRow="1" w:lastColumn="0" w:lastRow="0" w:noHBand="0" w:noVBand="1" w:val="04A0"/>
      </w:tblPr>
      <w:tblGrid>
        <w:gridCol w:w="1512"/>
        <w:gridCol w:w="4104"/>
        <w:gridCol w:w="3024"/>
      </w:tblGrid>
      <w:tr>
        <w:trPr>
          <w:cantSplit w:val="true"/>
          <w:tblHeader w:val="true"/>
        </w:trPr>
        <w:tc>
          <w:tcPr>
            <w:tcW w:type="dxa" w:w="1512"/>
            <w:shd w:val="clear" w:color="auto" w:fill="D9D9D9"/>
          </w:tcPr>
          <w:p>
            <w:pPr>
              <w:keepNext/>
              <w:spacing w:after="20" w:before="20" w:line="240" w:lineRule="auto"/>
              <w:jc w:val="left"/>
            </w:pPr>
            <w:r>
              <w:rPr>
                <w:rFonts w:ascii="Times New Roman" w:hAnsi="Times New Roman" w:eastAsia="Times New Roman" w:cs="Times New Roman"/>
                <w:b/>
                <w:color w:val="000000"/>
                <w:sz w:val="21"/>
              </w:rPr>
              <w:t>Module</w:t>
            </w:r>
          </w:p>
        </w:tc>
        <w:tc>
          <w:tcPr>
            <w:tcW w:type="dxa" w:w="4104"/>
            <w:shd w:val="clear" w:color="auto" w:fill="D9D9D9"/>
          </w:tcPr>
          <w:p>
            <w:pPr>
              <w:keepNext/>
              <w:spacing w:after="20" w:before="20" w:line="240" w:lineRule="auto"/>
              <w:jc w:val="left"/>
            </w:pPr>
            <w:r>
              <w:rPr>
                <w:rFonts w:ascii="Times New Roman" w:hAnsi="Times New Roman" w:eastAsia="Times New Roman" w:cs="Times New Roman"/>
                <w:b/>
                <w:color w:val="000000"/>
                <w:sz w:val="21"/>
              </w:rPr>
              <w:t>File</w:t>
            </w:r>
          </w:p>
        </w:tc>
        <w:tc>
          <w:tcPr>
            <w:tcW w:type="dxa" w:w="3024"/>
            <w:shd w:val="clear" w:color="auto" w:fill="D9D9D9"/>
          </w:tcPr>
          <w:p>
            <w:pPr>
              <w:keepNext/>
              <w:spacing w:after="20" w:before="20" w:line="240" w:lineRule="auto"/>
              <w:jc w:val="left"/>
            </w:pPr>
            <w:r>
              <w:rPr>
                <w:rFonts w:ascii="Times New Roman" w:hAnsi="Times New Roman" w:eastAsia="Times New Roman" w:cs="Times New Roman"/>
                <w:b/>
                <w:color w:val="000000"/>
                <w:sz w:val="21"/>
              </w:rPr>
              <w:t>Responsibility</w:t>
            </w:r>
          </w:p>
        </w:tc>
      </w:tr>
      <w:tr>
        <w:trPr>
          <w:cantSplit w:val="true"/>
        </w:trPr>
        <w:tc>
          <w:tcPr>
            <w:tcW w:type="dxa" w:w="1512"/>
          </w:tcPr>
          <w:p>
            <w:pPr>
              <w:keepNext/>
              <w:spacing w:after="20" w:before="20" w:line="240" w:lineRule="auto"/>
              <w:jc w:val="left"/>
            </w:pPr>
            <w:r>
              <w:rPr>
                <w:rFonts w:ascii="Times New Roman" w:hAnsi="Times New Roman" w:eastAsia="Times New Roman" w:cs="Times New Roman"/>
                <w:b w:val="0"/>
                <w:color w:val="000000"/>
                <w:sz w:val="21"/>
              </w:rPr>
              <w:t>Activities</w:t>
            </w:r>
          </w:p>
        </w:tc>
        <w:tc>
          <w:tcPr>
            <w:tcW w:type="dxa" w:w="4104"/>
          </w:tcPr>
          <w:p>
            <w:pPr>
              <w:keepNext/>
              <w:spacing w:after="20" w:before="20" w:line="240" w:lineRule="auto"/>
              <w:jc w:val="left"/>
            </w:pPr>
            <w:r>
              <w:rPr>
                <w:rFonts w:ascii="Courier New" w:hAnsi="Courier New" w:eastAsia="Courier New" w:cs="Courier New"/>
                <w:b w:val="0"/>
                <w:color w:val="000000"/>
                <w:sz w:val="19"/>
              </w:rPr>
              <w:t>MainActivity.kt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CropEditorActivity.kt</w:t>
            </w:r>
          </w:p>
        </w:tc>
        <w:tc>
          <w:tcPr>
            <w:tcW w:type="dxa" w:w="3024"/>
          </w:tcPr>
          <w:p>
            <w:pPr>
              <w:keepNext/>
              <w:spacing w:after="20" w:before="20" w:line="240" w:lineRule="auto"/>
              <w:jc w:val="left"/>
            </w:pPr>
            <w:r>
              <w:rPr>
                <w:rFonts w:ascii="Times New Roman" w:hAnsi="Times New Roman" w:eastAsia="Times New Roman" w:cs="Times New Roman"/>
                <w:b w:val="0"/>
                <w:color w:val="000000"/>
                <w:sz w:val="21"/>
              </w:rPr>
              <w:t>Compose host, drawer, scan state machine; crop editor</w:t>
            </w:r>
          </w:p>
        </w:tc>
      </w:tr>
      <w:tr>
        <w:trPr>
          <w:cantSplit w:val="true"/>
        </w:trPr>
        <w:tc>
          <w:tcPr>
            <w:tcW w:type="dxa" w:w="1512"/>
          </w:tcPr>
          <w:p>
            <w:pPr>
              <w:spacing w:after="20" w:before="20" w:line="240" w:lineRule="auto"/>
              <w:jc w:val="left"/>
            </w:pPr>
            <w:r>
              <w:rPr>
                <w:rFonts w:ascii="Times New Roman" w:hAnsi="Times New Roman" w:eastAsia="Times New Roman" w:cs="Times New Roman"/>
                <w:b w:val="0"/>
                <w:color w:val="000000"/>
                <w:sz w:val="21"/>
              </w:rPr>
              <w:t>Screens</w:t>
            </w:r>
          </w:p>
        </w:tc>
        <w:tc>
          <w:tcPr>
            <w:tcW w:type="dxa" w:w="4104"/>
          </w:tcPr>
          <w:p>
            <w:pPr>
              <w:spacing w:after="20" w:before="20" w:line="240" w:lineRule="auto"/>
              <w:jc w:val="left"/>
            </w:pPr>
            <w:r>
              <w:rPr>
                <w:rFonts w:ascii="Courier New" w:hAnsi="Courier New" w:eastAsia="Courier New" w:cs="Courier New"/>
                <w:b w:val="0"/>
                <w:color w:val="000000"/>
                <w:sz w:val="19"/>
              </w:rPr>
              <w:t>ScanWorkflowScreens.kt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AppScreens.kt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PipelineLabScreen.kt</w:t>
            </w:r>
          </w:p>
        </w:tc>
        <w:tc>
          <w:tcPr>
            <w:tcW w:type="dxa" w:w="3024"/>
          </w:tcPr>
          <w:p>
            <w:pPr>
              <w:spacing w:after="20" w:before="20" w:line="240" w:lineRule="auto"/>
              <w:jc w:val="left"/>
            </w:pPr>
            <w:r>
              <w:rPr>
                <w:rFonts w:ascii="Times New Roman" w:hAnsi="Times New Roman" w:eastAsia="Times New Roman" w:cs="Times New Roman"/>
                <w:b w:val="0"/>
                <w:color w:val="000000"/>
                <w:sz w:val="21"/>
              </w:rPr>
              <w:t>Capture, preview, result; documents, ask, privacy, about; Pipeline Lab</w:t>
            </w:r>
          </w:p>
        </w:tc>
      </w:tr>
      <w:tr>
        <w:trPr>
          <w:cantSplit w:val="true"/>
        </w:trPr>
        <w:tc>
          <w:tcPr>
            <w:tcW w:type="dxa" w:w="1512"/>
          </w:tcPr>
          <w:p>
            <w:pPr>
              <w:spacing w:after="20" w:before="20" w:line="240" w:lineRule="auto"/>
              <w:jc w:val="left"/>
            </w:pPr>
            <w:r>
              <w:rPr>
                <w:rFonts w:ascii="Times New Roman" w:hAnsi="Times New Roman" w:eastAsia="Times New Roman" w:cs="Times New Roman"/>
                <w:b w:val="0"/>
                <w:color w:val="000000"/>
                <w:sz w:val="21"/>
              </w:rPr>
              <w:t>Vision</w:t>
            </w:r>
          </w:p>
        </w:tc>
        <w:tc>
          <w:tcPr>
            <w:tcW w:type="dxa" w:w="4104"/>
          </w:tcPr>
          <w:p>
            <w:pPr>
              <w:spacing w:after="20" w:before="20" w:line="240" w:lineRule="auto"/>
              <w:jc w:val="left"/>
            </w:pPr>
            <w:r>
              <w:rPr>
                <w:rFonts w:ascii="Courier New" w:hAnsi="Courier New" w:eastAsia="Courier New" w:cs="Courier New"/>
                <w:b w:val="0"/>
                <w:color w:val="000000"/>
                <w:sz w:val="19"/>
              </w:rPr>
              <w:t>DocumentScanner.kt</w:t>
            </w:r>
          </w:p>
        </w:tc>
        <w:tc>
          <w:tcPr>
            <w:tcW w:type="dxa" w:w="3024"/>
          </w:tcPr>
          <w:p>
            <w:pPr>
              <w:spacing w:after="20" w:before="20" w:line="240" w:lineRule="auto"/>
              <w:jc w:val="left"/>
            </w:pPr>
            <w:r>
              <w:rPr>
                <w:rFonts w:ascii="Times New Roman" w:hAnsi="Times New Roman" w:eastAsia="Times New Roman" w:cs="Times New Roman"/>
                <w:b w:val="0"/>
                <w:color w:val="000000"/>
                <w:sz w:val="21"/>
              </w:rPr>
              <w:t>Quality check, page detection, warp, enhancement (OpenCV)</w:t>
            </w:r>
          </w:p>
        </w:tc>
      </w:tr>
      <w:tr>
        <w:trPr>
          <w:cantSplit w:val="true"/>
        </w:trPr>
        <w:tc>
          <w:tcPr>
            <w:tcW w:type="dxa" w:w="1512"/>
          </w:tcPr>
          <w:p>
            <w:pPr>
              <w:spacing w:after="20" w:before="20" w:line="240" w:lineRule="auto"/>
              <w:jc w:val="left"/>
            </w:pPr>
            <w:r>
              <w:rPr>
                <w:rFonts w:ascii="Times New Roman" w:hAnsi="Times New Roman" w:eastAsia="Times New Roman" w:cs="Times New Roman"/>
                <w:b w:val="0"/>
                <w:color w:val="000000"/>
                <w:sz w:val="21"/>
              </w:rPr>
              <w:t>OCR</w:t>
            </w:r>
          </w:p>
        </w:tc>
        <w:tc>
          <w:tcPr>
            <w:tcW w:type="dxa" w:w="4104"/>
          </w:tcPr>
          <w:p>
            <w:pPr>
              <w:spacing w:after="20" w:before="20" w:line="240" w:lineRule="auto"/>
              <w:jc w:val="left"/>
            </w:pPr>
            <w:r>
              <w:rPr>
                <w:rFonts w:ascii="Courier New" w:hAnsi="Courier New" w:eastAsia="Courier New" w:cs="Courier New"/>
                <w:b w:val="0"/>
                <w:color w:val="000000"/>
                <w:sz w:val="19"/>
              </w:rPr>
              <w:t>PaddleHandwritingRecognizer.kt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DocumentTextFormatter.kt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OcrTextCorrector.kt</w:t>
            </w:r>
          </w:p>
        </w:tc>
        <w:tc>
          <w:tcPr>
            <w:tcW w:type="dxa" w:w="3024"/>
          </w:tcPr>
          <w:p>
            <w:pPr>
              <w:spacing w:after="20" w:before="20" w:line="240" w:lineRule="auto"/>
              <w:jc w:val="left"/>
            </w:pPr>
            <w:r>
              <w:rPr>
                <w:rFonts w:ascii="Times New Roman" w:hAnsi="Times New Roman" w:eastAsia="Times New Roman" w:cs="Times New Roman"/>
                <w:b w:val="0"/>
                <w:color w:val="000000"/>
                <w:sz w:val="21"/>
              </w:rPr>
              <w:t>PP-OCRv5 lines; layout rebuilt from boxes; conservative correction</w:t>
            </w:r>
          </w:p>
        </w:tc>
      </w:tr>
      <w:tr>
        <w:trPr>
          <w:cantSplit w:val="true"/>
        </w:trPr>
        <w:tc>
          <w:tcPr>
            <w:tcW w:type="dxa" w:w="1512"/>
          </w:tcPr>
          <w:p>
            <w:pPr>
              <w:spacing w:after="20" w:before="20" w:line="240" w:lineRule="auto"/>
              <w:jc w:val="left"/>
            </w:pPr>
            <w:r>
              <w:rPr>
                <w:rFonts w:ascii="Times New Roman" w:hAnsi="Times New Roman" w:eastAsia="Times New Roman" w:cs="Times New Roman"/>
                <w:b w:val="0"/>
                <w:color w:val="000000"/>
                <w:sz w:val="21"/>
              </w:rPr>
              <w:t>Understanding</w:t>
            </w:r>
          </w:p>
        </w:tc>
        <w:tc>
          <w:tcPr>
            <w:tcW w:type="dxa" w:w="4104"/>
          </w:tcPr>
          <w:p>
            <w:pPr>
              <w:spacing w:after="20" w:before="20" w:line="240" w:lineRule="auto"/>
              <w:jc w:val="left"/>
            </w:pPr>
            <w:r>
              <w:rPr>
                <w:rFonts w:ascii="Courier New" w:hAnsi="Courier New" w:eastAsia="Courier New" w:cs="Courier New"/>
                <w:b w:val="0"/>
                <w:color w:val="000000"/>
                <w:sz w:val="19"/>
              </w:rPr>
              <w:t>CertificateFieldExtractor.kt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CertificateOnnxAnswerer.kt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OfflineDocumentAssistant.kt</w:t>
            </w:r>
          </w:p>
        </w:tc>
        <w:tc>
          <w:tcPr>
            <w:tcW w:type="dxa" w:w="3024"/>
          </w:tcPr>
          <w:p>
            <w:pPr>
              <w:spacing w:after="20" w:before="20" w:line="240" w:lineRule="auto"/>
              <w:jc w:val="left"/>
            </w:pPr>
            <w:r>
              <w:rPr>
                <w:rFonts w:ascii="Times New Roman" w:hAnsi="Times New Roman" w:eastAsia="Times New Roman" w:cs="Times New Roman"/>
                <w:b w:val="0"/>
                <w:color w:val="000000"/>
                <w:sz w:val="21"/>
              </w:rPr>
              <w:t>Rules, MiniLM and MobileBERT; retrieval and answers</w:t>
            </w:r>
          </w:p>
        </w:tc>
      </w:tr>
      <w:tr>
        <w:trPr>
          <w:cantSplit w:val="true"/>
        </w:trPr>
        <w:tc>
          <w:tcPr>
            <w:tcW w:type="dxa" w:w="1512"/>
          </w:tcPr>
          <w:p>
            <w:pPr>
              <w:spacing w:after="20" w:before="20" w:line="240" w:lineRule="auto"/>
              <w:jc w:val="left"/>
            </w:pPr>
            <w:r>
              <w:rPr>
                <w:rFonts w:ascii="Times New Roman" w:hAnsi="Times New Roman" w:eastAsia="Times New Roman" w:cs="Times New Roman"/>
                <w:b w:val="0"/>
                <w:color w:val="000000"/>
                <w:sz w:val="21"/>
              </w:rPr>
              <w:t>Storage</w:t>
            </w:r>
          </w:p>
        </w:tc>
        <w:tc>
          <w:tcPr>
            <w:tcW w:type="dxa" w:w="4104"/>
          </w:tcPr>
          <w:p>
            <w:pPr>
              <w:spacing w:after="20" w:before="20" w:line="240" w:lineRule="auto"/>
              <w:jc w:val="left"/>
            </w:pPr>
            <w:r>
              <w:rPr>
                <w:rFonts w:ascii="Courier New" w:hAnsi="Courier New" w:eastAsia="Courier New" w:cs="Courier New"/>
                <w:b w:val="0"/>
                <w:color w:val="000000"/>
                <w:sz w:val="19"/>
              </w:rPr>
              <w:t>DocumentRepository.kt</w:t>
            </w:r>
          </w:p>
        </w:tc>
        <w:tc>
          <w:tcPr>
            <w:tcW w:type="dxa" w:w="3024"/>
          </w:tcPr>
          <w:p>
            <w:pPr>
              <w:spacing w:after="20" w:before="20" w:line="240" w:lineRule="auto"/>
              <w:jc w:val="left"/>
            </w:pPr>
            <w:r>
              <w:rPr>
                <w:rFonts w:ascii="Times New Roman" w:hAnsi="Times New Roman" w:eastAsia="Times New Roman" w:cs="Times New Roman"/>
                <w:b w:val="0"/>
                <w:color w:val="000000"/>
                <w:sz w:val="21"/>
              </w:rPr>
              <w:t>JSON and JPEG per document; folders; atomic writes</w:t>
            </w:r>
          </w:p>
        </w:tc>
      </w:tr>
      <w:tr>
        <w:trPr>
          <w:cantSplit w:val="true"/>
        </w:trPr>
        <w:tc>
          <w:tcPr>
            <w:tcW w:type="dxa" w:w="1512"/>
          </w:tcPr>
          <w:p>
            <w:pPr>
              <w:keepNext/>
              <w:spacing w:after="20" w:before="20" w:line="240" w:lineRule="auto"/>
              <w:jc w:val="left"/>
            </w:pPr>
            <w:r>
              <w:rPr>
                <w:rFonts w:ascii="Times New Roman" w:hAnsi="Times New Roman" w:eastAsia="Times New Roman" w:cs="Times New Roman"/>
                <w:b w:val="0"/>
                <w:color w:val="000000"/>
                <w:sz w:val="21"/>
              </w:rPr>
              <w:t>Pipeline Lab</w:t>
            </w:r>
          </w:p>
        </w:tc>
        <w:tc>
          <w:tcPr>
            <w:tcW w:type="dxa" w:w="4104"/>
          </w:tcPr>
          <w:p>
            <w:pPr>
              <w:keepNext/>
              <w:spacing w:after="20" w:before="20" w:line="240" w:lineRule="auto"/>
              <w:jc w:val="left"/>
            </w:pPr>
            <w:r>
              <w:rPr>
                <w:rFonts w:ascii="Courier New" w:hAnsi="Courier New" w:eastAsia="Courier New" w:cs="Courier New"/>
                <w:b w:val="0"/>
                <w:color w:val="000000"/>
                <w:sz w:val="19"/>
              </w:rPr>
              <w:t>IvpOperations.kt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PipelineLabProcessor.kt</w:t>
            </w:r>
          </w:p>
        </w:tc>
        <w:tc>
          <w:tcPr>
            <w:tcW w:type="dxa" w:w="3024"/>
          </w:tcPr>
          <w:p>
            <w:pPr>
              <w:keepNext/>
              <w:spacing w:after="20" w:before="20" w:line="240" w:lineRule="auto"/>
              <w:jc w:val="left"/>
            </w:pPr>
            <w:r>
              <w:rPr>
                <w:rFonts w:ascii="Times New Roman" w:hAnsi="Times New Roman" w:eastAsia="Times New Roman" w:cs="Times New Roman"/>
                <w:b w:val="0"/>
                <w:color w:val="000000"/>
                <w:sz w:val="21"/>
              </w:rPr>
              <w:t>Each image-processing stage on a scan or a bundled sample</w:t>
            </w:r>
          </w:p>
        </w:tc>
      </w:tr>
      <w:tr>
        <w:trPr>
          <w:cantSplit w:val="true"/>
        </w:trPr>
        <w:tc>
          <w:tcPr>
            <w:tcW w:type="dxa" w:w="1512"/>
          </w:tcPr>
          <w:p>
            <w:pPr>
              <w:spacing w:after="20" w:before="20" w:line="240" w:lineRule="auto"/>
              <w:jc w:val="left"/>
            </w:pPr>
            <w:r>
              <w:rPr>
                <w:rFonts w:ascii="Times New Roman" w:hAnsi="Times New Roman" w:eastAsia="Times New Roman" w:cs="Times New Roman"/>
                <w:b w:val="0"/>
                <w:color w:val="000000"/>
                <w:sz w:val="21"/>
              </w:rPr>
              <w:t>Theme</w:t>
            </w:r>
          </w:p>
        </w:tc>
        <w:tc>
          <w:tcPr>
            <w:tcW w:type="dxa" w:w="4104"/>
          </w:tcPr>
          <w:p>
            <w:pPr>
              <w:spacing w:after="20" w:before="20" w:line="240" w:lineRule="auto"/>
              <w:jc w:val="left"/>
            </w:pPr>
            <w:r>
              <w:rPr>
                <w:rFonts w:ascii="Courier New" w:hAnsi="Courier New" w:eastAsia="Courier New" w:cs="Courier New"/>
                <w:b w:val="0"/>
                <w:color w:val="000000"/>
                <w:sz w:val="19"/>
              </w:rPr>
              <w:t>ui/theme/Color.kt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Theme.kt</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Type.kt</w:t>
            </w:r>
          </w:p>
        </w:tc>
        <w:tc>
          <w:tcPr>
            <w:tcW w:type="dxa" w:w="3024"/>
          </w:tcPr>
          <w:p>
            <w:pPr>
              <w:spacing w:after="20" w:before="20" w:line="240" w:lineRule="auto"/>
              <w:jc w:val="left"/>
            </w:pPr>
            <w:r>
              <w:rPr>
                <w:rFonts w:ascii="Times New Roman" w:hAnsi="Times New Roman" w:eastAsia="Times New Roman" w:cs="Times New Roman"/>
                <w:b w:val="0"/>
                <w:color w:val="000000"/>
                <w:sz w:val="21"/>
              </w:rPr>
              <w:t>Material 3 colour scheme and typography</w:t>
            </w:r>
          </w:p>
        </w:tc>
      </w:tr>
    </w:tbl>
    <w:p>
      <w:pPr>
        <w:spacing w:after="80" w:line="240" w:lineRule="auto"/>
      </w:pPr>
    </w:p>
    <w:p>
      <w:pPr>
        <w:pStyle w:val="Heading2"/>
      </w:pPr>
      <w:r>
        <w:rPr>
          <w:rFonts w:ascii="Times New Roman" w:hAnsi="Times New Roman" w:eastAsia="Times New Roman" w:cs="Times New Roman"/>
          <w:b/>
          <w:color w:val="000000"/>
          <w:sz w:val="26"/>
        </w:rPr>
        <w:t>4.3  Data Flow</w:t>
      </w:r>
    </w:p>
    <w:p>
      <w:pPr>
        <w:tabs>
          <w:tab w:pos="504" w:val="left"/>
        </w:tabs>
        <w:spacing w:after="60"/>
        <w:ind w:left="504" w:hanging="504"/>
        <w:jc w:val="both"/>
      </w:pPr>
      <w:r>
        <w:rPr>
          <w:rFonts w:ascii="Times New Roman" w:hAnsi="Times New Roman" w:eastAsia="Times New Roman" w:cs="Times New Roman"/>
          <w:b/>
          <w:color w:val="000000"/>
        </w:rPr>
        <w:t>1</w:t>
        <w:tab/>
      </w:r>
      <w:r>
        <w:rPr>
          <w:rFonts w:ascii="Times New Roman" w:hAnsi="Times New Roman" w:eastAsia="Times New Roman" w:cs="Times New Roman"/>
          <w:b/>
          <w:color w:val="000000"/>
        </w:rPr>
        <w:t>Capture.</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TakePicture</w:t>
      </w:r>
      <w:r>
        <w:rPr>
          <w:rFonts w:ascii="Times New Roman" w:hAnsi="Times New Roman" w:eastAsia="Times New Roman" w:cs="Times New Roman"/>
          <w:b w:val="0"/>
          <w:color w:val="000000"/>
        </w:rPr>
        <w:t xml:space="preserve"> writes a camera photo to a cache file exposed through the </w:t>
      </w:r>
      <w:r>
        <w:rPr>
          <w:rFonts w:ascii="Courier New" w:hAnsi="Courier New" w:eastAsia="Courier New" w:cs="Courier New"/>
          <w:b w:val="0"/>
          <w:color w:val="000000"/>
          <w:sz w:val="22"/>
        </w:rPr>
        <w:t>FileProvider</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GetContent</w:t>
      </w:r>
      <w:r>
        <w:rPr>
          <w:rFonts w:ascii="Times New Roman" w:hAnsi="Times New Roman" w:eastAsia="Times New Roman" w:cs="Times New Roman"/>
          <w:b w:val="0"/>
          <w:color w:val="000000"/>
        </w:rPr>
        <w:t xml:space="preserve"> returns a gallery URI. The bitmap is decoded on </w:t>
      </w:r>
      <w:r>
        <w:rPr>
          <w:rFonts w:ascii="Courier New" w:hAnsi="Courier New" w:eastAsia="Courier New" w:cs="Courier New"/>
          <w:b w:val="0"/>
          <w:color w:val="000000"/>
          <w:sz w:val="22"/>
        </w:rPr>
        <w:t>Dispatchers.IO</w:t>
      </w:r>
      <w:r>
        <w:rPr>
          <w:rFonts w:ascii="Times New Roman" w:hAnsi="Times New Roman" w:eastAsia="Times New Roman" w:cs="Times New Roman"/>
          <w:b w:val="0"/>
          <w:color w:val="000000"/>
        </w:rPr>
        <w:t>.</w:t>
      </w:r>
    </w:p>
    <w:p>
      <w:pPr>
        <w:tabs>
          <w:tab w:pos="504" w:val="left"/>
        </w:tabs>
        <w:spacing w:after="60"/>
        <w:ind w:left="504" w:hanging="504"/>
        <w:jc w:val="both"/>
      </w:pPr>
      <w:r>
        <w:rPr>
          <w:rFonts w:ascii="Times New Roman" w:hAnsi="Times New Roman" w:eastAsia="Times New Roman" w:cs="Times New Roman"/>
          <w:b/>
          <w:color w:val="000000"/>
        </w:rPr>
        <w:t>2</w:t>
        <w:tab/>
      </w:r>
      <w:r>
        <w:rPr>
          <w:rFonts w:ascii="Times New Roman" w:hAnsi="Times New Roman" w:eastAsia="Times New Roman" w:cs="Times New Roman"/>
          <w:b/>
          <w:color w:val="000000"/>
        </w:rPr>
        <w:t>Crop.</w:t>
      </w:r>
      <w:r>
        <w:rPr>
          <w:rFonts w:ascii="Times New Roman" w:hAnsi="Times New Roman" w:eastAsia="Times New Roman" w:cs="Times New Roman"/>
          <w:b w:val="0"/>
          <w:color w:val="000000"/>
        </w:rPr>
        <w:t xml:space="preserve"> If requested, </w:t>
      </w:r>
      <w:r>
        <w:rPr>
          <w:rFonts w:ascii="Courier New" w:hAnsi="Courier New" w:eastAsia="Courier New" w:cs="Courier New"/>
          <w:b w:val="0"/>
          <w:color w:val="000000"/>
          <w:sz w:val="22"/>
        </w:rPr>
        <w:t>CropEditorActivity</w:t>
      </w:r>
      <w:r>
        <w:rPr>
          <w:rFonts w:ascii="Times New Roman" w:hAnsi="Times New Roman" w:eastAsia="Times New Roman" w:cs="Times New Roman"/>
          <w:b w:val="0"/>
          <w:color w:val="000000"/>
        </w:rPr>
        <w:t xml:space="preserve"> returns a cropped URI through </w:t>
      </w:r>
      <w:r>
        <w:rPr>
          <w:rFonts w:ascii="Courier New" w:hAnsi="Courier New" w:eastAsia="Courier New" w:cs="Courier New"/>
          <w:b w:val="0"/>
          <w:color w:val="000000"/>
          <w:sz w:val="22"/>
        </w:rPr>
        <w:t>StartActivityForResult</w:t>
      </w:r>
      <w:r>
        <w:rPr>
          <w:rFonts w:ascii="Times New Roman" w:hAnsi="Times New Roman" w:eastAsia="Times New Roman" w:cs="Times New Roman"/>
          <w:b w:val="0"/>
          <w:color w:val="000000"/>
        </w:rPr>
        <w:t>.</w:t>
      </w:r>
    </w:p>
    <w:p>
      <w:pPr>
        <w:tabs>
          <w:tab w:pos="504" w:val="left"/>
        </w:tabs>
        <w:spacing w:after="60"/>
        <w:ind w:left="504" w:hanging="504"/>
        <w:jc w:val="both"/>
      </w:pPr>
      <w:r>
        <w:rPr>
          <w:rFonts w:ascii="Times New Roman" w:hAnsi="Times New Roman" w:eastAsia="Times New Roman" w:cs="Times New Roman"/>
          <w:b/>
          <w:color w:val="000000"/>
        </w:rPr>
        <w:t>3</w:t>
        <w:tab/>
      </w:r>
      <w:r>
        <w:rPr>
          <w:rFonts w:ascii="Times New Roman" w:hAnsi="Times New Roman" w:eastAsia="Times New Roman" w:cs="Times New Roman"/>
          <w:b/>
          <w:color w:val="000000"/>
        </w:rPr>
        <w:t>Process.</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DocumentScanner</w:t>
      </w:r>
      <w:r>
        <w:rPr>
          <w:rFonts w:ascii="Times New Roman" w:hAnsi="Times New Roman" w:eastAsia="Times New Roman" w:cs="Times New Roman"/>
          <w:b w:val="0"/>
          <w:color w:val="000000"/>
        </w:rPr>
        <w:t xml:space="preserve"> scales the image (at most 1600 px for analysis, 3200 px for OCR), checks quality, finds the page, warps it flat and enhances it on </w:t>
      </w:r>
      <w:r>
        <w:rPr>
          <w:rFonts w:ascii="Courier New" w:hAnsi="Courier New" w:eastAsia="Courier New" w:cs="Courier New"/>
          <w:b w:val="0"/>
          <w:color w:val="000000"/>
          <w:sz w:val="22"/>
        </w:rPr>
        <w:t>Dispatchers.Default</w:t>
      </w:r>
      <w:r>
        <w:rPr>
          <w:rFonts w:ascii="Times New Roman" w:hAnsi="Times New Roman" w:eastAsia="Times New Roman" w:cs="Times New Roman"/>
          <w:b w:val="0"/>
          <w:color w:val="000000"/>
        </w:rPr>
        <w:t>.</w:t>
      </w:r>
    </w:p>
    <w:p>
      <w:pPr>
        <w:tabs>
          <w:tab w:pos="504" w:val="left"/>
        </w:tabs>
        <w:spacing w:after="60"/>
        <w:ind w:left="504" w:hanging="504"/>
        <w:jc w:val="both"/>
      </w:pPr>
      <w:r>
        <w:rPr>
          <w:rFonts w:ascii="Times New Roman" w:hAnsi="Times New Roman" w:eastAsia="Times New Roman" w:cs="Times New Roman"/>
          <w:b/>
          <w:color w:val="000000"/>
        </w:rPr>
        <w:t>4</w:t>
        <w:tab/>
      </w:r>
      <w:r>
        <w:rPr>
          <w:rFonts w:ascii="Times New Roman" w:hAnsi="Times New Roman" w:eastAsia="Times New Roman" w:cs="Times New Roman"/>
          <w:b/>
          <w:color w:val="000000"/>
        </w:rPr>
        <w:t>OCR.</w:t>
      </w:r>
      <w:r>
        <w:rPr>
          <w:rFonts w:ascii="Times New Roman" w:hAnsi="Times New Roman" w:eastAsia="Times New Roman" w:cs="Times New Roman"/>
          <w:b w:val="0"/>
          <w:color w:val="000000"/>
        </w:rPr>
        <w:t xml:space="preserve"> ML Kit reads printed text and returns line boxes. In Handwriting mode each line is re-read by PP-OCRv5 on ONNX Runtime, with ML Kit as the fallback.</w:t>
      </w:r>
    </w:p>
    <w:p>
      <w:pPr>
        <w:tabs>
          <w:tab w:pos="504" w:val="left"/>
        </w:tabs>
        <w:spacing w:after="60"/>
        <w:ind w:left="504" w:hanging="504"/>
        <w:jc w:val="both"/>
      </w:pPr>
      <w:r>
        <w:rPr>
          <w:rFonts w:ascii="Times New Roman" w:hAnsi="Times New Roman" w:eastAsia="Times New Roman" w:cs="Times New Roman"/>
          <w:b/>
          <w:color w:val="000000"/>
        </w:rPr>
        <w:t>5</w:t>
        <w:tab/>
      </w:r>
      <w:r>
        <w:rPr>
          <w:rFonts w:ascii="Times New Roman" w:hAnsi="Times New Roman" w:eastAsia="Times New Roman" w:cs="Times New Roman"/>
          <w:b/>
          <w:color w:val="000000"/>
        </w:rPr>
        <w:t>Extract.</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CertificateFieldExtractor</w:t>
      </w:r>
      <w:r>
        <w:rPr>
          <w:rFonts w:ascii="Times New Roman" w:hAnsi="Times New Roman" w:eastAsia="Times New Roman" w:cs="Times New Roman"/>
          <w:b w:val="0"/>
          <w:color w:val="000000"/>
        </w:rPr>
        <w:t xml:space="preserve"> fills the five fields (Chapter 7).</w:t>
      </w:r>
    </w:p>
    <w:p>
      <w:pPr>
        <w:tabs>
          <w:tab w:pos="504" w:val="left"/>
        </w:tabs>
        <w:spacing w:after="60"/>
        <w:ind w:left="504" w:hanging="504"/>
        <w:jc w:val="both"/>
      </w:pPr>
      <w:r>
        <w:rPr>
          <w:rFonts w:ascii="Times New Roman" w:hAnsi="Times New Roman" w:eastAsia="Times New Roman" w:cs="Times New Roman"/>
          <w:b/>
          <w:color w:val="000000"/>
        </w:rPr>
        <w:t>6</w:t>
        <w:tab/>
      </w:r>
      <w:r>
        <w:rPr>
          <w:rFonts w:ascii="Times New Roman" w:hAnsi="Times New Roman" w:eastAsia="Times New Roman" w:cs="Times New Roman"/>
          <w:b/>
          <w:color w:val="000000"/>
        </w:rPr>
        <w:t>Review.</w:t>
      </w:r>
      <w:r>
        <w:rPr>
          <w:rFonts w:ascii="Times New Roman" w:hAnsi="Times New Roman" w:eastAsia="Times New Roman" w:cs="Times New Roman"/>
          <w:b w:val="0"/>
          <w:color w:val="000000"/>
        </w:rPr>
        <w:t xml:space="preserve"> The user edits the text and fields, adds notes and highlights, and saves.</w:t>
      </w:r>
    </w:p>
    <w:p>
      <w:pPr>
        <w:tabs>
          <w:tab w:pos="504" w:val="left"/>
        </w:tabs>
        <w:spacing w:after="60"/>
        <w:ind w:left="504" w:hanging="504"/>
        <w:jc w:val="both"/>
      </w:pPr>
      <w:r>
        <w:rPr>
          <w:rFonts w:ascii="Times New Roman" w:hAnsi="Times New Roman" w:eastAsia="Times New Roman" w:cs="Times New Roman"/>
          <w:b/>
          <w:color w:val="000000"/>
        </w:rPr>
        <w:t>7</w:t>
        <w:tab/>
      </w:r>
      <w:r>
        <w:rPr>
          <w:rFonts w:ascii="Times New Roman" w:hAnsi="Times New Roman" w:eastAsia="Times New Roman" w:cs="Times New Roman"/>
          <w:b/>
          <w:color w:val="000000"/>
        </w:rPr>
        <w:t>Store.</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DocumentRepository</w:t>
      </w:r>
      <w:r>
        <w:rPr>
          <w:rFonts w:ascii="Times New Roman" w:hAnsi="Times New Roman" w:eastAsia="Times New Roman" w:cs="Times New Roman"/>
          <w:b w:val="0"/>
          <w:color w:val="000000"/>
        </w:rPr>
        <w:t xml:space="preserve"> writes the JSON record and a JPEG preview.</w:t>
      </w:r>
    </w:p>
    <w:p>
      <w:pPr>
        <w:tabs>
          <w:tab w:pos="504" w:val="left"/>
        </w:tabs>
        <w:spacing w:after="60"/>
        <w:ind w:left="504" w:hanging="504"/>
        <w:jc w:val="both"/>
      </w:pPr>
      <w:r>
        <w:rPr>
          <w:rFonts w:ascii="Times New Roman" w:hAnsi="Times New Roman" w:eastAsia="Times New Roman" w:cs="Times New Roman"/>
          <w:b/>
          <w:color w:val="000000"/>
        </w:rPr>
        <w:t>8</w:t>
        <w:tab/>
      </w:r>
      <w:r>
        <w:rPr>
          <w:rFonts w:ascii="Times New Roman" w:hAnsi="Times New Roman" w:eastAsia="Times New Roman" w:cs="Times New Roman"/>
          <w:b/>
          <w:color w:val="000000"/>
        </w:rPr>
        <w:t>Ask.</w:t>
      </w:r>
      <w:r>
        <w:rPr>
          <w:rFonts w:ascii="Times New Roman" w:hAnsi="Times New Roman" w:eastAsia="Times New Roman" w:cs="Times New Roman"/>
          <w:b w:val="0"/>
          <w:color w:val="000000"/>
        </w:rPr>
        <w:t xml:space="preserve"> Saved documents are split into chunks, the best chunks are retrieved and MobileBERT returns an answer with its source document.</w:t>
      </w:r>
    </w:p>
    <w:p>
      <w:pPr>
        <w:pStyle w:val="Heading2"/>
      </w:pPr>
      <w:r>
        <w:rPr>
          <w:rFonts w:ascii="Times New Roman" w:hAnsi="Times New Roman" w:eastAsia="Times New Roman" w:cs="Times New Roman"/>
          <w:b/>
          <w:color w:val="000000"/>
          <w:sz w:val="26"/>
        </w:rPr>
        <w:t>4.4  Navigation and Screens</w:t>
      </w:r>
    </w:p>
    <w:p>
      <w:pPr>
        <w:jc w:val="both"/>
      </w:pPr>
      <w:r>
        <w:rPr>
          <w:rFonts w:ascii="Times New Roman" w:hAnsi="Times New Roman" w:eastAsia="Times New Roman" w:cs="Times New Roman"/>
          <w:b w:val="0"/>
          <w:color w:val="000000"/>
        </w:rPr>
        <w:t xml:space="preserve">Navigation uses an </w:t>
      </w:r>
      <w:r>
        <w:rPr>
          <w:rFonts w:ascii="Courier New" w:hAnsi="Courier New" w:eastAsia="Courier New" w:cs="Courier New"/>
          <w:b w:val="0"/>
          <w:color w:val="000000"/>
          <w:sz w:val="22"/>
        </w:rPr>
        <w:t>AppDestination</w:t>
      </w:r>
      <w:r>
        <w:rPr>
          <w:rFonts w:ascii="Times New Roman" w:hAnsi="Times New Roman" w:eastAsia="Times New Roman" w:cs="Times New Roman"/>
          <w:b w:val="0"/>
          <w:color w:val="000000"/>
        </w:rPr>
        <w:t xml:space="preserve"> enum with six drawer entries: Scan, Documents, Ask, Pipeline Lab, Privacy &amp; offline, and About. The Scan destination has its own sub-flow, </w:t>
      </w:r>
      <w:r>
        <w:rPr>
          <w:rFonts w:ascii="Courier New" w:hAnsi="Courier New" w:eastAsia="Courier New" w:cs="Courier New"/>
          <w:b w:val="0"/>
          <w:color w:val="000000"/>
          <w:sz w:val="22"/>
        </w:rPr>
        <w:t>ScanStep</w:t>
      </w:r>
      <w:r>
        <w:rPr>
          <w:rFonts w:ascii="Times New Roman" w:hAnsi="Times New Roman" w:eastAsia="Times New Roman" w:cs="Times New Roman"/>
          <w:b w:val="0"/>
          <w:color w:val="000000"/>
        </w:rPr>
        <w:t xml:space="preserve">: CAPTURE, PREVIEW and RESULT, and </w:t>
      </w:r>
      <w:r>
        <w:rPr>
          <w:rFonts w:ascii="Courier New" w:hAnsi="Courier New" w:eastAsia="Courier New" w:cs="Courier New"/>
          <w:b w:val="0"/>
          <w:color w:val="000000"/>
          <w:sz w:val="22"/>
        </w:rPr>
        <w:t>BackHandler</w:t>
      </w:r>
      <w:r>
        <w:rPr>
          <w:rFonts w:ascii="Times New Roman" w:hAnsi="Times New Roman" w:eastAsia="Times New Roman" w:cs="Times New Roman"/>
          <w:b w:val="0"/>
          <w:color w:val="000000"/>
        </w:rPr>
        <w:t xml:space="preserve"> steps back through it. The drawer is a </w:t>
      </w:r>
      <w:r>
        <w:rPr>
          <w:rFonts w:ascii="Courier New" w:hAnsi="Courier New" w:eastAsia="Courier New" w:cs="Courier New"/>
          <w:b w:val="0"/>
          <w:color w:val="000000"/>
          <w:sz w:val="22"/>
        </w:rPr>
        <w:t>ModalNavigationDrawer</w:t>
      </w:r>
      <w:r>
        <w:rPr>
          <w:rFonts w:ascii="Times New Roman" w:hAnsi="Times New Roman" w:eastAsia="Times New Roman" w:cs="Times New Roman"/>
          <w:b w:val="0"/>
          <w:color w:val="000000"/>
        </w:rPr>
        <w:t xml:space="preserve"> on phones and switches to a </w:t>
      </w:r>
      <w:r>
        <w:rPr>
          <w:rFonts w:ascii="Courier New" w:hAnsi="Courier New" w:eastAsia="Courier New" w:cs="Courier New"/>
          <w:b w:val="0"/>
          <w:color w:val="000000"/>
          <w:sz w:val="22"/>
        </w:rPr>
        <w:t>PermanentNavigationDrawer</w:t>
      </w:r>
      <w:r>
        <w:rPr>
          <w:rFonts w:ascii="Times New Roman" w:hAnsi="Times New Roman" w:eastAsia="Times New Roman" w:cs="Times New Roman"/>
          <w:b w:val="0"/>
          <w:color w:val="000000"/>
        </w:rPr>
        <w:t xml:space="preserve"> when the window is at least 840 dp wide, so tablets show a permanent side menu.</w:t>
      </w:r>
    </w:p>
    <w:p>
      <w:pPr>
        <w:pStyle w:val="Heading2"/>
      </w:pPr>
      <w:r>
        <w:rPr>
          <w:rFonts w:ascii="Times New Roman" w:hAnsi="Times New Roman" w:eastAsia="Times New Roman" w:cs="Times New Roman"/>
          <w:b/>
          <w:color w:val="000000"/>
          <w:sz w:val="26"/>
        </w:rPr>
        <w:t>4.5  Storage Design</w:t>
      </w:r>
    </w:p>
    <w:p>
      <w:pPr>
        <w:jc w:val="both"/>
      </w:pPr>
      <w:r>
        <w:rPr>
          <w:rFonts w:ascii="Times New Roman" w:hAnsi="Times New Roman" w:eastAsia="Times New Roman" w:cs="Times New Roman"/>
          <w:b w:val="0"/>
          <w:color w:val="000000"/>
        </w:rPr>
        <w:t xml:space="preserve">Each saved document is a JSON file at </w:t>
      </w:r>
      <w:r>
        <w:rPr>
          <w:rFonts w:ascii="Courier New" w:hAnsi="Courier New" w:eastAsia="Courier New" w:cs="Courier New"/>
          <w:b w:val="0"/>
          <w:color w:val="000000"/>
          <w:sz w:val="22"/>
        </w:rPr>
        <w:t>files/documents/&lt;uuid&gt;.json</w:t>
      </w:r>
      <w:r>
        <w:rPr>
          <w:rFonts w:ascii="Times New Roman" w:hAnsi="Times New Roman" w:eastAsia="Times New Roman" w:cs="Times New Roman"/>
          <w:b w:val="0"/>
          <w:color w:val="000000"/>
        </w:rPr>
        <w:t xml:space="preserve"> with its text, title, timestamps, word, line and character counts, review notes, highlighted phrases, bookmark, folder, source type and recognition mode. Its preview is a JPEG at quality 88 beside it, and folders are kept in </w:t>
      </w:r>
      <w:r>
        <w:rPr>
          <w:rFonts w:ascii="Courier New" w:hAnsi="Courier New" w:eastAsia="Courier New" w:cs="Courier New"/>
          <w:b w:val="0"/>
          <w:color w:val="000000"/>
          <w:sz w:val="22"/>
        </w:rPr>
        <w:t>files/folders.json</w:t>
      </w:r>
      <w:r>
        <w:rPr>
          <w:rFonts w:ascii="Times New Roman" w:hAnsi="Times New Roman" w:eastAsia="Times New Roman" w:cs="Times New Roman"/>
          <w:b w:val="0"/>
          <w:color w:val="000000"/>
        </w:rPr>
        <w:t xml:space="preserve">. Every write goes to a temporary file that is then renamed, so a document is either fully saved or not saved. The ONNX models are copied once from assets into </w:t>
      </w:r>
      <w:r>
        <w:rPr>
          <w:rFonts w:ascii="Courier New" w:hAnsi="Courier New" w:eastAsia="Courier New" w:cs="Courier New"/>
          <w:b w:val="0"/>
          <w:color w:val="000000"/>
          <w:sz w:val="22"/>
        </w:rPr>
        <w:t>files/models/</w:t>
      </w:r>
      <w:r>
        <w:rPr>
          <w:rFonts w:ascii="Times New Roman" w:hAnsi="Times New Roman" w:eastAsia="Times New Roman" w:cs="Times New Roman"/>
          <w:b w:val="0"/>
          <w:color w:val="000000"/>
        </w:rPr>
        <w:t xml:space="preserve"> because ONNX Runtime needs a file path. All of this is internal app storage that other apps cannot read [13].</w:t>
      </w:r>
    </w:p>
    <w:p>
      <w:pPr>
        <w:pStyle w:val="Heading2"/>
      </w:pPr>
      <w:r>
        <w:rPr>
          <w:rFonts w:ascii="Times New Roman" w:hAnsi="Times New Roman" w:eastAsia="Times New Roman" w:cs="Times New Roman"/>
          <w:b/>
          <w:color w:val="000000"/>
          <w:sz w:val="26"/>
        </w:rPr>
        <w:t>4.6  Permissions</w:t>
      </w:r>
    </w:p>
    <w:p>
      <w:pPr>
        <w:keepNext/>
        <w:spacing w:before="120" w:after="80" w:line="240" w:lineRule="auto"/>
        <w:jc w:val="center"/>
      </w:pPr>
      <w:r>
        <w:rPr>
          <w:rFonts w:ascii="Times New Roman" w:hAnsi="Times New Roman" w:eastAsia="Times New Roman" w:cs="Times New Roman"/>
          <w:b/>
          <w:color w:val="000000"/>
          <w:sz w:val="22"/>
        </w:rPr>
        <w:t xml:space="preserve">Table 4.2  </w:t>
      </w:r>
      <w:r>
        <w:rPr>
          <w:rFonts w:ascii="Times New Roman" w:hAnsi="Times New Roman" w:eastAsia="Times New Roman" w:cs="Times New Roman"/>
          <w:b w:val="0"/>
          <w:color w:val="000000"/>
          <w:sz w:val="22"/>
        </w:rPr>
        <w:t>Permissions and how each need is met</w:t>
      </w:r>
    </w:p>
    <w:tbl>
      <w:tblPr>
        <w:tblStyle w:val="TableGrid"/>
        <w:tblW w:type="auto" w:w="0"/>
        <w:jc w:val="center"/>
        <w:tblLayout w:type="fixed"/>
        <w:tblLook w:firstColumn="1" w:firstRow="1" w:lastColumn="0" w:lastRow="0" w:noHBand="0" w:noVBand="1" w:val="04A0"/>
      </w:tblPr>
      <w:tblGrid>
        <w:gridCol w:w="3311"/>
        <w:gridCol w:w="1584"/>
        <w:gridCol w:w="3744"/>
      </w:tblGrid>
      <w:tr>
        <w:trPr>
          <w:cantSplit w:val="true"/>
          <w:tblHeader w:val="true"/>
        </w:trPr>
        <w:tc>
          <w:tcPr>
            <w:tcW w:type="dxa" w:w="3312"/>
            <w:shd w:val="clear" w:color="auto" w:fill="D9D9D9"/>
          </w:tcPr>
          <w:p>
            <w:pPr>
              <w:keepNext/>
              <w:spacing w:after="20" w:before="20" w:line="240" w:lineRule="auto"/>
              <w:jc w:val="left"/>
            </w:pPr>
            <w:r>
              <w:rPr>
                <w:rFonts w:ascii="Times New Roman" w:hAnsi="Times New Roman" w:eastAsia="Times New Roman" w:cs="Times New Roman"/>
                <w:b/>
                <w:color w:val="000000"/>
                <w:sz w:val="21"/>
              </w:rPr>
              <w:t>Permission</w:t>
            </w:r>
          </w:p>
        </w:tc>
        <w:tc>
          <w:tcPr>
            <w:tcW w:type="dxa" w:w="1584"/>
            <w:shd w:val="clear" w:color="auto" w:fill="D9D9D9"/>
          </w:tcPr>
          <w:p>
            <w:pPr>
              <w:keepNext/>
              <w:spacing w:after="20" w:before="20" w:line="240" w:lineRule="auto"/>
              <w:jc w:val="left"/>
            </w:pPr>
            <w:r>
              <w:rPr>
                <w:rFonts w:ascii="Times New Roman" w:hAnsi="Times New Roman" w:eastAsia="Times New Roman" w:cs="Times New Roman"/>
                <w:b/>
                <w:color w:val="000000"/>
                <w:sz w:val="21"/>
              </w:rPr>
              <w:t>Status</w:t>
            </w:r>
          </w:p>
        </w:tc>
        <w:tc>
          <w:tcPr>
            <w:tcW w:type="dxa" w:w="3744"/>
            <w:shd w:val="clear" w:color="auto" w:fill="D9D9D9"/>
          </w:tcPr>
          <w:p>
            <w:pPr>
              <w:keepNext/>
              <w:spacing w:after="20" w:before="20" w:line="240" w:lineRule="auto"/>
              <w:jc w:val="left"/>
            </w:pPr>
            <w:r>
              <w:rPr>
                <w:rFonts w:ascii="Times New Roman" w:hAnsi="Times New Roman" w:eastAsia="Times New Roman" w:cs="Times New Roman"/>
                <w:b/>
                <w:color w:val="000000"/>
                <w:sz w:val="21"/>
              </w:rPr>
              <w:t>How the need is met</w:t>
            </w:r>
          </w:p>
        </w:tc>
      </w:tr>
      <w:tr>
        <w:trPr>
          <w:cantSplit w:val="true"/>
        </w:trPr>
        <w:tc>
          <w:tcPr>
            <w:tcW w:type="dxa" w:w="3312"/>
          </w:tcPr>
          <w:p>
            <w:pPr>
              <w:keepNext/>
              <w:spacing w:after="20" w:before="20" w:line="240" w:lineRule="auto"/>
              <w:jc w:val="left"/>
            </w:pPr>
            <w:r>
              <w:rPr>
                <w:rFonts w:ascii="Times New Roman" w:hAnsi="Times New Roman" w:eastAsia="Times New Roman" w:cs="Times New Roman"/>
                <w:b w:val="0"/>
                <w:color w:val="000000"/>
                <w:sz w:val="21"/>
              </w:rPr>
              <w:t>INTERNET; ACCESS_NETWORK_STATE</w:t>
            </w:r>
          </w:p>
        </w:tc>
        <w:tc>
          <w:tcPr>
            <w:tcW w:type="dxa" w:w="1584"/>
          </w:tcPr>
          <w:p>
            <w:pPr>
              <w:keepNext/>
              <w:spacing w:after="20" w:before="20" w:line="240" w:lineRule="auto"/>
              <w:jc w:val="left"/>
            </w:pPr>
            <w:r>
              <w:rPr>
                <w:rFonts w:ascii="Times New Roman" w:hAnsi="Times New Roman" w:eastAsia="Times New Roman" w:cs="Times New Roman"/>
                <w:b w:val="0"/>
                <w:color w:val="000000"/>
                <w:sz w:val="21"/>
              </w:rPr>
              <w:t>Removed</w:t>
            </w:r>
          </w:p>
        </w:tc>
        <w:tc>
          <w:tcPr>
            <w:tcW w:type="dxa" w:w="3744"/>
          </w:tcPr>
          <w:p>
            <w:pPr>
              <w:keepNext/>
              <w:spacing w:after="20" w:before="20" w:line="240" w:lineRule="auto"/>
              <w:jc w:val="left"/>
            </w:pPr>
            <w:r>
              <w:rPr>
                <w:rFonts w:ascii="Times New Roman" w:hAnsi="Times New Roman" w:eastAsia="Times New Roman" w:cs="Times New Roman"/>
                <w:b w:val="0"/>
                <w:color w:val="000000"/>
                <w:sz w:val="21"/>
              </w:rPr>
              <w:t xml:space="preserve">ML Kit's dependencies request them; </w:t>
            </w:r>
            <w:r>
              <w:rPr>
                <w:rFonts w:ascii="Courier New" w:hAnsi="Courier New" w:eastAsia="Courier New" w:cs="Courier New"/>
                <w:b w:val="0"/>
                <w:color w:val="000000"/>
                <w:sz w:val="19"/>
              </w:rPr>
              <w:t>tools:node="remove"</w:t>
            </w:r>
            <w:r>
              <w:rPr>
                <w:rFonts w:ascii="Times New Roman" w:hAnsi="Times New Roman" w:eastAsia="Times New Roman" w:cs="Times New Roman"/>
                <w:b w:val="0"/>
                <w:color w:val="000000"/>
                <w:sz w:val="21"/>
              </w:rPr>
              <w:t xml:space="preserve"> strips them in the merged manifest</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CAMERA</w:t>
            </w:r>
          </w:p>
        </w:tc>
        <w:tc>
          <w:tcPr>
            <w:tcW w:type="dxa" w:w="1584"/>
          </w:tcPr>
          <w:p>
            <w:pPr>
              <w:spacing w:after="20" w:before="20" w:line="240" w:lineRule="auto"/>
              <w:jc w:val="left"/>
            </w:pPr>
            <w:r>
              <w:rPr>
                <w:rFonts w:ascii="Times New Roman" w:hAnsi="Times New Roman" w:eastAsia="Times New Roman" w:cs="Times New Roman"/>
                <w:b w:val="0"/>
                <w:color w:val="000000"/>
                <w:sz w:val="21"/>
              </w:rPr>
              <w:t>Not requested</w:t>
            </w:r>
          </w:p>
        </w:tc>
        <w:tc>
          <w:tcPr>
            <w:tcW w:type="dxa" w:w="3744"/>
          </w:tcPr>
          <w:p>
            <w:pPr>
              <w:spacing w:after="20" w:before="20" w:line="240" w:lineRule="auto"/>
              <w:jc w:val="left"/>
            </w:pPr>
            <w:r>
              <w:rPr>
                <w:rFonts w:ascii="Times New Roman" w:hAnsi="Times New Roman" w:eastAsia="Times New Roman" w:cs="Times New Roman"/>
                <w:b w:val="0"/>
                <w:color w:val="000000"/>
                <w:sz w:val="21"/>
              </w:rPr>
              <w:t xml:space="preserve">The system camera app captures into a </w:t>
            </w:r>
            <w:r>
              <w:rPr>
                <w:rFonts w:ascii="Courier New" w:hAnsi="Courier New" w:eastAsia="Courier New" w:cs="Courier New"/>
                <w:b w:val="0"/>
                <w:color w:val="000000"/>
                <w:sz w:val="19"/>
              </w:rPr>
              <w:t>FileProvider</w:t>
            </w:r>
            <w:r>
              <w:rPr>
                <w:rFonts w:ascii="Times New Roman" w:hAnsi="Times New Roman" w:eastAsia="Times New Roman" w:cs="Times New Roman"/>
                <w:b w:val="0"/>
                <w:color w:val="000000"/>
                <w:sz w:val="21"/>
              </w:rPr>
              <w:t xml:space="preserve"> URI [14]</w:t>
            </w:r>
          </w:p>
        </w:tc>
      </w:tr>
      <w:tr>
        <w:trPr>
          <w:cantSplit w:val="true"/>
        </w:trPr>
        <w:tc>
          <w:tcPr>
            <w:tcW w:type="dxa" w:w="3312"/>
          </w:tcPr>
          <w:p>
            <w:pPr>
              <w:keepNext/>
              <w:spacing w:after="20" w:before="20" w:line="240" w:lineRule="auto"/>
              <w:jc w:val="left"/>
            </w:pPr>
            <w:r>
              <w:rPr>
                <w:rFonts w:ascii="Times New Roman" w:hAnsi="Times New Roman" w:eastAsia="Times New Roman" w:cs="Times New Roman"/>
                <w:b w:val="0"/>
                <w:color w:val="000000"/>
                <w:sz w:val="21"/>
              </w:rPr>
              <w:t>Storage, photos and media</w:t>
            </w:r>
          </w:p>
        </w:tc>
        <w:tc>
          <w:tcPr>
            <w:tcW w:type="dxa" w:w="1584"/>
          </w:tcPr>
          <w:p>
            <w:pPr>
              <w:keepNext/>
              <w:spacing w:after="20" w:before="20" w:line="240" w:lineRule="auto"/>
              <w:jc w:val="left"/>
            </w:pPr>
            <w:r>
              <w:rPr>
                <w:rFonts w:ascii="Times New Roman" w:hAnsi="Times New Roman" w:eastAsia="Times New Roman" w:cs="Times New Roman"/>
                <w:b w:val="0"/>
                <w:color w:val="000000"/>
                <w:sz w:val="21"/>
              </w:rPr>
              <w:t>Not requested</w:t>
            </w:r>
          </w:p>
        </w:tc>
        <w:tc>
          <w:tcPr>
            <w:tcW w:type="dxa" w:w="3744"/>
          </w:tcPr>
          <w:p>
            <w:pPr>
              <w:keepNext/>
              <w:spacing w:after="20" w:before="20" w:line="240" w:lineRule="auto"/>
              <w:jc w:val="left"/>
            </w:pPr>
            <w:r>
              <w:rPr>
                <w:rFonts w:ascii="Times New Roman" w:hAnsi="Times New Roman" w:eastAsia="Times New Roman" w:cs="Times New Roman"/>
                <w:b w:val="0"/>
                <w:color w:val="000000"/>
                <w:sz w:val="21"/>
              </w:rPr>
              <w:t>The system picker grants access to the chosen image only</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Location</w:t>
            </w:r>
          </w:p>
        </w:tc>
        <w:tc>
          <w:tcPr>
            <w:tcW w:type="dxa" w:w="1584"/>
          </w:tcPr>
          <w:p>
            <w:pPr>
              <w:spacing w:after="20" w:before="20" w:line="240" w:lineRule="auto"/>
              <w:jc w:val="left"/>
            </w:pPr>
            <w:r>
              <w:rPr>
                <w:rFonts w:ascii="Times New Roman" w:hAnsi="Times New Roman" w:eastAsia="Times New Roman" w:cs="Times New Roman"/>
                <w:b w:val="0"/>
                <w:color w:val="000000"/>
                <w:sz w:val="21"/>
              </w:rPr>
              <w:t>Not used</w:t>
            </w:r>
          </w:p>
        </w:tc>
        <w:tc>
          <w:tcPr>
            <w:tcW w:type="dxa" w:w="3744"/>
          </w:tcPr>
          <w:p>
            <w:pPr>
              <w:spacing w:after="20" w:before="20" w:line="240" w:lineRule="auto"/>
              <w:jc w:val="left"/>
            </w:pPr>
            <w:r>
              <w:rPr>
                <w:rFonts w:ascii="Times New Roman" w:hAnsi="Times New Roman" w:eastAsia="Times New Roman" w:cs="Times New Roman"/>
                <w:b w:val="0"/>
                <w:color w:val="000000"/>
                <w:sz w:val="21"/>
              </w:rPr>
              <w:t>The problem does not need the user's position</w:t>
            </w:r>
          </w:p>
        </w:tc>
      </w:tr>
    </w:tbl>
    <w:p>
      <w:pPr>
        <w:spacing w:after="80" w:line="240" w:lineRule="auto"/>
      </w:pPr>
    </w:p>
    <w:p>
      <w:pPr>
        <w:jc w:val="both"/>
      </w:pPr>
      <w:r>
        <w:rPr>
          <w:rFonts w:ascii="Times New Roman" w:hAnsi="Times New Roman" w:eastAsia="Times New Roman" w:cs="Times New Roman"/>
          <w:b w:val="0"/>
          <w:color w:val="000000"/>
        </w:rPr>
        <w:t xml:space="preserve">Because the app asks for no dangerous permission, it never shows a runtime permission dialog [15]. Backup is disabled with </w:t>
      </w:r>
      <w:r>
        <w:rPr>
          <w:rFonts w:ascii="Courier New" w:hAnsi="Courier New" w:eastAsia="Courier New" w:cs="Courier New"/>
          <w:b w:val="0"/>
          <w:color w:val="000000"/>
          <w:sz w:val="22"/>
        </w:rPr>
        <w:t>android:allowBackup="false"</w:t>
      </w:r>
      <w:r>
        <w:rPr>
          <w:rFonts w:ascii="Times New Roman" w:hAnsi="Times New Roman" w:eastAsia="Times New Roman" w:cs="Times New Roman"/>
          <w:b w:val="0"/>
          <w:color w:val="000000"/>
        </w:rPr>
        <w:t>, and the backup and data-extraction rules exclude all app data from cloud backup and device-to-device transfer.</w:t>
      </w:r>
    </w:p>
    <w:p>
      <w:pPr>
        <w:pStyle w:val="Heading1"/>
      </w:pPr>
      <w:r>
        <w:rPr>
          <w:rFonts w:ascii="Times New Roman" w:hAnsi="Times New Roman" w:eastAsia="Times New Roman" w:cs="Times New Roman"/>
          <w:b/>
          <w:color w:val="000000"/>
          <w:sz w:val="32"/>
        </w:rPr>
        <w:t>5  Implementation</w:t>
      </w:r>
    </w:p>
    <w:p>
      <w:pPr>
        <w:jc w:val="both"/>
      </w:pPr>
      <w:r>
        <w:rPr>
          <w:rFonts w:ascii="Times New Roman" w:hAnsi="Times New Roman" w:eastAsia="Times New Roman" w:cs="Times New Roman"/>
          <w:b w:val="0"/>
          <w:color w:val="000000"/>
        </w:rPr>
        <w:t xml:space="preserve">This chapter walks through the app screen by screen. All screenshots show a synthetic certificate made by the script </w:t>
      </w:r>
      <w:r>
        <w:rPr>
          <w:rFonts w:ascii="Courier New" w:hAnsi="Courier New" w:eastAsia="Courier New" w:cs="Courier New"/>
          <w:b w:val="0"/>
          <w:color w:val="000000"/>
          <w:sz w:val="22"/>
        </w:rPr>
        <w:t>tools/make_sample_certificate.py</w:t>
      </w:r>
      <w:r>
        <w:rPr>
          <w:rFonts w:ascii="Times New Roman" w:hAnsi="Times New Roman" w:eastAsia="Times New Roman" w:cs="Times New Roman"/>
          <w:b w:val="0"/>
          <w:color w:val="000000"/>
        </w:rPr>
        <w:t xml:space="preserve"> and were taken on the Android emulator. No real certificate appears in this report.</w:t>
      </w:r>
    </w:p>
    <w:p>
      <w:pPr>
        <w:pStyle w:val="Heading2"/>
      </w:pPr>
      <w:r>
        <w:rPr>
          <w:rFonts w:ascii="Times New Roman" w:hAnsi="Times New Roman" w:eastAsia="Times New Roman" w:cs="Times New Roman"/>
          <w:b/>
          <w:color w:val="000000"/>
          <w:sz w:val="26"/>
        </w:rPr>
        <w:t>5.1  Capture and Crop</w:t>
      </w:r>
    </w:p>
    <w:p>
      <w:pPr>
        <w:jc w:val="both"/>
      </w:pPr>
      <w:r>
        <w:rPr>
          <w:rFonts w:ascii="Times New Roman" w:hAnsi="Times New Roman" w:eastAsia="Times New Roman" w:cs="Times New Roman"/>
          <w:b w:val="0"/>
          <w:color w:val="000000"/>
        </w:rPr>
        <w:t xml:space="preserve">The Scan screen (Fig. 5.1a) offers two buttons, Open camera and Choose an image, and a text-type choice of Auto, Printed or Handwriting made with Material filter chips. Choose an image opens the system photo picker (Fig. 5.1b), which tells the user that the app will only see the photo they select. The crop editor (Fig. 5.1c) is a second activity that hosts the cropper view through </w:t>
      </w:r>
      <w:r>
        <w:rPr>
          <w:rFonts w:ascii="Courier New" w:hAnsi="Courier New" w:eastAsia="Courier New" w:cs="Courier New"/>
          <w:b w:val="0"/>
          <w:color w:val="000000"/>
          <w:sz w:val="22"/>
        </w:rPr>
        <w:t>AndroidView</w:t>
      </w:r>
      <w:r>
        <w:rPr>
          <w:rFonts w:ascii="Times New Roman" w:hAnsi="Times New Roman" w:eastAsia="Times New Roman" w:cs="Times New Roman"/>
          <w:b w:val="0"/>
          <w:color w:val="000000"/>
        </w:rPr>
        <w:t>; the user drags the corners, rotates and applies the crop.</w:t>
      </w:r>
    </w:p>
    <w:p>
      <w:pPr>
        <w:keepNext/>
        <w:spacing w:before="120" w:after="80" w:line="240" w:lineRule="auto"/>
        <w:jc w:val="center"/>
      </w:pPr>
      <w:r>
        <w:drawing>
          <wp:inline xmlns:a="http://schemas.openxmlformats.org/drawingml/2006/main" xmlns:pic="http://schemas.openxmlformats.org/drawingml/2006/picture">
            <wp:extent cx="3657600" cy="2707200"/>
            <wp:docPr id="2" name="Picture 2"/>
            <wp:cNvGraphicFramePr>
              <a:graphicFrameLocks noChangeAspect="1"/>
            </wp:cNvGraphicFramePr>
            <a:graphic>
              <a:graphicData uri="http://schemas.openxmlformats.org/drawingml/2006/picture">
                <pic:pic>
                  <pic:nvPicPr>
                    <pic:cNvPr id="0" name="fig5_1_capture.png"/>
                    <pic:cNvPicPr/>
                  </pic:nvPicPr>
                  <pic:blipFill>
                    <a:blip r:embed="rId11"/>
                    <a:stretch>
                      <a:fillRect/>
                    </a:stretch>
                  </pic:blipFill>
                  <pic:spPr>
                    <a:xfrm>
                      <a:off x="0" y="0"/>
                      <a:ext cx="3657600" cy="2707200"/>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5.1  </w:t>
      </w:r>
      <w:r>
        <w:rPr>
          <w:rFonts w:ascii="Times New Roman" w:hAnsi="Times New Roman" w:eastAsia="Times New Roman" w:cs="Times New Roman"/>
          <w:b w:val="0"/>
          <w:color w:val="000000"/>
          <w:sz w:val="22"/>
        </w:rPr>
        <w:t>Capture and crop: (a) Scan screen, (b) system photo picker, (c) crop editor</w:t>
      </w:r>
    </w:p>
    <w:p>
      <w:pPr>
        <w:pStyle w:val="Heading2"/>
      </w:pPr>
      <w:r>
        <w:rPr>
          <w:rFonts w:ascii="Times New Roman" w:hAnsi="Times New Roman" w:eastAsia="Times New Roman" w:cs="Times New Roman"/>
          <w:b/>
          <w:color w:val="000000"/>
          <w:sz w:val="26"/>
        </w:rPr>
        <w:t>5.2  Preview and Enhancement</w:t>
      </w:r>
    </w:p>
    <w:p>
      <w:pPr>
        <w:jc w:val="both"/>
      </w:pPr>
      <w:r>
        <w:rPr>
          <w:rFonts w:ascii="Times New Roman" w:hAnsi="Times New Roman" w:eastAsia="Times New Roman" w:cs="Times New Roman"/>
          <w:b w:val="0"/>
          <w:color w:val="000000"/>
        </w:rPr>
        <w:t xml:space="preserve">After capture, </w:t>
      </w:r>
      <w:r>
        <w:rPr>
          <w:rFonts w:ascii="Courier New" w:hAnsi="Courier New" w:eastAsia="Courier New" w:cs="Courier New"/>
          <w:b w:val="0"/>
          <w:color w:val="000000"/>
          <w:sz w:val="22"/>
        </w:rPr>
        <w:t>DocumentScanner</w:t>
      </w:r>
      <w:r>
        <w:rPr>
          <w:rFonts w:ascii="Times New Roman" w:hAnsi="Times New Roman" w:eastAsia="Times New Roman" w:cs="Times New Roman"/>
          <w:b w:val="0"/>
          <w:color w:val="000000"/>
        </w:rPr>
        <w:t xml:space="preserve"> detects and flattens the page. The preview (Fig. 5.2a) shows the aligned page, a quality hint (here, Image looks good), Crop and Rotate buttons and three enhancement modes: Auto, Clean and B&amp;W. The quality hint flags a photo as too dark (mean gray below 55), too bright (above 220) or soft (Laplacian variance below 65). Fig. 5.2b and 5.2c show two of the steps behind the preview in the Pipeline Lab: the detected page corners with the edge map used to find them, and the input page beside global histogram equalisation and CLAHE.</w:t>
      </w:r>
    </w:p>
    <w:p>
      <w:pPr>
        <w:keepNext/>
        <w:spacing w:before="120" w:after="80" w:line="240" w:lineRule="auto"/>
        <w:jc w:val="center"/>
      </w:pPr>
      <w:r>
        <w:drawing>
          <wp:inline xmlns:a="http://schemas.openxmlformats.org/drawingml/2006/main" xmlns:pic="http://schemas.openxmlformats.org/drawingml/2006/picture">
            <wp:extent cx="3657600" cy="2707200"/>
            <wp:docPr id="3" name="Picture 3"/>
            <wp:cNvGraphicFramePr>
              <a:graphicFrameLocks noChangeAspect="1"/>
            </wp:cNvGraphicFramePr>
            <a:graphic>
              <a:graphicData uri="http://schemas.openxmlformats.org/drawingml/2006/picture">
                <pic:pic>
                  <pic:nvPicPr>
                    <pic:cNvPr id="0" name="fig5_2_preview.png"/>
                    <pic:cNvPicPr/>
                  </pic:nvPicPr>
                  <pic:blipFill>
                    <a:blip r:embed="rId12"/>
                    <a:stretch>
                      <a:fillRect/>
                    </a:stretch>
                  </pic:blipFill>
                  <pic:spPr>
                    <a:xfrm>
                      <a:off x="0" y="0"/>
                      <a:ext cx="3657600" cy="2707200"/>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5.2  </w:t>
      </w:r>
      <w:r>
        <w:rPr>
          <w:rFonts w:ascii="Times New Roman" w:hAnsi="Times New Roman" w:eastAsia="Times New Roman" w:cs="Times New Roman"/>
          <w:b w:val="0"/>
          <w:color w:val="000000"/>
          <w:sz w:val="22"/>
        </w:rPr>
        <w:t>Preview and enhancement: (a) aligned page with scan tools, (b) page geometry stage, (c) histogram stage</w:t>
      </w:r>
    </w:p>
    <w:p>
      <w:pPr>
        <w:pStyle w:val="Heading2"/>
      </w:pPr>
      <w:r>
        <w:rPr>
          <w:rFonts w:ascii="Times New Roman" w:hAnsi="Times New Roman" w:eastAsia="Times New Roman" w:cs="Times New Roman"/>
          <w:b/>
          <w:color w:val="000000"/>
          <w:sz w:val="26"/>
        </w:rPr>
        <w:t>5.3  Text and Certificate Fields</w:t>
      </w:r>
    </w:p>
    <w:p>
      <w:pPr>
        <w:jc w:val="both"/>
      </w:pPr>
      <w:r>
        <w:rPr>
          <w:rFonts w:ascii="Times New Roman" w:hAnsi="Times New Roman" w:eastAsia="Times New Roman" w:cs="Times New Roman"/>
          <w:b w:val="0"/>
          <w:color w:val="000000"/>
        </w:rPr>
        <w:t xml:space="preserve">Extract text runs OCR and field extraction. The result screen (Fig. 5.3a) shows the recognised text with tools for highlight colours, list formatting and bookmarks. Above the text, a Certificate details card (Fig. 5.3b) shows the five extracted fields; for the sample they read Certificate of Proficiency, issued 18 June 2025 at the Port of Valmora by the Maritime Safety Board, Valmora, expiring 17 June 2030. The review panel (Fig. 5.3c) holds review notes and the Update document, Copy text, Share and Open Pipeline Lab actions. Share uses an implicit </w:t>
      </w:r>
      <w:r>
        <w:rPr>
          <w:rFonts w:ascii="Courier New" w:hAnsi="Courier New" w:eastAsia="Courier New" w:cs="Courier New"/>
          <w:b w:val="0"/>
          <w:color w:val="000000"/>
          <w:sz w:val="22"/>
        </w:rPr>
        <w:t>ACTION_SEND</w:t>
      </w:r>
      <w:r>
        <w:rPr>
          <w:rFonts w:ascii="Times New Roman" w:hAnsi="Times New Roman" w:eastAsia="Times New Roman" w:cs="Times New Roman"/>
          <w:b w:val="0"/>
          <w:color w:val="000000"/>
        </w:rPr>
        <w:t xml:space="preserve"> intent through the Android share sheet.</w:t>
      </w:r>
    </w:p>
    <w:p>
      <w:pPr>
        <w:keepNext/>
        <w:spacing w:before="120" w:after="80" w:line="240" w:lineRule="auto"/>
        <w:jc w:val="center"/>
      </w:pPr>
      <w:r>
        <w:drawing>
          <wp:inline xmlns:a="http://schemas.openxmlformats.org/drawingml/2006/main" xmlns:pic="http://schemas.openxmlformats.org/drawingml/2006/picture">
            <wp:extent cx="3657600" cy="2707200"/>
            <wp:docPr id="4" name="Picture 4"/>
            <wp:cNvGraphicFramePr>
              <a:graphicFrameLocks noChangeAspect="1"/>
            </wp:cNvGraphicFramePr>
            <a:graphic>
              <a:graphicData uri="http://schemas.openxmlformats.org/drawingml/2006/picture">
                <pic:pic>
                  <pic:nvPicPr>
                    <pic:cNvPr id="0" name="fig5_3_fields.png"/>
                    <pic:cNvPicPr/>
                  </pic:nvPicPr>
                  <pic:blipFill>
                    <a:blip r:embed="rId13"/>
                    <a:stretch>
                      <a:fillRect/>
                    </a:stretch>
                  </pic:blipFill>
                  <pic:spPr>
                    <a:xfrm>
                      <a:off x="0" y="0"/>
                      <a:ext cx="3657600" cy="2707200"/>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5.3  </w:t>
      </w:r>
      <w:r>
        <w:rPr>
          <w:rFonts w:ascii="Times New Roman" w:hAnsi="Times New Roman" w:eastAsia="Times New Roman" w:cs="Times New Roman"/>
          <w:b w:val="0"/>
          <w:color w:val="000000"/>
          <w:sz w:val="22"/>
        </w:rPr>
        <w:t>Text and fields: (a) extracted text, (b) certificate details card, (c) review and save</w:t>
      </w:r>
    </w:p>
    <w:p>
      <w:pPr>
        <w:pStyle w:val="Heading2"/>
      </w:pPr>
      <w:r>
        <w:rPr>
          <w:rFonts w:ascii="Times New Roman" w:hAnsi="Times New Roman" w:eastAsia="Times New Roman" w:cs="Times New Roman"/>
          <w:b/>
          <w:color w:val="000000"/>
          <w:sz w:val="26"/>
        </w:rPr>
        <w:t>5.4  Document Library and Ask</w:t>
      </w:r>
    </w:p>
    <w:p>
      <w:pPr>
        <w:jc w:val="both"/>
      </w:pPr>
      <w:r>
        <w:rPr>
          <w:rFonts w:ascii="Times New Roman" w:hAnsi="Times New Roman" w:eastAsia="Times New Roman" w:cs="Times New Roman"/>
          <w:b w:val="0"/>
          <w:color w:val="000000"/>
        </w:rPr>
        <w:t>The Documents screen (Fig. 5.4a) lists saved documents with a thumbnail loaded by Coil, a search box, folder chips, a New folder action, and move and delete buttons that open alert dialogs. The Ask screen (Fig. 5.4b) takes a question such as When does the certificate expire?, searches all documents or one folder, and shows the answer (17 June 2030) with a link that opens the source document and the passage it came from.</w:t>
      </w:r>
    </w:p>
    <w:p>
      <w:pPr>
        <w:keepNext/>
        <w:spacing w:before="120" w:after="80" w:line="240" w:lineRule="auto"/>
        <w:jc w:val="center"/>
      </w:pPr>
      <w:r>
        <w:drawing>
          <wp:inline xmlns:a="http://schemas.openxmlformats.org/drawingml/2006/main" xmlns:pic="http://schemas.openxmlformats.org/drawingml/2006/picture">
            <wp:extent cx="2286000" cy="2588964"/>
            <wp:docPr id="5" name="Picture 5"/>
            <wp:cNvGraphicFramePr>
              <a:graphicFrameLocks noChangeAspect="1"/>
            </wp:cNvGraphicFramePr>
            <a:graphic>
              <a:graphicData uri="http://schemas.openxmlformats.org/drawingml/2006/picture">
                <pic:pic>
                  <pic:nvPicPr>
                    <pic:cNvPr id="0" name="fig5_4_library_ask.png"/>
                    <pic:cNvPicPr/>
                  </pic:nvPicPr>
                  <pic:blipFill>
                    <a:blip r:embed="rId14"/>
                    <a:stretch>
                      <a:fillRect/>
                    </a:stretch>
                  </pic:blipFill>
                  <pic:spPr>
                    <a:xfrm>
                      <a:off x="0" y="0"/>
                      <a:ext cx="2286000" cy="2588964"/>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5.4  </w:t>
      </w:r>
      <w:r>
        <w:rPr>
          <w:rFonts w:ascii="Times New Roman" w:hAnsi="Times New Roman" w:eastAsia="Times New Roman" w:cs="Times New Roman"/>
          <w:b w:val="0"/>
          <w:color w:val="000000"/>
          <w:sz w:val="22"/>
        </w:rPr>
        <w:t>Library and Ask: (a) Documents screen, (b) Ask screen with answer and source</w:t>
      </w:r>
    </w:p>
    <w:p>
      <w:pPr>
        <w:pStyle w:val="Heading2"/>
      </w:pPr>
      <w:r>
        <w:rPr>
          <w:rFonts w:ascii="Times New Roman" w:hAnsi="Times New Roman" w:eastAsia="Times New Roman" w:cs="Times New Roman"/>
          <w:b/>
          <w:color w:val="000000"/>
          <w:sz w:val="26"/>
        </w:rPr>
        <w:t>5.5  Pipeline Lab</w:t>
      </w:r>
    </w:p>
    <w:p>
      <w:pPr>
        <w:jc w:val="both"/>
      </w:pPr>
      <w:r>
        <w:rPr>
          <w:rFonts w:ascii="Times New Roman" w:hAnsi="Times New Roman" w:eastAsia="Times New Roman" w:cs="Times New Roman"/>
          <w:b w:val="0"/>
          <w:color w:val="000000"/>
        </w:rPr>
        <w:t xml:space="preserve">The Pipeline Lab shows each image-processing stage of the app on the current scan or on a bundled synthetic certificate, so the pipeline can be explained without a camera or private data. It has eleven stages in a scrollable tab row: fundamentals, point processing, histogram, filtering, DCT compression, edges, morphology, segmentation, colour, page geometry and steady capture. Each stage shows the images and a table of key numbers, and some stages have sliders (for example JPEG quality and gamma) and charts drawn with the Compose </w:t>
      </w:r>
      <w:r>
        <w:rPr>
          <w:rFonts w:ascii="Courier New" w:hAnsi="Courier New" w:eastAsia="Courier New" w:cs="Courier New"/>
          <w:b w:val="0"/>
          <w:color w:val="000000"/>
          <w:sz w:val="22"/>
        </w:rPr>
        <w:t>Canvas</w:t>
      </w:r>
      <w:r>
        <w:rPr>
          <w:rFonts w:ascii="Times New Roman" w:hAnsi="Times New Roman" w:eastAsia="Times New Roman" w:cs="Times New Roman"/>
          <w:b w:val="0"/>
          <w:color w:val="000000"/>
        </w:rPr>
        <w:t xml:space="preserve">. The operations are pure Kotlin in </w:t>
      </w:r>
      <w:r>
        <w:rPr>
          <w:rFonts w:ascii="Courier New" w:hAnsi="Courier New" w:eastAsia="Courier New" w:cs="Courier New"/>
          <w:b w:val="0"/>
          <w:color w:val="000000"/>
          <w:sz w:val="22"/>
        </w:rPr>
        <w:t>IvpOperations.kt</w:t>
      </w:r>
      <w:r>
        <w:rPr>
          <w:rFonts w:ascii="Times New Roman" w:hAnsi="Times New Roman" w:eastAsia="Times New Roman" w:cs="Times New Roman"/>
          <w:b w:val="0"/>
          <w:color w:val="000000"/>
        </w:rPr>
        <w:t xml:space="preserve"> and </w:t>
      </w:r>
      <w:r>
        <w:rPr>
          <w:rFonts w:ascii="Courier New" w:hAnsi="Courier New" w:eastAsia="Courier New" w:cs="Courier New"/>
          <w:b w:val="0"/>
          <w:color w:val="000000"/>
          <w:sz w:val="22"/>
        </w:rPr>
        <w:t>PipelineLabProcessor.kt</w:t>
      </w:r>
      <w:r>
        <w:rPr>
          <w:rFonts w:ascii="Times New Roman" w:hAnsi="Times New Roman" w:eastAsia="Times New Roman" w:cs="Times New Roman"/>
          <w:b w:val="0"/>
          <w:color w:val="000000"/>
        </w:rPr>
        <w:t>.</w:t>
      </w:r>
    </w:p>
    <w:p>
      <w:pPr>
        <w:keepNext/>
        <w:spacing w:before="120" w:after="80" w:line="240" w:lineRule="auto"/>
        <w:jc w:val="center"/>
      </w:pPr>
      <w:r>
        <w:drawing>
          <wp:inline xmlns:a="http://schemas.openxmlformats.org/drawingml/2006/main" xmlns:pic="http://schemas.openxmlformats.org/drawingml/2006/picture">
            <wp:extent cx="3657600" cy="2707200"/>
            <wp:docPr id="6" name="Picture 6"/>
            <wp:cNvGraphicFramePr>
              <a:graphicFrameLocks noChangeAspect="1"/>
            </wp:cNvGraphicFramePr>
            <a:graphic>
              <a:graphicData uri="http://schemas.openxmlformats.org/drawingml/2006/picture">
                <pic:pic>
                  <pic:nvPicPr>
                    <pic:cNvPr id="0" name="fig5_5_lab.png"/>
                    <pic:cNvPicPr/>
                  </pic:nvPicPr>
                  <pic:blipFill>
                    <a:blip r:embed="rId15"/>
                    <a:stretch>
                      <a:fillRect/>
                    </a:stretch>
                  </pic:blipFill>
                  <pic:spPr>
                    <a:xfrm>
                      <a:off x="0" y="0"/>
                      <a:ext cx="3657600" cy="2707200"/>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5.5  </w:t>
      </w:r>
      <w:r>
        <w:rPr>
          <w:rFonts w:ascii="Times New Roman" w:hAnsi="Times New Roman" w:eastAsia="Times New Roman" w:cs="Times New Roman"/>
          <w:b w:val="0"/>
          <w:color w:val="000000"/>
          <w:sz w:val="22"/>
        </w:rPr>
        <w:t>Pipeline Lab: (a) fundamentals, (b) edges with Canny, (c) steady capture with block-matching vectors</w:t>
      </w:r>
    </w:p>
    <w:p>
      <w:pPr>
        <w:pStyle w:val="Heading2"/>
      </w:pPr>
      <w:r>
        <w:rPr>
          <w:rFonts w:ascii="Times New Roman" w:hAnsi="Times New Roman" w:eastAsia="Times New Roman" w:cs="Times New Roman"/>
          <w:b/>
          <w:color w:val="000000"/>
          <w:sz w:val="26"/>
        </w:rPr>
        <w:t>5.6  Navigation and Privacy</w:t>
      </w:r>
    </w:p>
    <w:p>
      <w:pPr>
        <w:jc w:val="both"/>
      </w:pPr>
      <w:r>
        <w:rPr>
          <w:rFonts w:ascii="Times New Roman" w:hAnsi="Times New Roman" w:eastAsia="Times New Roman" w:cs="Times New Roman"/>
          <w:b w:val="0"/>
          <w:color w:val="000000"/>
        </w:rPr>
        <w:t xml:space="preserve">The navigation drawer (Fig. 5.6a) lists the six destinations with Material icons and a count of saved documents. The Privacy &amp; offline screen (Fig. 5.6b) states in plain language that the app has no internet permission, that all processing runs on the device, that documents live in app-private storage excluded from backup, and how the user can delete them. The same text is published as </w:t>
      </w:r>
      <w:r>
        <w:rPr>
          <w:rFonts w:ascii="Courier New" w:hAnsi="Courier New" w:eastAsia="Courier New" w:cs="Courier New"/>
          <w:b w:val="0"/>
          <w:color w:val="000000"/>
          <w:sz w:val="22"/>
        </w:rPr>
        <w:t>docs/PRIVACY.md</w:t>
      </w:r>
      <w:r>
        <w:rPr>
          <w:rFonts w:ascii="Times New Roman" w:hAnsi="Times New Roman" w:eastAsia="Times New Roman" w:cs="Times New Roman"/>
          <w:b w:val="0"/>
          <w:color w:val="000000"/>
        </w:rPr>
        <w:t>, which serves as the privacy policy.</w:t>
      </w:r>
    </w:p>
    <w:p>
      <w:pPr>
        <w:keepNext/>
        <w:spacing w:before="120" w:after="80" w:line="240" w:lineRule="auto"/>
        <w:jc w:val="center"/>
      </w:pPr>
      <w:r>
        <w:drawing>
          <wp:inline xmlns:a="http://schemas.openxmlformats.org/drawingml/2006/main" xmlns:pic="http://schemas.openxmlformats.org/drawingml/2006/picture">
            <wp:extent cx="2286000" cy="2588964"/>
            <wp:docPr id="7" name="Picture 7"/>
            <wp:cNvGraphicFramePr>
              <a:graphicFrameLocks noChangeAspect="1"/>
            </wp:cNvGraphicFramePr>
            <a:graphic>
              <a:graphicData uri="http://schemas.openxmlformats.org/drawingml/2006/picture">
                <pic:pic>
                  <pic:nvPicPr>
                    <pic:cNvPr id="0" name="fig5_6_nav_privacy.png"/>
                    <pic:cNvPicPr/>
                  </pic:nvPicPr>
                  <pic:blipFill>
                    <a:blip r:embed="rId16"/>
                    <a:stretch>
                      <a:fillRect/>
                    </a:stretch>
                  </pic:blipFill>
                  <pic:spPr>
                    <a:xfrm>
                      <a:off x="0" y="0"/>
                      <a:ext cx="2286000" cy="2588964"/>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5.6  </w:t>
      </w:r>
      <w:r>
        <w:rPr>
          <w:rFonts w:ascii="Times New Roman" w:hAnsi="Times New Roman" w:eastAsia="Times New Roman" w:cs="Times New Roman"/>
          <w:b w:val="0"/>
          <w:color w:val="000000"/>
          <w:sz w:val="22"/>
        </w:rPr>
        <w:t>Navigation and privacy: (a) navigation drawer, (b) Privacy &amp; offline screen</w:t>
      </w:r>
    </w:p>
    <w:p>
      <w:pPr>
        <w:pStyle w:val="Heading1"/>
      </w:pPr>
      <w:r>
        <w:rPr>
          <w:rFonts w:ascii="Times New Roman" w:hAnsi="Times New Roman" w:eastAsia="Times New Roman" w:cs="Times New Roman"/>
          <w:b/>
          <w:color w:val="000000"/>
          <w:sz w:val="32"/>
        </w:rPr>
        <w:t>6  Mobile Development Concepts Applied</w:t>
      </w:r>
    </w:p>
    <w:p>
      <w:pPr>
        <w:jc w:val="both"/>
      </w:pPr>
      <w:r>
        <w:rPr>
          <w:rFonts w:ascii="Times New Roman" w:hAnsi="Times New Roman" w:eastAsia="Times New Roman" w:cs="Times New Roman"/>
          <w:b w:val="0"/>
          <w:color w:val="000000"/>
        </w:rPr>
        <w:t>The course is organised in seven units with four course outcomes (CO1 to CO4). Table 6.1 maps each unit to the app and states plainly where a unit is not used.</w:t>
      </w:r>
    </w:p>
    <w:p>
      <w:pPr>
        <w:keepNext/>
        <w:spacing w:before="120" w:after="80" w:line="240" w:lineRule="auto"/>
        <w:jc w:val="center"/>
      </w:pPr>
      <w:r>
        <w:rPr>
          <w:rFonts w:ascii="Times New Roman" w:hAnsi="Times New Roman" w:eastAsia="Times New Roman" w:cs="Times New Roman"/>
          <w:b/>
          <w:color w:val="000000"/>
          <w:sz w:val="22"/>
        </w:rPr>
        <w:t xml:space="preserve">Table 6.1  </w:t>
      </w:r>
      <w:r>
        <w:rPr>
          <w:rFonts w:ascii="Times New Roman" w:hAnsi="Times New Roman" w:eastAsia="Times New Roman" w:cs="Times New Roman"/>
          <w:b w:val="0"/>
          <w:color w:val="000000"/>
          <w:sz w:val="22"/>
        </w:rPr>
        <w:t>Course units mapped to the app</w:t>
      </w:r>
    </w:p>
    <w:tbl>
      <w:tblPr>
        <w:tblStyle w:val="TableGrid"/>
        <w:tblW w:type="auto" w:w="0"/>
        <w:jc w:val="center"/>
        <w:tblLayout w:type="fixed"/>
        <w:tblLook w:firstColumn="1" w:firstRow="1" w:lastColumn="0" w:lastRow="0" w:noHBand="0" w:noVBand="1" w:val="04A0"/>
      </w:tblPr>
      <w:tblGrid>
        <w:gridCol w:w="2304"/>
        <w:gridCol w:w="5112"/>
        <w:gridCol w:w="1224"/>
      </w:tblGrid>
      <w:tr>
        <w:trPr>
          <w:cantSplit w:val="true"/>
          <w:tblHeader w:val="true"/>
        </w:trPr>
        <w:tc>
          <w:tcPr>
            <w:tcW w:type="dxa" w:w="2304"/>
            <w:shd w:val="clear" w:color="auto" w:fill="D9D9D9"/>
          </w:tcPr>
          <w:p>
            <w:pPr>
              <w:keepNext/>
              <w:spacing w:after="20" w:before="20" w:line="240" w:lineRule="auto"/>
              <w:jc w:val="left"/>
            </w:pPr>
            <w:r>
              <w:rPr>
                <w:rFonts w:ascii="Times New Roman" w:hAnsi="Times New Roman" w:eastAsia="Times New Roman" w:cs="Times New Roman"/>
                <w:b/>
                <w:color w:val="000000"/>
                <w:sz w:val="21"/>
              </w:rPr>
              <w:t>Unit and CO</w:t>
            </w:r>
          </w:p>
        </w:tc>
        <w:tc>
          <w:tcPr>
            <w:tcW w:type="dxa" w:w="5112"/>
            <w:shd w:val="clear" w:color="auto" w:fill="D9D9D9"/>
          </w:tcPr>
          <w:p>
            <w:pPr>
              <w:keepNext/>
              <w:spacing w:after="20" w:before="20" w:line="240" w:lineRule="auto"/>
              <w:jc w:val="left"/>
            </w:pPr>
            <w:r>
              <w:rPr>
                <w:rFonts w:ascii="Times New Roman" w:hAnsi="Times New Roman" w:eastAsia="Times New Roman" w:cs="Times New Roman"/>
                <w:b/>
                <w:color w:val="000000"/>
                <w:sz w:val="21"/>
              </w:rPr>
              <w:t>Where it appears in the app</w:t>
            </w:r>
          </w:p>
        </w:tc>
        <w:tc>
          <w:tcPr>
            <w:tcW w:type="dxa" w:w="1224"/>
            <w:shd w:val="clear" w:color="auto" w:fill="D9D9D9"/>
          </w:tcPr>
          <w:p>
            <w:pPr>
              <w:keepNext/>
              <w:spacing w:after="20" w:before="20" w:line="240" w:lineRule="auto"/>
              <w:jc w:val="left"/>
            </w:pPr>
            <w:r>
              <w:rPr>
                <w:rFonts w:ascii="Times New Roman" w:hAnsi="Times New Roman" w:eastAsia="Times New Roman" w:cs="Times New Roman"/>
                <w:b/>
                <w:color w:val="000000"/>
                <w:sz w:val="21"/>
              </w:rPr>
              <w:t>Status</w:t>
            </w:r>
          </w:p>
        </w:tc>
      </w:tr>
      <w:tr>
        <w:trPr>
          <w:cantSplit w:val="true"/>
        </w:trPr>
        <w:tc>
          <w:tcPr>
            <w:tcW w:type="dxa" w:w="2304"/>
          </w:tcPr>
          <w:p>
            <w:pPr>
              <w:keepNext/>
              <w:spacing w:after="20" w:before="20" w:line="240" w:lineRule="auto"/>
              <w:jc w:val="left"/>
            </w:pPr>
            <w:r>
              <w:rPr>
                <w:rFonts w:ascii="Times New Roman" w:hAnsi="Times New Roman" w:eastAsia="Times New Roman" w:cs="Times New Roman"/>
                <w:b w:val="0"/>
                <w:color w:val="000000"/>
                <w:sz w:val="21"/>
              </w:rPr>
              <w:t>1  Development platform (CO1)</w:t>
            </w:r>
          </w:p>
        </w:tc>
        <w:tc>
          <w:tcPr>
            <w:tcW w:type="dxa" w:w="5112"/>
          </w:tcPr>
          <w:p>
            <w:pPr>
              <w:keepNext/>
              <w:spacing w:after="20" w:before="20" w:line="240" w:lineRule="auto"/>
              <w:jc w:val="left"/>
            </w:pPr>
            <w:r>
              <w:rPr>
                <w:rFonts w:ascii="Times New Roman" w:hAnsi="Times New Roman" w:eastAsia="Times New Roman" w:cs="Times New Roman"/>
                <w:b w:val="0"/>
                <w:color w:val="000000"/>
                <w:sz w:val="21"/>
              </w:rPr>
              <w:t>Android Studio project, Gradle build, emulator and phone runs</w:t>
            </w:r>
          </w:p>
        </w:tc>
        <w:tc>
          <w:tcPr>
            <w:tcW w:type="dxa" w:w="1224"/>
          </w:tcPr>
          <w:p>
            <w:pPr>
              <w:keepNext/>
              <w:spacing w:after="20" w:before="20" w:line="240" w:lineRule="auto"/>
              <w:jc w:val="left"/>
            </w:pPr>
            <w:r>
              <w:rPr>
                <w:rFonts w:ascii="Times New Roman" w:hAnsi="Times New Roman" w:eastAsia="Times New Roman" w:cs="Times New Roman"/>
                <w:b w:val="0"/>
                <w:color w:val="000000"/>
                <w:sz w:val="21"/>
              </w:rPr>
              <w:t>Used</w:t>
            </w:r>
          </w:p>
        </w:tc>
      </w:tr>
      <w:tr>
        <w:trPr>
          <w:cantSplit w:val="true"/>
        </w:trPr>
        <w:tc>
          <w:tcPr>
            <w:tcW w:type="dxa" w:w="2304"/>
          </w:tcPr>
          <w:p>
            <w:pPr>
              <w:spacing w:after="20" w:before="20" w:line="240" w:lineRule="auto"/>
              <w:jc w:val="left"/>
            </w:pPr>
            <w:r>
              <w:rPr>
                <w:rFonts w:ascii="Times New Roman" w:hAnsi="Times New Roman" w:eastAsia="Times New Roman" w:cs="Times New Roman"/>
                <w:b w:val="0"/>
                <w:color w:val="000000"/>
                <w:sz w:val="21"/>
              </w:rPr>
              <w:t>2  UI components (CO1)</w:t>
            </w:r>
          </w:p>
        </w:tc>
        <w:tc>
          <w:tcPr>
            <w:tcW w:type="dxa" w:w="5112"/>
          </w:tcPr>
          <w:p>
            <w:pPr>
              <w:spacing w:after="20" w:before="20" w:line="240" w:lineRule="auto"/>
              <w:jc w:val="left"/>
            </w:pPr>
            <w:r>
              <w:rPr>
                <w:rFonts w:ascii="Times New Roman" w:hAnsi="Times New Roman" w:eastAsia="Times New Roman" w:cs="Times New Roman"/>
                <w:b w:val="0"/>
                <w:color w:val="000000"/>
                <w:sz w:val="21"/>
              </w:rPr>
              <w:t>Buttons, filter chips as choice controls, navigation drawer as menu, three alert dialogs (new folder, move, delete), two activities and six screens, Canvas graphics, sliders, back handling. No date picker, spinner, check box, radio button or toast is used.</w:t>
            </w:r>
          </w:p>
        </w:tc>
        <w:tc>
          <w:tcPr>
            <w:tcW w:type="dxa" w:w="1224"/>
          </w:tcPr>
          <w:p>
            <w:pPr>
              <w:spacing w:after="20" w:before="20" w:line="240" w:lineRule="auto"/>
              <w:jc w:val="left"/>
            </w:pPr>
            <w:r>
              <w:rPr>
                <w:rFonts w:ascii="Times New Roman" w:hAnsi="Times New Roman" w:eastAsia="Times New Roman" w:cs="Times New Roman"/>
                <w:b w:val="0"/>
                <w:color w:val="000000"/>
                <w:sz w:val="21"/>
              </w:rPr>
              <w:t>Used</w:t>
            </w:r>
          </w:p>
        </w:tc>
      </w:tr>
      <w:tr>
        <w:trPr>
          <w:cantSplit w:val="true"/>
        </w:trPr>
        <w:tc>
          <w:tcPr>
            <w:tcW w:type="dxa" w:w="2304"/>
          </w:tcPr>
          <w:p>
            <w:pPr>
              <w:spacing w:after="20" w:before="20" w:line="240" w:lineRule="auto"/>
              <w:jc w:val="left"/>
            </w:pPr>
            <w:r>
              <w:rPr>
                <w:rFonts w:ascii="Times New Roman" w:hAnsi="Times New Roman" w:eastAsia="Times New Roman" w:cs="Times New Roman"/>
                <w:b w:val="0"/>
                <w:color w:val="000000"/>
                <w:sz w:val="21"/>
              </w:rPr>
              <w:t>3  Images and files (CO2)</w:t>
            </w:r>
          </w:p>
        </w:tc>
        <w:tc>
          <w:tcPr>
            <w:tcW w:type="dxa" w:w="5112"/>
          </w:tcPr>
          <w:p>
            <w:pPr>
              <w:spacing w:after="20" w:before="20" w:line="240" w:lineRule="auto"/>
              <w:jc w:val="left"/>
            </w:pPr>
            <w:r>
              <w:rPr>
                <w:rFonts w:ascii="Times New Roman" w:hAnsi="Times New Roman" w:eastAsia="Times New Roman" w:cs="Times New Roman"/>
                <w:b w:val="0"/>
                <w:color w:val="000000"/>
                <w:sz w:val="21"/>
              </w:rPr>
              <w:t>Camera and gallery images, FileProvider, JSON text files and JPEG previews in private storage, model files copied from assets</w:t>
            </w:r>
          </w:p>
        </w:tc>
        <w:tc>
          <w:tcPr>
            <w:tcW w:type="dxa" w:w="1224"/>
          </w:tcPr>
          <w:p>
            <w:pPr>
              <w:spacing w:after="20" w:before="20" w:line="240" w:lineRule="auto"/>
              <w:jc w:val="left"/>
            </w:pPr>
            <w:r>
              <w:rPr>
                <w:rFonts w:ascii="Times New Roman" w:hAnsi="Times New Roman" w:eastAsia="Times New Roman" w:cs="Times New Roman"/>
                <w:b w:val="0"/>
                <w:color w:val="000000"/>
                <w:sz w:val="21"/>
              </w:rPr>
              <w:t>Used</w:t>
            </w:r>
          </w:p>
        </w:tc>
      </w:tr>
      <w:tr>
        <w:trPr>
          <w:cantSplit w:val="true"/>
        </w:trPr>
        <w:tc>
          <w:tcPr>
            <w:tcW w:type="dxa" w:w="2304"/>
          </w:tcPr>
          <w:p>
            <w:pPr>
              <w:spacing w:after="20" w:before="20" w:line="240" w:lineRule="auto"/>
              <w:jc w:val="left"/>
            </w:pPr>
            <w:r>
              <w:rPr>
                <w:rFonts w:ascii="Times New Roman" w:hAnsi="Times New Roman" w:eastAsia="Times New Roman" w:cs="Times New Roman"/>
                <w:b w:val="0"/>
                <w:color w:val="000000"/>
                <w:sz w:val="21"/>
              </w:rPr>
              <w:t>4  Location tracking (CO3)</w:t>
            </w:r>
          </w:p>
        </w:tc>
        <w:tc>
          <w:tcPr>
            <w:tcW w:type="dxa" w:w="5112"/>
          </w:tcPr>
          <w:p>
            <w:pPr>
              <w:spacing w:after="20" w:before="20" w:line="240" w:lineRule="auto"/>
              <w:jc w:val="left"/>
            </w:pPr>
            <w:r>
              <w:rPr>
                <w:rFonts w:ascii="Times New Roman" w:hAnsi="Times New Roman" w:eastAsia="Times New Roman" w:cs="Times New Roman"/>
                <w:b w:val="0"/>
                <w:color w:val="000000"/>
                <w:sz w:val="21"/>
              </w:rPr>
              <w:t>Not used: the app is offline and never needs a position</w:t>
            </w:r>
          </w:p>
        </w:tc>
        <w:tc>
          <w:tcPr>
            <w:tcW w:type="dxa" w:w="1224"/>
          </w:tcPr>
          <w:p>
            <w:pPr>
              <w:spacing w:after="20" w:before="20" w:line="240" w:lineRule="auto"/>
              <w:jc w:val="left"/>
            </w:pPr>
            <w:r>
              <w:rPr>
                <w:rFonts w:ascii="Times New Roman" w:hAnsi="Times New Roman" w:eastAsia="Times New Roman" w:cs="Times New Roman"/>
                <w:b w:val="0"/>
                <w:color w:val="000000"/>
                <w:sz w:val="21"/>
              </w:rPr>
              <w:t>Not used</w:t>
            </w:r>
          </w:p>
        </w:tc>
      </w:tr>
      <w:tr>
        <w:trPr>
          <w:cantSplit w:val="true"/>
        </w:trPr>
        <w:tc>
          <w:tcPr>
            <w:tcW w:type="dxa" w:w="2304"/>
          </w:tcPr>
          <w:p>
            <w:pPr>
              <w:spacing w:after="20" w:before="20" w:line="240" w:lineRule="auto"/>
              <w:jc w:val="left"/>
            </w:pPr>
            <w:r>
              <w:rPr>
                <w:rFonts w:ascii="Times New Roman" w:hAnsi="Times New Roman" w:eastAsia="Times New Roman" w:cs="Times New Roman"/>
                <w:b w:val="0"/>
                <w:color w:val="000000"/>
                <w:sz w:val="21"/>
              </w:rPr>
              <w:t>5  Flutter (CO3)</w:t>
            </w:r>
          </w:p>
        </w:tc>
        <w:tc>
          <w:tcPr>
            <w:tcW w:type="dxa" w:w="5112"/>
          </w:tcPr>
          <w:p>
            <w:pPr>
              <w:spacing w:after="20" w:before="20" w:line="240" w:lineRule="auto"/>
              <w:jc w:val="left"/>
            </w:pPr>
            <w:r>
              <w:rPr>
                <w:rFonts w:ascii="Times New Roman" w:hAnsi="Times New Roman" w:eastAsia="Times New Roman" w:cs="Times New Roman"/>
                <w:b w:val="0"/>
                <w:color w:val="000000"/>
                <w:sz w:val="21"/>
              </w:rPr>
              <w:t>Not used: native Kotlin gives direct access to OpenCV, ONNX Runtime and TensorFlow Lite</w:t>
            </w:r>
          </w:p>
        </w:tc>
        <w:tc>
          <w:tcPr>
            <w:tcW w:type="dxa" w:w="1224"/>
          </w:tcPr>
          <w:p>
            <w:pPr>
              <w:spacing w:after="20" w:before="20" w:line="240" w:lineRule="auto"/>
              <w:jc w:val="left"/>
            </w:pPr>
            <w:r>
              <w:rPr>
                <w:rFonts w:ascii="Times New Roman" w:hAnsi="Times New Roman" w:eastAsia="Times New Roman" w:cs="Times New Roman"/>
                <w:b w:val="0"/>
                <w:color w:val="000000"/>
                <w:sz w:val="21"/>
              </w:rPr>
              <w:t>Not used</w:t>
            </w:r>
          </w:p>
        </w:tc>
      </w:tr>
      <w:tr>
        <w:trPr>
          <w:cantSplit w:val="true"/>
        </w:trPr>
        <w:tc>
          <w:tcPr>
            <w:tcW w:type="dxa" w:w="2304"/>
          </w:tcPr>
          <w:p>
            <w:pPr>
              <w:keepNext/>
              <w:spacing w:after="20" w:before="20" w:line="240" w:lineRule="auto"/>
              <w:jc w:val="left"/>
            </w:pPr>
            <w:r>
              <w:rPr>
                <w:rFonts w:ascii="Times New Roman" w:hAnsi="Times New Roman" w:eastAsia="Times New Roman" w:cs="Times New Roman"/>
                <w:b w:val="0"/>
                <w:color w:val="000000"/>
                <w:sz w:val="21"/>
              </w:rPr>
              <w:t>6  Databases (CO3)</w:t>
            </w:r>
          </w:p>
        </w:tc>
        <w:tc>
          <w:tcPr>
            <w:tcW w:type="dxa" w:w="5112"/>
          </w:tcPr>
          <w:p>
            <w:pPr>
              <w:keepNext/>
              <w:spacing w:after="20" w:before="20" w:line="240" w:lineRule="auto"/>
              <w:jc w:val="left"/>
            </w:pPr>
            <w:r>
              <w:rPr>
                <w:rFonts w:ascii="Times New Roman" w:hAnsi="Times New Roman" w:eastAsia="Times New Roman" w:cs="Times New Roman"/>
                <w:b w:val="0"/>
                <w:color w:val="000000"/>
                <w:sz w:val="21"/>
              </w:rPr>
              <w:t>Not used: documents are stored as files; Firebase needs a network</w:t>
            </w:r>
          </w:p>
        </w:tc>
        <w:tc>
          <w:tcPr>
            <w:tcW w:type="dxa" w:w="1224"/>
          </w:tcPr>
          <w:p>
            <w:pPr>
              <w:keepNext/>
              <w:spacing w:after="20" w:before="20" w:line="240" w:lineRule="auto"/>
              <w:jc w:val="left"/>
            </w:pPr>
            <w:r>
              <w:rPr>
                <w:rFonts w:ascii="Times New Roman" w:hAnsi="Times New Roman" w:eastAsia="Times New Roman" w:cs="Times New Roman"/>
                <w:b w:val="0"/>
                <w:color w:val="000000"/>
                <w:sz w:val="21"/>
              </w:rPr>
              <w:t>Not used</w:t>
            </w:r>
          </w:p>
        </w:tc>
      </w:tr>
      <w:tr>
        <w:trPr>
          <w:cantSplit w:val="true"/>
        </w:trPr>
        <w:tc>
          <w:tcPr>
            <w:tcW w:type="dxa" w:w="2304"/>
          </w:tcPr>
          <w:p>
            <w:pPr>
              <w:spacing w:after="20" w:before="20" w:line="240" w:lineRule="auto"/>
              <w:jc w:val="left"/>
            </w:pPr>
            <w:r>
              <w:rPr>
                <w:rFonts w:ascii="Times New Roman" w:hAnsi="Times New Roman" w:eastAsia="Times New Roman" w:cs="Times New Roman"/>
                <w:b w:val="0"/>
                <w:color w:val="000000"/>
                <w:sz w:val="21"/>
              </w:rPr>
              <w:t>7  Publishing (CO1, CO4)</w:t>
            </w:r>
          </w:p>
        </w:tc>
        <w:tc>
          <w:tcPr>
            <w:tcW w:type="dxa" w:w="5112"/>
          </w:tcPr>
          <w:p>
            <w:pPr>
              <w:spacing w:after="20" w:before="20" w:line="240" w:lineRule="auto"/>
              <w:jc w:val="left"/>
            </w:pPr>
            <w:r>
              <w:rPr>
                <w:rFonts w:ascii="Times New Roman" w:hAnsi="Times New Roman" w:eastAsia="Times New Roman" w:cs="Times New Roman"/>
                <w:b w:val="0"/>
                <w:color w:val="000000"/>
                <w:sz w:val="21"/>
              </w:rPr>
              <w:t>No server by design; release build with R8 verified; not yet published on Google Play</w:t>
            </w:r>
          </w:p>
        </w:tc>
        <w:tc>
          <w:tcPr>
            <w:tcW w:type="dxa" w:w="1224"/>
          </w:tcPr>
          <w:p>
            <w:pPr>
              <w:spacing w:after="20" w:before="20" w:line="240" w:lineRule="auto"/>
              <w:jc w:val="left"/>
            </w:pPr>
            <w:r>
              <w:rPr>
                <w:rFonts w:ascii="Times New Roman" w:hAnsi="Times New Roman" w:eastAsia="Times New Roman" w:cs="Times New Roman"/>
                <w:b w:val="0"/>
                <w:color w:val="000000"/>
                <w:sz w:val="21"/>
              </w:rPr>
              <w:t>Partly</w:t>
            </w:r>
          </w:p>
        </w:tc>
      </w:tr>
    </w:tbl>
    <w:p>
      <w:pPr>
        <w:spacing w:after="80" w:line="240" w:lineRule="auto"/>
      </w:pPr>
    </w:p>
    <w:p>
      <w:pPr>
        <w:jc w:val="both"/>
      </w:pPr>
      <w:r>
        <w:rPr>
          <w:rFonts w:ascii="Times New Roman" w:hAnsi="Times New Roman" w:eastAsia="Times New Roman" w:cs="Times New Roman"/>
          <w:b/>
          <w:color w:val="000000"/>
        </w:rPr>
        <w:t>Units 1 to 3.</w:t>
      </w:r>
      <w:r>
        <w:rPr>
          <w:rFonts w:ascii="Times New Roman" w:hAnsi="Times New Roman" w:eastAsia="Times New Roman" w:cs="Times New Roman"/>
          <w:b w:val="0"/>
          <w:color w:val="000000"/>
        </w:rPr>
        <w:t xml:space="preserve"> These units form the core of the app. Unit 2 appears in every screen, built with Compose equivalents of the classic controls: filter chips replace radio buttons for the text-type and enhancement choices, the drawer is the menu, and </w:t>
      </w:r>
      <w:r>
        <w:rPr>
          <w:rFonts w:ascii="Courier New" w:hAnsi="Courier New" w:eastAsia="Courier New" w:cs="Courier New"/>
          <w:b w:val="0"/>
          <w:color w:val="000000"/>
          <w:sz w:val="22"/>
        </w:rPr>
        <w:t>AlertDialog</w:t>
      </w:r>
      <w:r>
        <w:rPr>
          <w:rFonts w:ascii="Times New Roman" w:hAnsi="Times New Roman" w:eastAsia="Times New Roman" w:cs="Times New Roman"/>
          <w:b w:val="0"/>
          <w:color w:val="000000"/>
        </w:rPr>
        <w:t xml:space="preserve"> provides pop-up dialogs. Multiscreen navigation combines drawer destinations, the scan sub-flow and a second activity. Unit 3 covers the whole capture and storage path: displaying images, using images stored on the device, and reading and writing text files.</w:t>
      </w:r>
    </w:p>
    <w:p>
      <w:pPr>
        <w:jc w:val="both"/>
      </w:pPr>
      <w:r>
        <w:rPr>
          <w:rFonts w:ascii="Times New Roman" w:hAnsi="Times New Roman" w:eastAsia="Times New Roman" w:cs="Times New Roman"/>
          <w:b/>
          <w:color w:val="000000"/>
        </w:rPr>
        <w:t>Unit 7.</w:t>
      </w:r>
      <w:r>
        <w:rPr>
          <w:rFonts w:ascii="Times New Roman" w:hAnsi="Times New Roman" w:eastAsia="Times New Roman" w:cs="Times New Roman"/>
          <w:b w:val="0"/>
          <w:color w:val="000000"/>
        </w:rPr>
        <w:t xml:space="preserve"> The client-server part does not apply because the app has no server by design. The publishing part is partly done: the release build type enables R8 minification and resource shrinking, the build was verified on the emulator, and the remaining Play steps are listed in Chapter 8.</w:t>
      </w:r>
    </w:p>
    <w:p>
      <w:pPr>
        <w:jc w:val="both"/>
      </w:pPr>
      <w:r>
        <w:rPr>
          <w:rFonts w:ascii="Times New Roman" w:hAnsi="Times New Roman" w:eastAsia="Times New Roman" w:cs="Times New Roman"/>
          <w:b/>
          <w:color w:val="000000"/>
        </w:rPr>
        <w:t>Units 4, 5 and 6.</w:t>
      </w:r>
      <w:r>
        <w:rPr>
          <w:rFonts w:ascii="Times New Roman" w:hAnsi="Times New Roman" w:eastAsia="Times New Roman" w:cs="Times New Roman"/>
          <w:b w:val="0"/>
          <w:color w:val="000000"/>
        </w:rPr>
        <w:t xml:space="preserve"> Location tracking was left out because the app has no network and no reason to know where the user is. Flutter was not used because the project needs native libraries that are most direct to call from Kotlin. A database was not needed for the first version, since each document is a self-contained JSON file. A Room database for the document index [16] is the planned way to cover Unit 6, and it would also enable full-text search.</w:t>
      </w:r>
    </w:p>
    <w:p>
      <w:pPr>
        <w:pStyle w:val="Heading1"/>
      </w:pPr>
      <w:r>
        <w:rPr>
          <w:rFonts w:ascii="Times New Roman" w:hAnsi="Times New Roman" w:eastAsia="Times New Roman" w:cs="Times New Roman"/>
          <w:b/>
          <w:color w:val="000000"/>
          <w:sz w:val="32"/>
        </w:rPr>
        <w:t>7  Advanced Features</w:t>
      </w:r>
    </w:p>
    <w:p>
      <w:pPr>
        <w:jc w:val="both"/>
      </w:pPr>
      <w:r>
        <w:rPr>
          <w:rFonts w:ascii="Times New Roman" w:hAnsi="Times New Roman" w:eastAsia="Times New Roman" w:cs="Times New Roman"/>
          <w:b w:val="0"/>
          <w:color w:val="000000"/>
        </w:rPr>
        <w:t>Six features go beyond the course syllabus. Each runs in the app and is implemented in a named file.</w:t>
      </w:r>
    </w:p>
    <w:p>
      <w:pPr>
        <w:pStyle w:val="Heading2"/>
      </w:pPr>
      <w:r>
        <w:rPr>
          <w:rFonts w:ascii="Times New Roman" w:hAnsi="Times New Roman" w:eastAsia="Times New Roman" w:cs="Times New Roman"/>
          <w:b/>
          <w:color w:val="000000"/>
          <w:sz w:val="26"/>
        </w:rPr>
        <w:t>7.1  On-Device ML Runtimes</w:t>
      </w:r>
    </w:p>
    <w:p>
      <w:pPr>
        <w:jc w:val="both"/>
      </w:pPr>
      <w:r>
        <w:rPr>
          <w:rFonts w:ascii="Times New Roman" w:hAnsi="Times New Roman" w:eastAsia="Times New Roman" w:cs="Times New Roman"/>
          <w:b w:val="0"/>
          <w:color w:val="000000"/>
        </w:rPr>
        <w:t>The app runs three on-device inference stacks. ML Kit Text Recognition reads printed text with its bundled Latin model, so there is no first-use download [8] (</w:t>
      </w:r>
      <w:r>
        <w:rPr>
          <w:rFonts w:ascii="Courier New" w:hAnsi="Courier New" w:eastAsia="Courier New" w:cs="Courier New"/>
          <w:b w:val="0"/>
          <w:color w:val="000000"/>
          <w:sz w:val="22"/>
        </w:rPr>
        <w:t>MainActivity.kt</w:t>
      </w:r>
      <w:r>
        <w:rPr>
          <w:rFonts w:ascii="Times New Roman" w:hAnsi="Times New Roman" w:eastAsia="Times New Roman" w:cs="Times New Roman"/>
          <w:b w:val="0"/>
          <w:color w:val="000000"/>
        </w:rPr>
        <w:t>). ONNX Runtime runs the PP-OCRv5 mobile recogniser [10] for handwriting (</w:t>
      </w:r>
      <w:r>
        <w:rPr>
          <w:rFonts w:ascii="Courier New" w:hAnsi="Courier New" w:eastAsia="Courier New" w:cs="Courier New"/>
          <w:b w:val="0"/>
          <w:color w:val="000000"/>
          <w:sz w:val="22"/>
        </w:rPr>
        <w:t>PaddleHandwritingRecognizer.kt</w:t>
      </w:r>
      <w:r>
        <w:rPr>
          <w:rFonts w:ascii="Times New Roman" w:hAnsi="Times New Roman" w:eastAsia="Times New Roman" w:cs="Times New Roman"/>
          <w:b w:val="0"/>
          <w:color w:val="000000"/>
        </w:rPr>
        <w:t xml:space="preserve">). That file crops each ML Kit line box, resizes it to a height of 48 px, packs it into a tensor and decodes the output with greedy CTC decoding [17]. When the model fails or its mean confidence is below 0.20, the ML Kit text for that line is kept. TensorFlow Lite runs MobileBERT [12] through the Task Library </w:t>
      </w:r>
      <w:r>
        <w:rPr>
          <w:rFonts w:ascii="Courier New" w:hAnsi="Courier New" w:eastAsia="Courier New" w:cs="Courier New"/>
          <w:b w:val="0"/>
          <w:color w:val="000000"/>
          <w:sz w:val="22"/>
        </w:rPr>
        <w:t>BertQuestionAnswerer</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OfflineDocumentAssistant.kt</w:t>
      </w:r>
      <w:r>
        <w:rPr>
          <w:rFonts w:ascii="Times New Roman" w:hAnsi="Times New Roman" w:eastAsia="Times New Roman" w:cs="Times New Roman"/>
          <w:b w:val="0"/>
          <w:color w:val="000000"/>
        </w:rPr>
        <w:t>).</w:t>
      </w:r>
    </w:p>
    <w:p>
      <w:pPr>
        <w:pStyle w:val="Heading2"/>
      </w:pPr>
      <w:r>
        <w:rPr>
          <w:rFonts w:ascii="Times New Roman" w:hAnsi="Times New Roman" w:eastAsia="Times New Roman" w:cs="Times New Roman"/>
          <w:b/>
          <w:color w:val="000000"/>
          <w:sz w:val="26"/>
        </w:rPr>
        <w:t>7.2  Fine-Tuned MiniLM Field Model</w:t>
      </w:r>
    </w:p>
    <w:p>
      <w:pPr>
        <w:jc w:val="both"/>
      </w:pPr>
      <w:r>
        <w:rPr>
          <w:rFonts w:ascii="Times New Roman" w:hAnsi="Times New Roman" w:eastAsia="Times New Roman" w:cs="Times New Roman"/>
          <w:b w:val="0"/>
          <w:color w:val="000000"/>
        </w:rPr>
        <w:t xml:space="preserve">The certificate field model started from </w:t>
      </w:r>
      <w:r>
        <w:rPr>
          <w:rFonts w:ascii="Courier New" w:hAnsi="Courier New" w:eastAsia="Courier New" w:cs="Courier New"/>
          <w:b w:val="0"/>
          <w:color w:val="000000"/>
          <w:sz w:val="22"/>
        </w:rPr>
        <w:t>deepset/minilm-uncased-squad2</w:t>
      </w:r>
      <w:r>
        <w:rPr>
          <w:rFonts w:ascii="Times New Roman" w:hAnsi="Times New Roman" w:eastAsia="Times New Roman" w:cs="Times New Roman"/>
          <w:b w:val="0"/>
          <w:color w:val="000000"/>
        </w:rPr>
        <w:t xml:space="preserve"> [18], [19], an extractive question-answering model trained on SQuAD 2.0 [20]. The author fine-tuned it on certificate text from the project corpus and exported it to ONNX with int8 quantisation [21], which reduced it to 32.3 MiB. </w:t>
      </w:r>
      <w:r>
        <w:rPr>
          <w:rFonts w:ascii="Courier New" w:hAnsi="Courier New" w:eastAsia="Courier New" w:cs="Courier New"/>
          <w:b w:val="0"/>
          <w:color w:val="000000"/>
          <w:sz w:val="22"/>
        </w:rPr>
        <w:t>CertificateOnnxAnswerer.kt</w:t>
      </w:r>
      <w:r>
        <w:rPr>
          <w:rFonts w:ascii="Times New Roman" w:hAnsi="Times New Roman" w:eastAsia="Times New Roman" w:cs="Times New Roman"/>
          <w:b w:val="0"/>
          <w:color w:val="000000"/>
        </w:rPr>
        <w:t xml:space="preserve"> contains a WordPiece tokenizer written in Kotlin, runs the model over 384-token windows with a stride of 96, and picks the best answer span of up to 32 tokens. The model session is created lazily under a lock. On the human-checked gold set the int8 model answers 15 of 26 fields correctly, against 4 of 26 for the first prototype (Chapter 9).</w:t>
      </w:r>
    </w:p>
    <w:p>
      <w:pPr>
        <w:pStyle w:val="Heading2"/>
      </w:pPr>
      <w:r>
        <w:rPr>
          <w:rFonts w:ascii="Times New Roman" w:hAnsi="Times New Roman" w:eastAsia="Times New Roman" w:cs="Times New Roman"/>
          <w:b/>
          <w:color w:val="000000"/>
          <w:sz w:val="26"/>
        </w:rPr>
        <w:t>7.3  OpenCV Document Pipeline</w:t>
      </w:r>
    </w:p>
    <w:p>
      <w:pPr>
        <w:jc w:val="both"/>
      </w:pPr>
      <w:r>
        <w:rPr>
          <w:rFonts w:ascii="Courier New" w:hAnsi="Courier New" w:eastAsia="Courier New" w:cs="Courier New"/>
          <w:b w:val="0"/>
          <w:color w:val="000000"/>
          <w:sz w:val="22"/>
        </w:rPr>
        <w:t>DocumentScanner.kt</w:t>
      </w:r>
      <w:r>
        <w:rPr>
          <w:rFonts w:ascii="Times New Roman" w:hAnsi="Times New Roman" w:eastAsia="Times New Roman" w:cs="Times New Roman"/>
          <w:b w:val="0"/>
          <w:color w:val="000000"/>
        </w:rPr>
        <w:t xml:space="preserve"> converts the image to gray, applies a 5 x 5 Gaussian blur and Canny edge detection [22] with thresholds 55 and 170, closes gaps with a 5 x 5 morphological close, and takes the largest four-cornered contour covering at least 15% of the image as the page. A perspective warp flattens it. Enhancement then applies CLAHE [23] with clip limit 2.2 on 8 x 8 tiles, a 3 x 3 median filter, and either an unsharp mask (Auto and Clean) or adaptive thresholding with block size 35 and constant 11 (B&amp;W), and adds an 18 px white border for OCR.</w:t>
      </w:r>
    </w:p>
    <w:p>
      <w:pPr>
        <w:pStyle w:val="Heading2"/>
      </w:pPr>
      <w:r>
        <w:rPr>
          <w:rFonts w:ascii="Times New Roman" w:hAnsi="Times New Roman" w:eastAsia="Times New Roman" w:cs="Times New Roman"/>
          <w:b/>
          <w:color w:val="000000"/>
          <w:sz w:val="26"/>
        </w:rPr>
        <w:t>7.4  Hybrid Field Extraction</w:t>
      </w:r>
    </w:p>
    <w:p>
      <w:pPr>
        <w:jc w:val="both"/>
      </w:pPr>
      <w:r>
        <w:rPr>
          <w:rFonts w:ascii="Courier New" w:hAnsi="Courier New" w:eastAsia="Courier New" w:cs="Courier New"/>
          <w:b w:val="0"/>
          <w:color w:val="000000"/>
          <w:sz w:val="22"/>
        </w:rPr>
        <w:t>CertificateFieldExtractor.kt</w:t>
      </w:r>
      <w:r>
        <w:rPr>
          <w:rFonts w:ascii="Times New Roman" w:hAnsi="Times New Roman" w:eastAsia="Times New Roman" w:cs="Times New Roman"/>
          <w:b w:val="0"/>
          <w:color w:val="000000"/>
        </w:rPr>
        <w:t xml:space="preserve"> puts deterministic rules first and uses a model only when the document gives evidence for the field (Fig. 7.1). A certificate gate checks the first 1,500 characters for words such as certificate, licence or document of compliance; if none is found, no fields are returned. Rules then read labelled values and patterns such as "issued at ... on ...", and ignore dates attached to batteries or equipment. Only missing fields are asked of the MiniLM model, with MobileBERT as the fallback if ONNX Runtime fails. A model answer for a date is accepted only if it contains a valid date.</w:t>
      </w:r>
    </w:p>
    <w:p>
      <w:pPr>
        <w:keepNext/>
        <w:spacing w:before="120" w:after="80" w:line="240" w:lineRule="auto"/>
        <w:jc w:val="center"/>
      </w:pPr>
      <w:r>
        <w:drawing>
          <wp:inline xmlns:a="http://schemas.openxmlformats.org/drawingml/2006/main" xmlns:pic="http://schemas.openxmlformats.org/drawingml/2006/picture">
            <wp:extent cx="5486400" cy="1357162"/>
            <wp:docPr id="8" name="Picture 8"/>
            <wp:cNvGraphicFramePr>
              <a:graphicFrameLocks noChangeAspect="1"/>
            </wp:cNvGraphicFramePr>
            <a:graphic>
              <a:graphicData uri="http://schemas.openxmlformats.org/drawingml/2006/picture">
                <pic:pic>
                  <pic:nvPicPr>
                    <pic:cNvPr id="0" name="fig7_1_extraction_flow.png"/>
                    <pic:cNvPicPr/>
                  </pic:nvPicPr>
                  <pic:blipFill>
                    <a:blip r:embed="rId17"/>
                    <a:stretch>
                      <a:fillRect/>
                    </a:stretch>
                  </pic:blipFill>
                  <pic:spPr>
                    <a:xfrm>
                      <a:off x="0" y="0"/>
                      <a:ext cx="5486400" cy="1357162"/>
                    </a:xfrm>
                    <a:prstGeom prst="rect"/>
                  </pic:spPr>
                </pic:pic>
              </a:graphicData>
            </a:graphic>
          </wp:inline>
        </w:drawing>
      </w:r>
    </w:p>
    <w:p>
      <w:pPr>
        <w:spacing w:after="200" w:line="240" w:lineRule="auto"/>
        <w:jc w:val="center"/>
      </w:pPr>
      <w:r>
        <w:rPr>
          <w:rFonts w:ascii="Times New Roman" w:hAnsi="Times New Roman" w:eastAsia="Times New Roman" w:cs="Times New Roman"/>
          <w:b/>
          <w:color w:val="000000"/>
          <w:sz w:val="22"/>
        </w:rPr>
        <w:t xml:space="preserve">Fig. 7.1  </w:t>
      </w:r>
      <w:r>
        <w:rPr>
          <w:rFonts w:ascii="Times New Roman" w:hAnsi="Times New Roman" w:eastAsia="Times New Roman" w:cs="Times New Roman"/>
          <w:b w:val="0"/>
          <w:color w:val="000000"/>
          <w:sz w:val="22"/>
        </w:rPr>
        <w:t>Hybrid field extraction flow</w:t>
      </w:r>
    </w:p>
    <w:p>
      <w:pPr>
        <w:pStyle w:val="Heading2"/>
      </w:pPr>
      <w:r>
        <w:rPr>
          <w:rFonts w:ascii="Times New Roman" w:hAnsi="Times New Roman" w:eastAsia="Times New Roman" w:cs="Times New Roman"/>
          <w:b/>
          <w:color w:val="000000"/>
          <w:sz w:val="26"/>
        </w:rPr>
        <w:t>7.5  Coroutines and Dispatchers</w:t>
      </w:r>
    </w:p>
    <w:p>
      <w:pPr>
        <w:jc w:val="both"/>
      </w:pPr>
      <w:r>
        <w:rPr>
          <w:rFonts w:ascii="Times New Roman" w:hAnsi="Times New Roman" w:eastAsia="Times New Roman" w:cs="Times New Roman"/>
          <w:b w:val="0"/>
          <w:color w:val="000000"/>
        </w:rPr>
        <w:t>Heavy work is started from a coroutine scope (</w:t>
      </w:r>
      <w:r>
        <w:rPr>
          <w:rFonts w:ascii="Courier New" w:hAnsi="Courier New" w:eastAsia="Courier New" w:cs="Courier New"/>
          <w:b w:val="0"/>
          <w:color w:val="000000"/>
          <w:sz w:val="22"/>
        </w:rPr>
        <w:t>rememberCoroutineScope()</w:t>
      </w:r>
      <w:r>
        <w:rPr>
          <w:rFonts w:ascii="Times New Roman" w:hAnsi="Times New Roman" w:eastAsia="Times New Roman" w:cs="Times New Roman"/>
          <w:b w:val="0"/>
          <w:color w:val="000000"/>
        </w:rPr>
        <w:t xml:space="preserve">) in </w:t>
      </w:r>
      <w:r>
        <w:rPr>
          <w:rFonts w:ascii="Courier New" w:hAnsi="Courier New" w:eastAsia="Courier New" w:cs="Courier New"/>
          <w:b w:val="0"/>
          <w:color w:val="000000"/>
          <w:sz w:val="22"/>
        </w:rPr>
        <w:t>MainActivity.kt</w:t>
      </w:r>
      <w:r>
        <w:rPr>
          <w:rFonts w:ascii="Times New Roman" w:hAnsi="Times New Roman" w:eastAsia="Times New Roman" w:cs="Times New Roman"/>
          <w:b w:val="0"/>
          <w:color w:val="000000"/>
        </w:rPr>
        <w:t xml:space="preserve">. File decoding and repository reads and writes use </w:t>
      </w:r>
      <w:r>
        <w:rPr>
          <w:rFonts w:ascii="Courier New" w:hAnsi="Courier New" w:eastAsia="Courier New" w:cs="Courier New"/>
          <w:b w:val="0"/>
          <w:color w:val="000000"/>
          <w:sz w:val="22"/>
        </w:rPr>
        <w:t>Dispatchers.IO</w:t>
      </w:r>
      <w:r>
        <w:rPr>
          <w:rFonts w:ascii="Times New Roman" w:hAnsi="Times New Roman" w:eastAsia="Times New Roman" w:cs="Times New Roman"/>
          <w:b w:val="0"/>
          <w:color w:val="000000"/>
        </w:rPr>
        <w:t xml:space="preserve">; rotation, OpenCV processing, PP-OCRv5 inference, field extraction and question answering use </w:t>
      </w:r>
      <w:r>
        <w:rPr>
          <w:rFonts w:ascii="Courier New" w:hAnsi="Courier New" w:eastAsia="Courier New" w:cs="Courier New"/>
          <w:b w:val="0"/>
          <w:color w:val="000000"/>
          <w:sz w:val="22"/>
        </w:rPr>
        <w:t>Dispatchers.Default</w:t>
      </w:r>
      <w:r>
        <w:rPr>
          <w:rFonts w:ascii="Times New Roman" w:hAnsi="Times New Roman" w:eastAsia="Times New Roman" w:cs="Times New Roman"/>
          <w:b w:val="0"/>
          <w:color w:val="000000"/>
        </w:rPr>
        <w:t xml:space="preserve">. Native resources such as the ML Kit client, ONNX sessions, the TensorFlow Lite answerer and large bitmaps are released in </w:t>
      </w:r>
      <w:r>
        <w:rPr>
          <w:rFonts w:ascii="Courier New" w:hAnsi="Courier New" w:eastAsia="Courier New" w:cs="Courier New"/>
          <w:b w:val="0"/>
          <w:color w:val="000000"/>
          <w:sz w:val="22"/>
        </w:rPr>
        <w:t>DisposableEffect</w:t>
      </w:r>
      <w:r>
        <w:rPr>
          <w:rFonts w:ascii="Times New Roman" w:hAnsi="Times New Roman" w:eastAsia="Times New Roman" w:cs="Times New Roman"/>
          <w:b w:val="0"/>
          <w:color w:val="000000"/>
        </w:rPr>
        <w:t xml:space="preserve"> blocks, and MobileBERT is loaded lazily on first use.</w:t>
      </w:r>
    </w:p>
    <w:p>
      <w:pPr>
        <w:pStyle w:val="Heading2"/>
      </w:pPr>
      <w:r>
        <w:rPr>
          <w:rFonts w:ascii="Times New Roman" w:hAnsi="Times New Roman" w:eastAsia="Times New Roman" w:cs="Times New Roman"/>
          <w:b/>
          <w:color w:val="000000"/>
          <w:sz w:val="26"/>
        </w:rPr>
        <w:t>7.6  Activity Result API and FileProvider</w:t>
      </w:r>
    </w:p>
    <w:p>
      <w:pPr>
        <w:jc w:val="left"/>
      </w:pPr>
      <w:r>
        <w:rPr>
          <w:rFonts w:ascii="Times New Roman" w:hAnsi="Times New Roman" w:eastAsia="Times New Roman" w:cs="Times New Roman"/>
          <w:b w:val="0"/>
          <w:color w:val="000000"/>
        </w:rPr>
        <w:t xml:space="preserve">Three launchers are registered in </w:t>
      </w:r>
      <w:r>
        <w:rPr>
          <w:rFonts w:ascii="Courier New" w:hAnsi="Courier New" w:eastAsia="Courier New" w:cs="Courier New"/>
          <w:b w:val="0"/>
          <w:color w:val="000000"/>
          <w:sz w:val="22"/>
        </w:rPr>
        <w:t>MainActivity.kt</w:t>
      </w:r>
      <w:r>
        <w:rPr>
          <w:rFonts w:ascii="Times New Roman" w:hAnsi="Times New Roman" w:eastAsia="Times New Roman" w:cs="Times New Roman"/>
          <w:b w:val="0"/>
          <w:color w:val="000000"/>
        </w:rPr>
        <w:t xml:space="preserve"> with </w:t>
      </w:r>
      <w:r>
        <w:rPr>
          <w:rFonts w:ascii="Courier New" w:hAnsi="Courier New" w:eastAsia="Courier New" w:cs="Courier New"/>
          <w:b w:val="0"/>
          <w:color w:val="000000"/>
          <w:sz w:val="22"/>
        </w:rPr>
        <w:t>rememberLauncherForActivityResult</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TakePicture</w:t>
      </w:r>
      <w:r>
        <w:rPr>
          <w:rFonts w:ascii="Times New Roman" w:hAnsi="Times New Roman" w:eastAsia="Times New Roman" w:cs="Times New Roman"/>
          <w:b w:val="0"/>
          <w:color w:val="000000"/>
        </w:rPr>
        <w:t xml:space="preserve"> opens the camera, </w:t>
      </w:r>
      <w:r>
        <w:rPr>
          <w:rFonts w:ascii="Courier New" w:hAnsi="Courier New" w:eastAsia="Courier New" w:cs="Courier New"/>
          <w:b w:val="0"/>
          <w:color w:val="000000"/>
          <w:sz w:val="22"/>
        </w:rPr>
        <w:t>GetContent</w:t>
      </w:r>
      <w:r>
        <w:rPr>
          <w:rFonts w:ascii="Times New Roman" w:hAnsi="Times New Roman" w:eastAsia="Times New Roman" w:cs="Times New Roman"/>
          <w:b w:val="0"/>
          <w:color w:val="000000"/>
        </w:rPr>
        <w:t xml:space="preserve"> opens the picker and </w:t>
      </w:r>
      <w:r>
        <w:rPr>
          <w:rFonts w:ascii="Courier New" w:hAnsi="Courier New" w:eastAsia="Courier New" w:cs="Courier New"/>
          <w:b w:val="0"/>
          <w:color w:val="000000"/>
          <w:sz w:val="22"/>
        </w:rPr>
        <w:t>StartActivityForResult</w:t>
      </w:r>
      <w:r>
        <w:rPr>
          <w:rFonts w:ascii="Times New Roman" w:hAnsi="Times New Roman" w:eastAsia="Times New Roman" w:cs="Times New Roman"/>
          <w:b w:val="0"/>
          <w:color w:val="000000"/>
        </w:rPr>
        <w:t xml:space="preserve"> opens the crop editor. The camera writes into a cache file exposed by the </w:t>
      </w:r>
      <w:r>
        <w:rPr>
          <w:rFonts w:ascii="Courier New" w:hAnsi="Courier New" w:eastAsia="Courier New" w:cs="Courier New"/>
          <w:b w:val="0"/>
          <w:color w:val="000000"/>
          <w:sz w:val="22"/>
        </w:rPr>
        <w:t>FileProvider</w:t>
      </w:r>
      <w:r>
        <w:rPr>
          <w:rFonts w:ascii="Times New Roman" w:hAnsi="Times New Roman" w:eastAsia="Times New Roman" w:cs="Times New Roman"/>
          <w:b w:val="0"/>
          <w:color w:val="000000"/>
        </w:rPr>
        <w:t xml:space="preserve"> declared in </w:t>
      </w:r>
      <w:r>
        <w:rPr>
          <w:rFonts w:ascii="Courier New" w:hAnsi="Courier New" w:eastAsia="Courier New" w:cs="Courier New"/>
          <w:b w:val="0"/>
          <w:color w:val="000000"/>
          <w:sz w:val="22"/>
        </w:rPr>
        <w:t>AndroidManifest.xml</w:t>
      </w:r>
      <w:r>
        <w:rPr>
          <w:rFonts w:ascii="Times New Roman" w:hAnsi="Times New Roman" w:eastAsia="Times New Roman" w:cs="Times New Roman"/>
          <w:b w:val="0"/>
          <w:color w:val="000000"/>
        </w:rPr>
        <w:t xml:space="preserve"> with a cache-only path in </w:t>
      </w:r>
      <w:r>
        <w:rPr>
          <w:rFonts w:ascii="Courier New" w:hAnsi="Courier New" w:eastAsia="Courier New" w:cs="Courier New"/>
          <w:b w:val="0"/>
          <w:color w:val="000000"/>
          <w:sz w:val="22"/>
        </w:rPr>
        <w:t>res/xml/file_paths.xml</w:t>
      </w:r>
      <w:r>
        <w:rPr>
          <w:rFonts w:ascii="Times New Roman" w:hAnsi="Times New Roman" w:eastAsia="Times New Roman" w:cs="Times New Roman"/>
          <w:b w:val="0"/>
          <w:color w:val="000000"/>
        </w:rPr>
        <w:t>, so the app needs no camera or storage permission. The same manifest uses manifest-merger rules to remove the network permissions that library dependencies request.</w:t>
      </w:r>
    </w:p>
    <w:p>
      <w:pPr>
        <w:jc w:val="both"/>
      </w:pPr>
      <w:r>
        <w:rPr>
          <w:rFonts w:ascii="Times New Roman" w:hAnsi="Times New Roman" w:eastAsia="Times New Roman" w:cs="Times New Roman"/>
          <w:b w:val="0"/>
          <w:color w:val="000000"/>
        </w:rPr>
        <w:t xml:space="preserve">A seventh, smaller feature supports the Ask screen: </w:t>
      </w:r>
      <w:r>
        <w:rPr>
          <w:rFonts w:ascii="Courier New" w:hAnsi="Courier New" w:eastAsia="Courier New" w:cs="Courier New"/>
          <w:b w:val="0"/>
          <w:color w:val="000000"/>
          <w:sz w:val="22"/>
        </w:rPr>
        <w:t>OfflineDocumentAssistant.kt</w:t>
      </w:r>
      <w:r>
        <w:rPr>
          <w:rFonts w:ascii="Times New Roman" w:hAnsi="Times New Roman" w:eastAsia="Times New Roman" w:cs="Times New Roman"/>
          <w:b w:val="0"/>
          <w:color w:val="000000"/>
        </w:rPr>
        <w:t xml:space="preserve"> splits documents into 1,200-character chunks with 180 characters of overlap and ranks them with TF-IDF-style weights before MobileBERT reads the best chunks.</w:t>
      </w:r>
    </w:p>
    <w:p>
      <w:pPr>
        <w:pStyle w:val="Heading1"/>
      </w:pPr>
      <w:r>
        <w:rPr>
          <w:rFonts w:ascii="Times New Roman" w:hAnsi="Times New Roman" w:eastAsia="Times New Roman" w:cs="Times New Roman"/>
          <w:b/>
          <w:color w:val="000000"/>
          <w:sz w:val="32"/>
        </w:rPr>
        <w:t>8  Design Guidelines and Release Readiness</w:t>
      </w:r>
    </w:p>
    <w:p>
      <w:pPr>
        <w:pStyle w:val="Heading2"/>
      </w:pPr>
      <w:r>
        <w:rPr>
          <w:rFonts w:ascii="Times New Roman" w:hAnsi="Times New Roman" w:eastAsia="Times New Roman" w:cs="Times New Roman"/>
          <w:b/>
          <w:color w:val="000000"/>
          <w:sz w:val="26"/>
        </w:rPr>
        <w:t>8.1  Material Design 3</w:t>
      </w:r>
    </w:p>
    <w:p>
      <w:pPr>
        <w:jc w:val="both"/>
      </w:pPr>
      <w:r>
        <w:rPr>
          <w:rFonts w:ascii="Times New Roman" w:hAnsi="Times New Roman" w:eastAsia="Times New Roman" w:cs="Times New Roman"/>
          <w:b w:val="0"/>
          <w:color w:val="000000"/>
        </w:rPr>
        <w:t xml:space="preserve">Every screen is built from Material 3 components [24], [6]: </w:t>
      </w:r>
      <w:r>
        <w:rPr>
          <w:rFonts w:ascii="Courier New" w:hAnsi="Courier New" w:eastAsia="Courier New" w:cs="Courier New"/>
          <w:b w:val="0"/>
          <w:color w:val="000000"/>
          <w:sz w:val="22"/>
        </w:rPr>
        <w:t>Scaffold</w:t>
      </w:r>
      <w:r>
        <w:rPr>
          <w:rFonts w:ascii="Times New Roman" w:hAnsi="Times New Roman" w:eastAsia="Times New Roman" w:cs="Times New Roman"/>
          <w:b w:val="0"/>
          <w:color w:val="000000"/>
        </w:rPr>
        <w:t xml:space="preserve"> with a </w:t>
      </w:r>
      <w:r>
        <w:rPr>
          <w:rFonts w:ascii="Courier New" w:hAnsi="Courier New" w:eastAsia="Courier New" w:cs="Courier New"/>
          <w:b w:val="0"/>
          <w:color w:val="000000"/>
          <w:sz w:val="22"/>
        </w:rPr>
        <w:t>TopAppBar</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NavigationDrawerItem</w:t>
      </w:r>
      <w:r>
        <w:rPr>
          <w:rFonts w:ascii="Times New Roman" w:hAnsi="Times New Roman" w:eastAsia="Times New Roman" w:cs="Times New Roman"/>
          <w:b w:val="0"/>
          <w:color w:val="000000"/>
        </w:rPr>
        <w:t xml:space="preserve"> entries, </w:t>
      </w:r>
      <w:r>
        <w:rPr>
          <w:rFonts w:ascii="Courier New" w:hAnsi="Courier New" w:eastAsia="Courier New" w:cs="Courier New"/>
          <w:b w:val="0"/>
          <w:color w:val="000000"/>
          <w:sz w:val="22"/>
        </w:rPr>
        <w:t>FilterChip</w:t>
      </w:r>
      <w:r>
        <w:rPr>
          <w:rFonts w:ascii="Times New Roman" w:hAnsi="Times New Roman" w:eastAsia="Times New Roman" w:cs="Times New Roman"/>
          <w:b w:val="0"/>
          <w:color w:val="000000"/>
        </w:rPr>
        <w:t xml:space="preserve"> choices, filled, outlined and text buttons, </w:t>
      </w:r>
      <w:r>
        <w:rPr>
          <w:rFonts w:ascii="Courier New" w:hAnsi="Courier New" w:eastAsia="Courier New" w:cs="Courier New"/>
          <w:b w:val="0"/>
          <w:color w:val="000000"/>
          <w:sz w:val="22"/>
        </w:rPr>
        <w:t>OutlinedTextField</w:t>
      </w:r>
      <w:r>
        <w:rPr>
          <w:rFonts w:ascii="Times New Roman" w:hAnsi="Times New Roman" w:eastAsia="Times New Roman" w:cs="Times New Roman"/>
          <w:b w:val="0"/>
          <w:color w:val="000000"/>
        </w:rPr>
        <w:t xml:space="preserve"> inputs, </w:t>
      </w:r>
      <w:r>
        <w:rPr>
          <w:rFonts w:ascii="Courier New" w:hAnsi="Courier New" w:eastAsia="Courier New" w:cs="Courier New"/>
          <w:b w:val="0"/>
          <w:color w:val="000000"/>
          <w:sz w:val="22"/>
        </w:rPr>
        <w:t>Card</w:t>
      </w:r>
      <w:r>
        <w:rPr>
          <w:rFonts w:ascii="Times New Roman" w:hAnsi="Times New Roman" w:eastAsia="Times New Roman" w:cs="Times New Roman"/>
          <w:b w:val="0"/>
          <w:color w:val="000000"/>
        </w:rPr>
        <w:t xml:space="preserve"> containers, </w:t>
      </w:r>
      <w:r>
        <w:rPr>
          <w:rFonts w:ascii="Courier New" w:hAnsi="Courier New" w:eastAsia="Courier New" w:cs="Courier New"/>
          <w:b w:val="0"/>
          <w:color w:val="000000"/>
          <w:sz w:val="22"/>
        </w:rPr>
        <w:t>AlertDialog</w:t>
      </w:r>
      <w:r>
        <w:rPr>
          <w:rFonts w:ascii="Times New Roman" w:hAnsi="Times New Roman" w:eastAsia="Times New Roman" w:cs="Times New Roman"/>
          <w:b w:val="0"/>
          <w:color w:val="000000"/>
        </w:rPr>
        <w:t xml:space="preserve">, </w:t>
      </w:r>
      <w:r>
        <w:rPr>
          <w:rFonts w:ascii="Courier New" w:hAnsi="Courier New" w:eastAsia="Courier New" w:cs="Courier New"/>
          <w:b w:val="0"/>
          <w:color w:val="000000"/>
          <w:sz w:val="22"/>
        </w:rPr>
        <w:t>LazyColumn</w:t>
      </w:r>
      <w:r>
        <w:rPr>
          <w:rFonts w:ascii="Times New Roman" w:hAnsi="Times New Roman" w:eastAsia="Times New Roman" w:cs="Times New Roman"/>
          <w:b w:val="0"/>
          <w:color w:val="000000"/>
        </w:rPr>
        <w:t xml:space="preserve">, a scrollable tab row and </w:t>
      </w:r>
      <w:r>
        <w:rPr>
          <w:rFonts w:ascii="Courier New" w:hAnsi="Courier New" w:eastAsia="Courier New" w:cs="Courier New"/>
          <w:b w:val="0"/>
          <w:color w:val="000000"/>
          <w:sz w:val="22"/>
        </w:rPr>
        <w:t>LinearProgressIndicator</w:t>
      </w:r>
      <w:r>
        <w:rPr>
          <w:rFonts w:ascii="Times New Roman" w:hAnsi="Times New Roman" w:eastAsia="Times New Roman" w:cs="Times New Roman"/>
          <w:b w:val="0"/>
          <w:color w:val="000000"/>
        </w:rPr>
        <w:t xml:space="preserve"> during processing. A custom light colour scheme and typography are defined in </w:t>
      </w:r>
      <w:r>
        <w:rPr>
          <w:rFonts w:ascii="Courier New" w:hAnsi="Courier New" w:eastAsia="Courier New" w:cs="Courier New"/>
          <w:b w:val="0"/>
          <w:color w:val="000000"/>
          <w:sz w:val="22"/>
        </w:rPr>
        <w:t>ui/theme</w:t>
      </w:r>
      <w:r>
        <w:rPr>
          <w:rFonts w:ascii="Times New Roman" w:hAnsi="Times New Roman" w:eastAsia="Times New Roman" w:cs="Times New Roman"/>
          <w:b w:val="0"/>
          <w:color w:val="000000"/>
        </w:rPr>
        <w:t>. The layout adapts to width: the drawer is modal on phones and permanent from 840 dp. Icon-only buttons carry content descriptions for screen readers, and status text explains what the app is doing and what went wrong. The crop editor draws edge to edge and respects system-bar insets. The main screens support the light theme only for now.</w:t>
      </w:r>
    </w:p>
    <w:p>
      <w:pPr>
        <w:pStyle w:val="Heading2"/>
      </w:pPr>
      <w:r>
        <w:rPr>
          <w:rFonts w:ascii="Times New Roman" w:hAnsi="Times New Roman" w:eastAsia="Times New Roman" w:cs="Times New Roman"/>
          <w:b/>
          <w:color w:val="000000"/>
          <w:sz w:val="26"/>
        </w:rPr>
        <w:t>8.2  Play Store Release Checklist</w:t>
      </w:r>
    </w:p>
    <w:p>
      <w:pPr>
        <w:jc w:val="both"/>
      </w:pPr>
      <w:r>
        <w:rPr>
          <w:rFonts w:ascii="Times New Roman" w:hAnsi="Times New Roman" w:eastAsia="Times New Roman" w:cs="Times New Roman"/>
          <w:b w:val="0"/>
          <w:color w:val="000000"/>
        </w:rPr>
        <w:t>Google Play requires new apps and updates to target Android 16 (API level 36) or higher from 31 August 2026 [25], and a Data safety form is required even for apps that collect no user data [26]. Table 8.1 records the state of each release item.</w:t>
      </w:r>
    </w:p>
    <w:p>
      <w:pPr>
        <w:keepNext/>
        <w:spacing w:before="120" w:after="80" w:line="240" w:lineRule="auto"/>
        <w:jc w:val="center"/>
      </w:pPr>
      <w:r>
        <w:rPr>
          <w:rFonts w:ascii="Times New Roman" w:hAnsi="Times New Roman" w:eastAsia="Times New Roman" w:cs="Times New Roman"/>
          <w:b/>
          <w:color w:val="000000"/>
          <w:sz w:val="22"/>
        </w:rPr>
        <w:t xml:space="preserve">Table 8.1  </w:t>
      </w:r>
      <w:r>
        <w:rPr>
          <w:rFonts w:ascii="Times New Roman" w:hAnsi="Times New Roman" w:eastAsia="Times New Roman" w:cs="Times New Roman"/>
          <w:b w:val="0"/>
          <w:color w:val="000000"/>
          <w:sz w:val="22"/>
        </w:rPr>
        <w:t>Release checklist</w:t>
      </w:r>
    </w:p>
    <w:tbl>
      <w:tblPr>
        <w:tblStyle w:val="TableGrid"/>
        <w:tblW w:type="auto" w:w="0"/>
        <w:jc w:val="center"/>
        <w:tblLayout w:type="fixed"/>
        <w:tblLook w:firstColumn="1" w:firstRow="1" w:lastColumn="0" w:lastRow="0" w:noHBand="0" w:noVBand="1" w:val="04A0"/>
      </w:tblPr>
      <w:tblGrid>
        <w:gridCol w:w="3311"/>
        <w:gridCol w:w="1007"/>
        <w:gridCol w:w="4320"/>
      </w:tblGrid>
      <w:tr>
        <w:trPr>
          <w:cantSplit w:val="true"/>
          <w:tblHeader w:val="true"/>
        </w:trPr>
        <w:tc>
          <w:tcPr>
            <w:tcW w:type="dxa" w:w="3312"/>
            <w:shd w:val="clear" w:color="auto" w:fill="D9D9D9"/>
          </w:tcPr>
          <w:p>
            <w:pPr>
              <w:keepNext/>
              <w:spacing w:after="20" w:before="20" w:line="240" w:lineRule="auto"/>
              <w:jc w:val="left"/>
            </w:pPr>
            <w:r>
              <w:rPr>
                <w:rFonts w:ascii="Times New Roman" w:hAnsi="Times New Roman" w:eastAsia="Times New Roman" w:cs="Times New Roman"/>
                <w:b/>
                <w:color w:val="000000"/>
                <w:sz w:val="21"/>
              </w:rPr>
              <w:t>Item</w:t>
            </w:r>
          </w:p>
        </w:tc>
        <w:tc>
          <w:tcPr>
            <w:tcW w:type="dxa" w:w="1008"/>
            <w:shd w:val="clear" w:color="auto" w:fill="D9D9D9"/>
          </w:tcPr>
          <w:p>
            <w:pPr>
              <w:keepNext/>
              <w:spacing w:after="20" w:before="20" w:line="240" w:lineRule="auto"/>
              <w:jc w:val="left"/>
            </w:pPr>
            <w:r>
              <w:rPr>
                <w:rFonts w:ascii="Times New Roman" w:hAnsi="Times New Roman" w:eastAsia="Times New Roman" w:cs="Times New Roman"/>
                <w:b/>
                <w:color w:val="000000"/>
                <w:sz w:val="21"/>
              </w:rPr>
              <w:t>Status</w:t>
            </w:r>
          </w:p>
        </w:tc>
        <w:tc>
          <w:tcPr>
            <w:tcW w:type="dxa" w:w="4320"/>
            <w:shd w:val="clear" w:color="auto" w:fill="D9D9D9"/>
          </w:tcPr>
          <w:p>
            <w:pPr>
              <w:keepNext/>
              <w:spacing w:after="20" w:before="20" w:line="240" w:lineRule="auto"/>
              <w:jc w:val="left"/>
            </w:pPr>
            <w:r>
              <w:rPr>
                <w:rFonts w:ascii="Times New Roman" w:hAnsi="Times New Roman" w:eastAsia="Times New Roman" w:cs="Times New Roman"/>
                <w:b/>
                <w:color w:val="000000"/>
                <w:sz w:val="21"/>
              </w:rPr>
              <w:t>Evidence or next step</w:t>
            </w:r>
          </w:p>
        </w:tc>
      </w:tr>
      <w:tr>
        <w:trPr>
          <w:cantSplit w:val="true"/>
        </w:trPr>
        <w:tc>
          <w:tcPr>
            <w:tcW w:type="dxa" w:w="3312"/>
          </w:tcPr>
          <w:p>
            <w:pPr>
              <w:keepNext/>
              <w:spacing w:after="20" w:before="20" w:line="240" w:lineRule="auto"/>
              <w:jc w:val="left"/>
            </w:pPr>
            <w:r>
              <w:rPr>
                <w:rFonts w:ascii="Times New Roman" w:hAnsi="Times New Roman" w:eastAsia="Times New Roman" w:cs="Times New Roman"/>
                <w:b w:val="0"/>
                <w:color w:val="000000"/>
                <w:sz w:val="21"/>
              </w:rPr>
              <w:t>App name and adaptive launcher icon</w:t>
            </w:r>
          </w:p>
        </w:tc>
        <w:tc>
          <w:tcPr>
            <w:tcW w:type="dxa" w:w="1008"/>
          </w:tcPr>
          <w:p>
            <w:pPr>
              <w:keepNext/>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keepNext/>
              <w:spacing w:after="20" w:before="20" w:line="240" w:lineRule="auto"/>
              <w:jc w:val="left"/>
            </w:pPr>
            <w:r>
              <w:rPr>
                <w:rFonts w:ascii="Courier New" w:hAnsi="Courier New" w:eastAsia="Courier New" w:cs="Courier New"/>
                <w:b w:val="0"/>
                <w:color w:val="000000"/>
                <w:sz w:val="19"/>
              </w:rPr>
              <w:t>NavCert Offline</w:t>
            </w:r>
            <w:r>
              <w:rPr>
                <w:rFonts w:ascii="Times New Roman" w:hAnsi="Times New Roman" w:eastAsia="Times New Roman" w:cs="Times New Roman"/>
                <w:b w:val="0"/>
                <w:color w:val="000000"/>
                <w:sz w:val="21"/>
              </w:rPr>
              <w:t xml:space="preserve"> in </w:t>
            </w:r>
            <w:r>
              <w:rPr>
                <w:rFonts w:ascii="Courier New" w:hAnsi="Courier New" w:eastAsia="Courier New" w:cs="Courier New"/>
                <w:b w:val="0"/>
                <w:color w:val="000000"/>
                <w:sz w:val="19"/>
              </w:rPr>
              <w:t>strings.xml</w:t>
            </w:r>
            <w:r>
              <w:rPr>
                <w:rFonts w:ascii="Times New Roman" w:hAnsi="Times New Roman" w:eastAsia="Times New Roman" w:cs="Times New Roman"/>
                <w:b w:val="0"/>
                <w:color w:val="000000"/>
                <w:sz w:val="21"/>
              </w:rPr>
              <w:t xml:space="preserve">; </w:t>
            </w:r>
            <w:r>
              <w:rPr>
                <w:rFonts w:ascii="Courier New" w:hAnsi="Courier New" w:eastAsia="Courier New" w:cs="Courier New"/>
                <w:b w:val="0"/>
                <w:color w:val="000000"/>
                <w:sz w:val="19"/>
              </w:rPr>
              <w:t>mipmap-anydpi-v26/ic_launcher.xml</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Target SDK 36, minimum SDK 24</w:t>
            </w:r>
          </w:p>
        </w:tc>
        <w:tc>
          <w:tcPr>
            <w:tcW w:type="dxa" w:w="1008"/>
          </w:tcPr>
          <w:p>
            <w:pPr>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spacing w:after="20" w:before="20" w:line="240" w:lineRule="auto"/>
              <w:jc w:val="left"/>
            </w:pPr>
            <w:r>
              <w:rPr>
                <w:rFonts w:ascii="Courier New" w:hAnsi="Courier New" w:eastAsia="Courier New" w:cs="Courier New"/>
                <w:b w:val="0"/>
                <w:color w:val="000000"/>
                <w:sz w:val="19"/>
              </w:rPr>
              <w:t>app/build.gradle.kts</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No runtime permissions needed</w:t>
            </w:r>
          </w:p>
        </w:tc>
        <w:tc>
          <w:tcPr>
            <w:tcW w:type="dxa" w:w="1008"/>
          </w:tcPr>
          <w:p>
            <w:pPr>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spacing w:after="20" w:before="20" w:line="240" w:lineRule="auto"/>
              <w:jc w:val="left"/>
            </w:pPr>
            <w:r>
              <w:rPr>
                <w:rFonts w:ascii="Times New Roman" w:hAnsi="Times New Roman" w:eastAsia="Times New Roman" w:cs="Times New Roman"/>
                <w:b w:val="0"/>
                <w:color w:val="000000"/>
                <w:sz w:val="21"/>
              </w:rPr>
              <w:t>Camera and picker through system apps</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INTERNET permission removed</w:t>
            </w:r>
          </w:p>
        </w:tc>
        <w:tc>
          <w:tcPr>
            <w:tcW w:type="dxa" w:w="1008"/>
          </w:tcPr>
          <w:p>
            <w:pPr>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spacing w:after="20" w:before="20" w:line="240" w:lineRule="auto"/>
              <w:jc w:val="left"/>
            </w:pPr>
            <w:r>
              <w:rPr>
                <w:rFonts w:ascii="Courier New" w:hAnsi="Courier New" w:eastAsia="Courier New" w:cs="Courier New"/>
                <w:b w:val="0"/>
                <w:color w:val="000000"/>
                <w:sz w:val="19"/>
              </w:rPr>
              <w:t>tools:node="remove"</w:t>
            </w:r>
            <w:r>
              <w:rPr>
                <w:rFonts w:ascii="Times New Roman" w:hAnsi="Times New Roman" w:eastAsia="Times New Roman" w:cs="Times New Roman"/>
                <w:b w:val="0"/>
                <w:color w:val="000000"/>
                <w:sz w:val="21"/>
              </w:rPr>
              <w:t xml:space="preserve"> in the manifest</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Backup off, data excluded</w:t>
            </w:r>
          </w:p>
        </w:tc>
        <w:tc>
          <w:tcPr>
            <w:tcW w:type="dxa" w:w="1008"/>
          </w:tcPr>
          <w:p>
            <w:pPr>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spacing w:after="20" w:before="20" w:line="240" w:lineRule="auto"/>
              <w:jc w:val="left"/>
            </w:pPr>
            <w:r>
              <w:rPr>
                <w:rFonts w:ascii="Courier New" w:hAnsi="Courier New" w:eastAsia="Courier New" w:cs="Courier New"/>
                <w:b w:val="0"/>
                <w:color w:val="000000"/>
                <w:sz w:val="19"/>
              </w:rPr>
              <w:t>allowBackup="false"</w:t>
            </w:r>
            <w:r>
              <w:rPr>
                <w:rFonts w:ascii="Times New Roman" w:hAnsi="Times New Roman" w:eastAsia="Times New Roman" w:cs="Times New Roman"/>
                <w:b w:val="0"/>
                <w:color w:val="000000"/>
                <w:sz w:val="21"/>
              </w:rPr>
              <w:t>; backup and extraction rules</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Privacy screen and policy</w:t>
            </w:r>
          </w:p>
        </w:tc>
        <w:tc>
          <w:tcPr>
            <w:tcW w:type="dxa" w:w="1008"/>
          </w:tcPr>
          <w:p>
            <w:pPr>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spacing w:after="20" w:before="20" w:line="240" w:lineRule="auto"/>
              <w:jc w:val="left"/>
            </w:pPr>
            <w:r>
              <w:rPr>
                <w:rFonts w:ascii="Times New Roman" w:hAnsi="Times New Roman" w:eastAsia="Times New Roman" w:cs="Times New Roman"/>
                <w:b w:val="0"/>
                <w:color w:val="000000"/>
                <w:sz w:val="21"/>
              </w:rPr>
              <w:t xml:space="preserve">Privacy &amp; offline screen; </w:t>
            </w:r>
            <w:r>
              <w:rPr>
                <w:rFonts w:ascii="Courier New" w:hAnsi="Courier New" w:eastAsia="Courier New" w:cs="Courier New"/>
                <w:b w:val="0"/>
                <w:color w:val="000000"/>
                <w:sz w:val="19"/>
              </w:rPr>
              <w:t>docs/PRIVACY.md</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R8 release build</w:t>
            </w:r>
          </w:p>
        </w:tc>
        <w:tc>
          <w:tcPr>
            <w:tcW w:type="dxa" w:w="1008"/>
          </w:tcPr>
          <w:p>
            <w:pPr>
              <w:spacing w:after="20" w:before="20" w:line="240" w:lineRule="auto"/>
              <w:jc w:val="left"/>
            </w:pPr>
            <w:r>
              <w:rPr>
                <w:rFonts w:ascii="Times New Roman" w:hAnsi="Times New Roman" w:eastAsia="Times New Roman" w:cs="Times New Roman"/>
                <w:b w:val="0"/>
                <w:color w:val="000000"/>
                <w:sz w:val="21"/>
              </w:rPr>
              <w:t>Done</w:t>
            </w:r>
          </w:p>
        </w:tc>
        <w:tc>
          <w:tcPr>
            <w:tcW w:type="dxa" w:w="4320"/>
          </w:tcPr>
          <w:p>
            <w:pPr>
              <w:spacing w:after="20" w:before="20" w:line="240" w:lineRule="auto"/>
              <w:jc w:val="left"/>
            </w:pPr>
            <w:r>
              <w:rPr>
                <w:rFonts w:ascii="Times New Roman" w:hAnsi="Times New Roman" w:eastAsia="Times New Roman" w:cs="Times New Roman"/>
                <w:b w:val="0"/>
                <w:color w:val="000000"/>
                <w:sz w:val="21"/>
              </w:rPr>
              <w:t>Minify and resource shrinking with keep rules; verified on the emulator</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Signed App Bundle, models in an asset pack</w:t>
            </w:r>
          </w:p>
        </w:tc>
        <w:tc>
          <w:tcPr>
            <w:tcW w:type="dxa" w:w="1008"/>
          </w:tcPr>
          <w:p>
            <w:pPr>
              <w:spacing w:after="20" w:before="20" w:line="240" w:lineRule="auto"/>
              <w:jc w:val="left"/>
            </w:pPr>
            <w:r>
              <w:rPr>
                <w:rFonts w:ascii="Times New Roman" w:hAnsi="Times New Roman" w:eastAsia="Times New Roman" w:cs="Times New Roman"/>
                <w:b w:val="0"/>
                <w:color w:val="000000"/>
                <w:sz w:val="21"/>
              </w:rPr>
              <w:t>Next</w:t>
            </w:r>
          </w:p>
        </w:tc>
        <w:tc>
          <w:tcPr>
            <w:tcW w:type="dxa" w:w="4320"/>
          </w:tcPr>
          <w:p>
            <w:pPr>
              <w:spacing w:after="20" w:before="20" w:line="240" w:lineRule="auto"/>
              <w:jc w:val="left"/>
            </w:pPr>
            <w:r>
              <w:rPr>
                <w:rFonts w:ascii="Times New Roman" w:hAnsi="Times New Roman" w:eastAsia="Times New Roman" w:cs="Times New Roman"/>
                <w:b w:val="0"/>
                <w:color w:val="000000"/>
                <w:sz w:val="21"/>
              </w:rPr>
              <w:t>Reduce download size per device</w:t>
            </w:r>
          </w:p>
        </w:tc>
      </w:tr>
      <w:tr>
        <w:trPr>
          <w:cantSplit w:val="true"/>
        </w:trPr>
        <w:tc>
          <w:tcPr>
            <w:tcW w:type="dxa" w:w="3312"/>
          </w:tcPr>
          <w:p>
            <w:pPr>
              <w:keepNext/>
              <w:spacing w:after="20" w:before="20" w:line="240" w:lineRule="auto"/>
              <w:jc w:val="left"/>
            </w:pPr>
            <w:r>
              <w:rPr>
                <w:rFonts w:ascii="Times New Roman" w:hAnsi="Times New Roman" w:eastAsia="Times New Roman" w:cs="Times New Roman"/>
                <w:b w:val="0"/>
                <w:color w:val="000000"/>
                <w:sz w:val="21"/>
              </w:rPr>
              <w:t>Dark theme and edge-to-edge on all screens</w:t>
            </w:r>
          </w:p>
        </w:tc>
        <w:tc>
          <w:tcPr>
            <w:tcW w:type="dxa" w:w="1008"/>
          </w:tcPr>
          <w:p>
            <w:pPr>
              <w:keepNext/>
              <w:spacing w:after="20" w:before="20" w:line="240" w:lineRule="auto"/>
              <w:jc w:val="left"/>
            </w:pPr>
            <w:r>
              <w:rPr>
                <w:rFonts w:ascii="Times New Roman" w:hAnsi="Times New Roman" w:eastAsia="Times New Roman" w:cs="Times New Roman"/>
                <w:b w:val="0"/>
                <w:color w:val="000000"/>
                <w:sz w:val="21"/>
              </w:rPr>
              <w:t>Next</w:t>
            </w:r>
          </w:p>
        </w:tc>
        <w:tc>
          <w:tcPr>
            <w:tcW w:type="dxa" w:w="4320"/>
          </w:tcPr>
          <w:p>
            <w:pPr>
              <w:keepNext/>
              <w:spacing w:after="20" w:before="20" w:line="240" w:lineRule="auto"/>
              <w:jc w:val="left"/>
            </w:pPr>
            <w:r>
              <w:rPr>
                <w:rFonts w:ascii="Times New Roman" w:hAnsi="Times New Roman" w:eastAsia="Times New Roman" w:cs="Times New Roman"/>
                <w:b w:val="0"/>
                <w:color w:val="000000"/>
                <w:sz w:val="21"/>
              </w:rPr>
              <w:t>Add a dark colour scheme</w:t>
            </w:r>
          </w:p>
        </w:tc>
      </w:tr>
      <w:tr>
        <w:trPr>
          <w:cantSplit w:val="true"/>
        </w:trPr>
        <w:tc>
          <w:tcPr>
            <w:tcW w:type="dxa" w:w="3312"/>
          </w:tcPr>
          <w:p>
            <w:pPr>
              <w:spacing w:after="20" w:before="20" w:line="240" w:lineRule="auto"/>
              <w:jc w:val="left"/>
            </w:pPr>
            <w:r>
              <w:rPr>
                <w:rFonts w:ascii="Times New Roman" w:hAnsi="Times New Roman" w:eastAsia="Times New Roman" w:cs="Times New Roman"/>
                <w:b w:val="0"/>
                <w:color w:val="000000"/>
                <w:sz w:val="21"/>
              </w:rPr>
              <w:t>Data safety form and store listing</w:t>
            </w:r>
          </w:p>
        </w:tc>
        <w:tc>
          <w:tcPr>
            <w:tcW w:type="dxa" w:w="1008"/>
          </w:tcPr>
          <w:p>
            <w:pPr>
              <w:spacing w:after="20" w:before="20" w:line="240" w:lineRule="auto"/>
              <w:jc w:val="left"/>
            </w:pPr>
            <w:r>
              <w:rPr>
                <w:rFonts w:ascii="Times New Roman" w:hAnsi="Times New Roman" w:eastAsia="Times New Roman" w:cs="Times New Roman"/>
                <w:b w:val="0"/>
                <w:color w:val="000000"/>
                <w:sz w:val="21"/>
              </w:rPr>
              <w:t>Next</w:t>
            </w:r>
          </w:p>
        </w:tc>
        <w:tc>
          <w:tcPr>
            <w:tcW w:type="dxa" w:w="4320"/>
          </w:tcPr>
          <w:p>
            <w:pPr>
              <w:spacing w:after="20" w:before="20" w:line="240" w:lineRule="auto"/>
              <w:jc w:val="left"/>
            </w:pPr>
            <w:r>
              <w:rPr>
                <w:rFonts w:ascii="Times New Roman" w:hAnsi="Times New Roman" w:eastAsia="Times New Roman" w:cs="Times New Roman"/>
                <w:b w:val="0"/>
                <w:color w:val="000000"/>
                <w:sz w:val="21"/>
              </w:rPr>
              <w:t xml:space="preserve">Answers drafted in </w:t>
            </w:r>
            <w:r>
              <w:rPr>
                <w:rFonts w:ascii="Courier New" w:hAnsi="Courier New" w:eastAsia="Courier New" w:cs="Courier New"/>
                <w:b w:val="0"/>
                <w:color w:val="000000"/>
                <w:sz w:val="19"/>
              </w:rPr>
              <w:t>docs/PRIVACY.md</w:t>
            </w:r>
          </w:p>
        </w:tc>
      </w:tr>
    </w:tbl>
    <w:p>
      <w:pPr>
        <w:spacing w:after="80" w:line="240" w:lineRule="auto"/>
      </w:pPr>
    </w:p>
    <w:p>
      <w:pPr>
        <w:pStyle w:val="Heading1"/>
      </w:pPr>
      <w:r>
        <w:rPr>
          <w:rFonts w:ascii="Times New Roman" w:hAnsi="Times New Roman" w:eastAsia="Times New Roman" w:cs="Times New Roman"/>
          <w:b/>
          <w:color w:val="000000"/>
          <w:sz w:val="32"/>
        </w:rPr>
        <w:t>9  Testing and Results</w:t>
      </w:r>
    </w:p>
    <w:p>
      <w:pPr>
        <w:pStyle w:val="Heading2"/>
      </w:pPr>
      <w:r>
        <w:rPr>
          <w:rFonts w:ascii="Times New Roman" w:hAnsi="Times New Roman" w:eastAsia="Times New Roman" w:cs="Times New Roman"/>
          <w:b/>
          <w:color w:val="000000"/>
          <w:sz w:val="26"/>
        </w:rPr>
        <w:t>9.1  Unit Tests</w:t>
      </w:r>
    </w:p>
    <w:p>
      <w:pPr>
        <w:jc w:val="both"/>
      </w:pPr>
      <w:r>
        <w:rPr>
          <w:rFonts w:ascii="Times New Roman" w:hAnsi="Times New Roman" w:eastAsia="Times New Roman" w:cs="Times New Roman"/>
          <w:b w:val="0"/>
          <w:color w:val="000000"/>
        </w:rPr>
        <w:t xml:space="preserve">Pure Kotlin logic is tested with JUnit on the JVM, so the tests run without a device. The last run of </w:t>
      </w:r>
      <w:r>
        <w:rPr>
          <w:rFonts w:ascii="Courier New" w:hAnsi="Courier New" w:eastAsia="Courier New" w:cs="Courier New"/>
          <w:b w:val="0"/>
          <w:color w:val="000000"/>
          <w:sz w:val="22"/>
        </w:rPr>
        <w:t>testDebugUnitTest</w:t>
      </w:r>
      <w:r>
        <w:rPr>
          <w:rFonts w:ascii="Times New Roman" w:hAnsi="Times New Roman" w:eastAsia="Times New Roman" w:cs="Times New Roman"/>
          <w:b w:val="0"/>
          <w:color w:val="000000"/>
        </w:rPr>
        <w:t xml:space="preserve"> executed 38 tests with 0 failures, 0 errors and 0 skipped (Table 9.1).</w:t>
      </w:r>
    </w:p>
    <w:p>
      <w:pPr>
        <w:keepNext/>
        <w:spacing w:before="120" w:after="80" w:line="240" w:lineRule="auto"/>
        <w:jc w:val="center"/>
      </w:pPr>
      <w:r>
        <w:rPr>
          <w:rFonts w:ascii="Times New Roman" w:hAnsi="Times New Roman" w:eastAsia="Times New Roman" w:cs="Times New Roman"/>
          <w:b/>
          <w:color w:val="000000"/>
          <w:sz w:val="22"/>
        </w:rPr>
        <w:t xml:space="preserve">Table 9.1  </w:t>
      </w:r>
      <w:r>
        <w:rPr>
          <w:rFonts w:ascii="Times New Roman" w:hAnsi="Times New Roman" w:eastAsia="Times New Roman" w:cs="Times New Roman"/>
          <w:b w:val="0"/>
          <w:color w:val="000000"/>
          <w:sz w:val="22"/>
        </w:rPr>
        <w:t>Unit tests by class</w:t>
      </w:r>
    </w:p>
    <w:tbl>
      <w:tblPr>
        <w:tblStyle w:val="TableGrid"/>
        <w:tblW w:type="auto" w:w="0"/>
        <w:jc w:val="center"/>
        <w:tblLayout w:type="fixed"/>
        <w:tblLook w:firstColumn="1" w:firstRow="1" w:lastColumn="0" w:lastRow="0" w:noHBand="0" w:noVBand="1" w:val="04A0"/>
      </w:tblPr>
      <w:tblGrid>
        <w:gridCol w:w="3456"/>
        <w:gridCol w:w="864"/>
        <w:gridCol w:w="4320"/>
      </w:tblGrid>
      <w:tr>
        <w:trPr>
          <w:cantSplit w:val="true"/>
          <w:tblHeader w:val="true"/>
        </w:trPr>
        <w:tc>
          <w:tcPr>
            <w:tcW w:type="dxa" w:w="3456"/>
            <w:shd w:val="clear" w:color="auto" w:fill="D9D9D9"/>
          </w:tcPr>
          <w:p>
            <w:pPr>
              <w:keepNext/>
              <w:spacing w:after="20" w:before="20" w:line="240" w:lineRule="auto"/>
              <w:jc w:val="left"/>
            </w:pPr>
            <w:r>
              <w:rPr>
                <w:rFonts w:ascii="Times New Roman" w:hAnsi="Times New Roman" w:eastAsia="Times New Roman" w:cs="Times New Roman"/>
                <w:b/>
                <w:color w:val="000000"/>
                <w:sz w:val="21"/>
              </w:rPr>
              <w:t>Test class</w:t>
            </w:r>
          </w:p>
        </w:tc>
        <w:tc>
          <w:tcPr>
            <w:tcW w:type="dxa" w:w="864"/>
            <w:shd w:val="clear" w:color="auto" w:fill="D9D9D9"/>
          </w:tcPr>
          <w:p>
            <w:pPr>
              <w:keepNext/>
              <w:spacing w:after="20" w:before="20" w:line="240" w:lineRule="auto"/>
              <w:jc w:val="left"/>
            </w:pPr>
            <w:r>
              <w:rPr>
                <w:rFonts w:ascii="Times New Roman" w:hAnsi="Times New Roman" w:eastAsia="Times New Roman" w:cs="Times New Roman"/>
                <w:b/>
                <w:color w:val="000000"/>
                <w:sz w:val="21"/>
              </w:rPr>
              <w:t>Tests</w:t>
            </w:r>
          </w:p>
        </w:tc>
        <w:tc>
          <w:tcPr>
            <w:tcW w:type="dxa" w:w="4320"/>
            <w:shd w:val="clear" w:color="auto" w:fill="D9D9D9"/>
          </w:tcPr>
          <w:p>
            <w:pPr>
              <w:keepNext/>
              <w:spacing w:after="20" w:before="20" w:line="240" w:lineRule="auto"/>
              <w:jc w:val="left"/>
            </w:pPr>
            <w:r>
              <w:rPr>
                <w:rFonts w:ascii="Times New Roman" w:hAnsi="Times New Roman" w:eastAsia="Times New Roman" w:cs="Times New Roman"/>
                <w:b/>
                <w:color w:val="000000"/>
                <w:sz w:val="21"/>
              </w:rPr>
              <w:t>What it checks</w:t>
            </w:r>
          </w:p>
        </w:tc>
      </w:tr>
      <w:tr>
        <w:trPr>
          <w:cantSplit w:val="true"/>
        </w:trPr>
        <w:tc>
          <w:tcPr>
            <w:tcW w:type="dxa" w:w="3456"/>
          </w:tcPr>
          <w:p>
            <w:pPr>
              <w:keepNext/>
              <w:spacing w:after="20" w:before="20" w:line="240" w:lineRule="auto"/>
              <w:jc w:val="left"/>
            </w:pPr>
            <w:r>
              <w:rPr>
                <w:rFonts w:ascii="Times New Roman" w:hAnsi="Times New Roman" w:eastAsia="Times New Roman" w:cs="Times New Roman"/>
                <w:b w:val="0"/>
                <w:color w:val="000000"/>
                <w:sz w:val="21"/>
              </w:rPr>
              <w:t>CertificateFieldExtractorTest</w:t>
            </w:r>
          </w:p>
        </w:tc>
        <w:tc>
          <w:tcPr>
            <w:tcW w:type="dxa" w:w="864"/>
          </w:tcPr>
          <w:p>
            <w:pPr>
              <w:keepNext/>
              <w:spacing w:after="20" w:before="20" w:line="240" w:lineRule="auto"/>
              <w:jc w:val="left"/>
            </w:pPr>
            <w:r>
              <w:rPr>
                <w:rFonts w:ascii="Times New Roman" w:hAnsi="Times New Roman" w:eastAsia="Times New Roman" w:cs="Times New Roman"/>
                <w:b w:val="0"/>
                <w:color w:val="000000"/>
                <w:sz w:val="21"/>
              </w:rPr>
              <w:t>10</w:t>
            </w:r>
          </w:p>
        </w:tc>
        <w:tc>
          <w:tcPr>
            <w:tcW w:type="dxa" w:w="4320"/>
          </w:tcPr>
          <w:p>
            <w:pPr>
              <w:keepNext/>
              <w:spacing w:after="20" w:before="20" w:line="240" w:lineRule="auto"/>
              <w:jc w:val="left"/>
            </w:pPr>
            <w:r>
              <w:rPr>
                <w:rFonts w:ascii="Times New Roman" w:hAnsi="Times New Roman" w:eastAsia="Times New Roman" w:cs="Times New Roman"/>
                <w:b w:val="0"/>
                <w:color w:val="000000"/>
                <w:sz w:val="21"/>
              </w:rPr>
              <w:t>Field rules, abstention on non-certificates, invalid dates</w:t>
            </w:r>
          </w:p>
        </w:tc>
      </w:tr>
      <w:tr>
        <w:trPr>
          <w:cantSplit w:val="true"/>
        </w:trPr>
        <w:tc>
          <w:tcPr>
            <w:tcW w:type="dxa" w:w="3456"/>
          </w:tcPr>
          <w:p>
            <w:pPr>
              <w:spacing w:after="20" w:before="20" w:line="240" w:lineRule="auto"/>
              <w:jc w:val="left"/>
            </w:pPr>
            <w:r>
              <w:rPr>
                <w:rFonts w:ascii="Times New Roman" w:hAnsi="Times New Roman" w:eastAsia="Times New Roman" w:cs="Times New Roman"/>
                <w:b w:val="0"/>
                <w:color w:val="000000"/>
                <w:sz w:val="21"/>
              </w:rPr>
              <w:t>IvpOperationsTest</w:t>
            </w:r>
          </w:p>
        </w:tc>
        <w:tc>
          <w:tcPr>
            <w:tcW w:type="dxa" w:w="864"/>
          </w:tcPr>
          <w:p>
            <w:pPr>
              <w:spacing w:after="20" w:before="20" w:line="240" w:lineRule="auto"/>
              <w:jc w:val="left"/>
            </w:pPr>
            <w:r>
              <w:rPr>
                <w:rFonts w:ascii="Times New Roman" w:hAnsi="Times New Roman" w:eastAsia="Times New Roman" w:cs="Times New Roman"/>
                <w:b w:val="0"/>
                <w:color w:val="000000"/>
                <w:sz w:val="21"/>
              </w:rPr>
              <w:t>18</w:t>
            </w:r>
          </w:p>
        </w:tc>
        <w:tc>
          <w:tcPr>
            <w:tcW w:type="dxa" w:w="4320"/>
          </w:tcPr>
          <w:p>
            <w:pPr>
              <w:spacing w:after="20" w:before="20" w:line="240" w:lineRule="auto"/>
              <w:jc w:val="left"/>
            </w:pPr>
            <w:r>
              <w:rPr>
                <w:rFonts w:ascii="Times New Roman" w:hAnsi="Times New Roman" w:eastAsia="Times New Roman" w:cs="Times New Roman"/>
                <w:b w:val="0"/>
                <w:color w:val="000000"/>
                <w:sz w:val="21"/>
              </w:rPr>
              <w:t>Pipeline Lab image operations</w:t>
            </w:r>
          </w:p>
        </w:tc>
      </w:tr>
      <w:tr>
        <w:trPr>
          <w:cantSplit w:val="true"/>
        </w:trPr>
        <w:tc>
          <w:tcPr>
            <w:tcW w:type="dxa" w:w="3456"/>
          </w:tcPr>
          <w:p>
            <w:pPr>
              <w:spacing w:after="20" w:before="20" w:line="240" w:lineRule="auto"/>
              <w:jc w:val="left"/>
            </w:pPr>
            <w:r>
              <w:rPr>
                <w:rFonts w:ascii="Times New Roman" w:hAnsi="Times New Roman" w:eastAsia="Times New Roman" w:cs="Times New Roman"/>
                <w:b w:val="0"/>
                <w:color w:val="000000"/>
                <w:sz w:val="21"/>
              </w:rPr>
              <w:t>OcrTextCorrectorTest</w:t>
            </w:r>
          </w:p>
        </w:tc>
        <w:tc>
          <w:tcPr>
            <w:tcW w:type="dxa" w:w="864"/>
          </w:tcPr>
          <w:p>
            <w:pPr>
              <w:spacing w:after="20" w:before="20" w:line="240" w:lineRule="auto"/>
              <w:jc w:val="left"/>
            </w:pPr>
            <w:r>
              <w:rPr>
                <w:rFonts w:ascii="Times New Roman" w:hAnsi="Times New Roman" w:eastAsia="Times New Roman" w:cs="Times New Roman"/>
                <w:b w:val="0"/>
                <w:color w:val="000000"/>
                <w:sz w:val="21"/>
              </w:rPr>
              <w:t>6</w:t>
            </w:r>
          </w:p>
        </w:tc>
        <w:tc>
          <w:tcPr>
            <w:tcW w:type="dxa" w:w="4320"/>
          </w:tcPr>
          <w:p>
            <w:pPr>
              <w:spacing w:after="20" w:before="20" w:line="240" w:lineRule="auto"/>
              <w:jc w:val="left"/>
            </w:pPr>
            <w:r>
              <w:rPr>
                <w:rFonts w:ascii="Times New Roman" w:hAnsi="Times New Roman" w:eastAsia="Times New Roman" w:cs="Times New Roman"/>
                <w:b w:val="0"/>
                <w:color w:val="000000"/>
                <w:sz w:val="21"/>
              </w:rPr>
              <w:t>Safe word and digit correction, protected identifiers</w:t>
            </w:r>
          </w:p>
        </w:tc>
      </w:tr>
      <w:tr>
        <w:trPr>
          <w:cantSplit w:val="true"/>
        </w:trPr>
        <w:tc>
          <w:tcPr>
            <w:tcW w:type="dxa" w:w="3456"/>
          </w:tcPr>
          <w:p>
            <w:pPr>
              <w:spacing w:after="20" w:before="20" w:line="240" w:lineRule="auto"/>
              <w:jc w:val="left"/>
            </w:pPr>
            <w:r>
              <w:rPr>
                <w:rFonts w:ascii="Times New Roman" w:hAnsi="Times New Roman" w:eastAsia="Times New Roman" w:cs="Times New Roman"/>
                <w:b w:val="0"/>
                <w:color w:val="000000"/>
                <w:sz w:val="21"/>
              </w:rPr>
              <w:t>CertificateWordPieceTokenizerTest</w:t>
            </w:r>
          </w:p>
        </w:tc>
        <w:tc>
          <w:tcPr>
            <w:tcW w:type="dxa" w:w="864"/>
          </w:tcPr>
          <w:p>
            <w:pPr>
              <w:spacing w:after="20" w:before="20" w:line="240" w:lineRule="auto"/>
              <w:jc w:val="left"/>
            </w:pPr>
            <w:r>
              <w:rPr>
                <w:rFonts w:ascii="Times New Roman" w:hAnsi="Times New Roman" w:eastAsia="Times New Roman" w:cs="Times New Roman"/>
                <w:b w:val="0"/>
                <w:color w:val="000000"/>
                <w:sz w:val="21"/>
              </w:rPr>
              <w:t>1</w:t>
            </w:r>
          </w:p>
        </w:tc>
        <w:tc>
          <w:tcPr>
            <w:tcW w:type="dxa" w:w="4320"/>
          </w:tcPr>
          <w:p>
            <w:pPr>
              <w:spacing w:after="20" w:before="20" w:line="240" w:lineRule="auto"/>
              <w:jc w:val="left"/>
            </w:pPr>
            <w:r>
              <w:rPr>
                <w:rFonts w:ascii="Times New Roman" w:hAnsi="Times New Roman" w:eastAsia="Times New Roman" w:cs="Times New Roman"/>
                <w:b w:val="0"/>
                <w:color w:val="000000"/>
                <w:sz w:val="21"/>
              </w:rPr>
              <w:t>Token ids and character offsets</w:t>
            </w:r>
          </w:p>
        </w:tc>
      </w:tr>
      <w:tr>
        <w:trPr>
          <w:cantSplit w:val="true"/>
        </w:trPr>
        <w:tc>
          <w:tcPr>
            <w:tcW w:type="dxa" w:w="3456"/>
          </w:tcPr>
          <w:p>
            <w:pPr>
              <w:spacing w:after="20" w:before="20" w:line="240" w:lineRule="auto"/>
              <w:jc w:val="left"/>
            </w:pPr>
            <w:r>
              <w:rPr>
                <w:rFonts w:ascii="Times New Roman" w:hAnsi="Times New Roman" w:eastAsia="Times New Roman" w:cs="Times New Roman"/>
                <w:b w:val="0"/>
                <w:color w:val="000000"/>
                <w:sz w:val="21"/>
              </w:rPr>
              <w:t>DocumentKnowledgeIndexTest</w:t>
            </w:r>
          </w:p>
        </w:tc>
        <w:tc>
          <w:tcPr>
            <w:tcW w:type="dxa" w:w="864"/>
          </w:tcPr>
          <w:p>
            <w:pPr>
              <w:spacing w:after="20" w:before="20" w:line="240" w:lineRule="auto"/>
              <w:jc w:val="left"/>
            </w:pPr>
            <w:r>
              <w:rPr>
                <w:rFonts w:ascii="Times New Roman" w:hAnsi="Times New Roman" w:eastAsia="Times New Roman" w:cs="Times New Roman"/>
                <w:b w:val="0"/>
                <w:color w:val="000000"/>
                <w:sz w:val="21"/>
              </w:rPr>
              <w:t>1</w:t>
            </w:r>
          </w:p>
        </w:tc>
        <w:tc>
          <w:tcPr>
            <w:tcW w:type="dxa" w:w="4320"/>
          </w:tcPr>
          <w:p>
            <w:pPr>
              <w:spacing w:after="20" w:before="20" w:line="240" w:lineRule="auto"/>
              <w:jc w:val="left"/>
            </w:pPr>
            <w:r>
              <w:rPr>
                <w:rFonts w:ascii="Times New Roman" w:hAnsi="Times New Roman" w:eastAsia="Times New Roman" w:cs="Times New Roman"/>
                <w:b w:val="0"/>
                <w:color w:val="000000"/>
                <w:sz w:val="21"/>
              </w:rPr>
              <w:t>Retrieval picks the right document</w:t>
            </w:r>
          </w:p>
        </w:tc>
      </w:tr>
      <w:tr>
        <w:trPr>
          <w:cantSplit w:val="true"/>
        </w:trPr>
        <w:tc>
          <w:tcPr>
            <w:tcW w:type="dxa" w:w="3456"/>
          </w:tcPr>
          <w:p>
            <w:pPr>
              <w:spacing w:after="20" w:before="20" w:line="240" w:lineRule="auto"/>
              <w:jc w:val="left"/>
            </w:pPr>
            <w:r>
              <w:rPr>
                <w:rFonts w:ascii="Times New Roman" w:hAnsi="Times New Roman" w:eastAsia="Times New Roman" w:cs="Times New Roman"/>
                <w:b w:val="0"/>
                <w:color w:val="000000"/>
                <w:sz w:val="21"/>
              </w:rPr>
              <w:t>DocumentFormattingTest</w:t>
            </w:r>
          </w:p>
        </w:tc>
        <w:tc>
          <w:tcPr>
            <w:tcW w:type="dxa" w:w="864"/>
          </w:tcPr>
          <w:p>
            <w:pPr>
              <w:spacing w:after="20" w:before="20" w:line="240" w:lineRule="auto"/>
              <w:jc w:val="left"/>
            </w:pPr>
            <w:r>
              <w:rPr>
                <w:rFonts w:ascii="Times New Roman" w:hAnsi="Times New Roman" w:eastAsia="Times New Roman" w:cs="Times New Roman"/>
                <w:b w:val="0"/>
                <w:color w:val="000000"/>
                <w:sz w:val="21"/>
              </w:rPr>
              <w:t>1</w:t>
            </w:r>
          </w:p>
        </w:tc>
        <w:tc>
          <w:tcPr>
            <w:tcW w:type="dxa" w:w="4320"/>
          </w:tcPr>
          <w:p>
            <w:pPr>
              <w:spacing w:after="20" w:before="20" w:line="240" w:lineRule="auto"/>
              <w:jc w:val="left"/>
            </w:pPr>
            <w:r>
              <w:rPr>
                <w:rFonts w:ascii="Times New Roman" w:hAnsi="Times New Roman" w:eastAsia="Times New Roman" w:cs="Times New Roman"/>
                <w:b w:val="0"/>
                <w:color w:val="000000"/>
                <w:sz w:val="21"/>
              </w:rPr>
              <w:t>List formatting of recognised text</w:t>
            </w:r>
          </w:p>
        </w:tc>
      </w:tr>
      <w:tr>
        <w:trPr>
          <w:cantSplit w:val="true"/>
        </w:trPr>
        <w:tc>
          <w:tcPr>
            <w:tcW w:type="dxa" w:w="3456"/>
          </w:tcPr>
          <w:p>
            <w:pPr>
              <w:keepNext/>
              <w:spacing w:after="20" w:before="20" w:line="240" w:lineRule="auto"/>
              <w:jc w:val="left"/>
            </w:pPr>
            <w:r>
              <w:rPr>
                <w:rFonts w:ascii="Times New Roman" w:hAnsi="Times New Roman" w:eastAsia="Times New Roman" w:cs="Times New Roman"/>
                <w:b w:val="0"/>
                <w:color w:val="000000"/>
                <w:sz w:val="21"/>
              </w:rPr>
              <w:t>ExampleUnitTest</w:t>
            </w:r>
          </w:p>
        </w:tc>
        <w:tc>
          <w:tcPr>
            <w:tcW w:type="dxa" w:w="864"/>
          </w:tcPr>
          <w:p>
            <w:pPr>
              <w:keepNext/>
              <w:spacing w:after="20" w:before="20" w:line="240" w:lineRule="auto"/>
              <w:jc w:val="left"/>
            </w:pPr>
            <w:r>
              <w:rPr>
                <w:rFonts w:ascii="Times New Roman" w:hAnsi="Times New Roman" w:eastAsia="Times New Roman" w:cs="Times New Roman"/>
                <w:b w:val="0"/>
                <w:color w:val="000000"/>
                <w:sz w:val="21"/>
              </w:rPr>
              <w:t>1</w:t>
            </w:r>
          </w:p>
        </w:tc>
        <w:tc>
          <w:tcPr>
            <w:tcW w:type="dxa" w:w="4320"/>
          </w:tcPr>
          <w:p>
            <w:pPr>
              <w:keepNext/>
              <w:spacing w:after="20" w:before="20" w:line="240" w:lineRule="auto"/>
              <w:jc w:val="left"/>
            </w:pPr>
            <w:r>
              <w:rPr>
                <w:rFonts w:ascii="Times New Roman" w:hAnsi="Times New Roman" w:eastAsia="Times New Roman" w:cs="Times New Roman"/>
                <w:b w:val="0"/>
                <w:color w:val="000000"/>
                <w:sz w:val="21"/>
              </w:rPr>
              <w:t>Project template test</w:t>
            </w:r>
          </w:p>
        </w:tc>
      </w:tr>
      <w:tr>
        <w:trPr>
          <w:cantSplit w:val="true"/>
        </w:trPr>
        <w:tc>
          <w:tcPr>
            <w:tcW w:type="dxa" w:w="3456"/>
          </w:tcPr>
          <w:p>
            <w:pPr>
              <w:spacing w:after="20" w:before="20" w:line="240" w:lineRule="auto"/>
              <w:jc w:val="left"/>
            </w:pPr>
            <w:r>
              <w:rPr>
                <w:rFonts w:ascii="Times New Roman" w:hAnsi="Times New Roman" w:eastAsia="Times New Roman" w:cs="Times New Roman"/>
                <w:b/>
                <w:color w:val="000000"/>
                <w:sz w:val="21"/>
              </w:rPr>
              <w:t>Total</w:t>
            </w:r>
          </w:p>
        </w:tc>
        <w:tc>
          <w:tcPr>
            <w:tcW w:type="dxa" w:w="864"/>
          </w:tcPr>
          <w:p>
            <w:pPr>
              <w:spacing w:after="20" w:before="20" w:line="240" w:lineRule="auto"/>
              <w:jc w:val="left"/>
            </w:pPr>
            <w:r>
              <w:rPr>
                <w:rFonts w:ascii="Times New Roman" w:hAnsi="Times New Roman" w:eastAsia="Times New Roman" w:cs="Times New Roman"/>
                <w:b/>
                <w:color w:val="000000"/>
                <w:sz w:val="21"/>
              </w:rPr>
              <w:t>38</w:t>
            </w:r>
          </w:p>
        </w:tc>
        <w:tc>
          <w:tcPr>
            <w:tcW w:type="dxa" w:w="4320"/>
          </w:tcPr>
          <w:p>
            <w:pPr>
              <w:spacing w:after="20" w:before="20" w:line="240" w:lineRule="auto"/>
              <w:jc w:val="left"/>
            </w:pPr>
            <w:r>
              <w:rPr>
                <w:rFonts w:ascii="Times New Roman" w:hAnsi="Times New Roman" w:eastAsia="Times New Roman" w:cs="Times New Roman"/>
                <w:b/>
                <w:color w:val="000000"/>
                <w:sz w:val="21"/>
              </w:rPr>
              <w:t>0 failures, 0 errors, 0 skipped</w:t>
            </w:r>
          </w:p>
        </w:tc>
      </w:tr>
    </w:tbl>
    <w:p>
      <w:pPr>
        <w:spacing w:after="80" w:line="240" w:lineRule="auto"/>
      </w:pPr>
    </w:p>
    <w:p>
      <w:pPr>
        <w:pStyle w:val="Heading2"/>
      </w:pPr>
      <w:r>
        <w:rPr>
          <w:rFonts w:ascii="Times New Roman" w:hAnsi="Times New Roman" w:eastAsia="Times New Roman" w:cs="Times New Roman"/>
          <w:b/>
          <w:color w:val="000000"/>
          <w:sz w:val="26"/>
        </w:rPr>
        <w:t>9.2  Device and Integration Testing</w:t>
      </w:r>
    </w:p>
    <w:p>
      <w:pPr>
        <w:jc w:val="both"/>
      </w:pPr>
      <w:r>
        <w:rPr>
          <w:rFonts w:ascii="Times New Roman" w:hAnsi="Times New Roman" w:eastAsia="Times New Roman" w:cs="Times New Roman"/>
          <w:b w:val="0"/>
          <w:color w:val="000000"/>
        </w:rPr>
        <w:t>The app was installed and run on an OPPO CPH2665 phone with Android 15, and the R8 release build was verified on the emulator. The screenshots in Chapter 5 were captured on the emulator with the synthetic certificate and cover every step of the flow: import and crop the photo, preview the flattened page, extract the text and the five fields, save the document, ask when the certificate expires, and open the Privacy &amp; offline screen. The Pipeline Lab with its bundled sample gives a second demonstration path that needs no camera.</w:t>
      </w:r>
    </w:p>
    <w:p>
      <w:pPr>
        <w:pStyle w:val="Heading2"/>
      </w:pPr>
      <w:r>
        <w:rPr>
          <w:rFonts w:ascii="Times New Roman" w:hAnsi="Times New Roman" w:eastAsia="Times New Roman" w:cs="Times New Roman"/>
          <w:b/>
          <w:color w:val="000000"/>
          <w:sz w:val="26"/>
        </w:rPr>
        <w:t>9.3  Model Results</w:t>
      </w:r>
    </w:p>
    <w:p>
      <w:pPr>
        <w:jc w:val="both"/>
      </w:pPr>
      <w:r>
        <w:rPr>
          <w:rFonts w:ascii="Times New Roman" w:hAnsi="Times New Roman" w:eastAsia="Times New Roman" w:cs="Times New Roman"/>
          <w:b w:val="0"/>
          <w:color w:val="000000"/>
        </w:rPr>
        <w:t>The field model was evaluated in Python on text input, using weak validation labels and a six-document, 26-field gold set that was checked by hand and kept out of training (Table 9.2). The corpus behind it has 108 PDFs and 351 pages (295 unique), split by source PDF into 206, 56 and 33 unique pages for training, validation and testing.</w:t>
      </w:r>
    </w:p>
    <w:p>
      <w:pPr>
        <w:keepNext/>
        <w:spacing w:before="120" w:after="80" w:line="240" w:lineRule="auto"/>
        <w:jc w:val="center"/>
      </w:pPr>
      <w:r>
        <w:rPr>
          <w:rFonts w:ascii="Times New Roman" w:hAnsi="Times New Roman" w:eastAsia="Times New Roman" w:cs="Times New Roman"/>
          <w:b/>
          <w:color w:val="000000"/>
          <w:sz w:val="22"/>
        </w:rPr>
        <w:t xml:space="preserve">Table 9.2  </w:t>
      </w:r>
      <w:r>
        <w:rPr>
          <w:rFonts w:ascii="Times New Roman" w:hAnsi="Times New Roman" w:eastAsia="Times New Roman" w:cs="Times New Roman"/>
          <w:b w:val="0"/>
          <w:color w:val="000000"/>
          <w:sz w:val="22"/>
        </w:rPr>
        <w:t>Certificate field model results (text input)</w:t>
      </w:r>
    </w:p>
    <w:tbl>
      <w:tblPr>
        <w:tblStyle w:val="TableGrid"/>
        <w:tblW w:type="auto" w:w="0"/>
        <w:jc w:val="center"/>
        <w:tblLayout w:type="fixed"/>
        <w:tblLook w:firstColumn="1" w:firstRow="1" w:lastColumn="0" w:lastRow="0" w:noHBand="0" w:noVBand="1" w:val="04A0"/>
      </w:tblPr>
      <w:tblGrid>
        <w:gridCol w:w="3456"/>
        <w:gridCol w:w="2736"/>
        <w:gridCol w:w="2448"/>
      </w:tblGrid>
      <w:tr>
        <w:trPr>
          <w:cantSplit w:val="true"/>
          <w:tblHeader w:val="true"/>
        </w:trPr>
        <w:tc>
          <w:tcPr>
            <w:tcW w:type="dxa" w:w="3456"/>
            <w:shd w:val="clear" w:color="auto" w:fill="D9D9D9"/>
          </w:tcPr>
          <w:p>
            <w:pPr>
              <w:keepNext/>
              <w:spacing w:after="20" w:before="20" w:line="240" w:lineRule="auto"/>
              <w:jc w:val="left"/>
            </w:pPr>
            <w:r>
              <w:rPr>
                <w:rFonts w:ascii="Times New Roman" w:hAnsi="Times New Roman" w:eastAsia="Times New Roman" w:cs="Times New Roman"/>
                <w:b/>
                <w:color w:val="000000"/>
                <w:sz w:val="21"/>
              </w:rPr>
              <w:t>Model</w:t>
            </w:r>
          </w:p>
        </w:tc>
        <w:tc>
          <w:tcPr>
            <w:tcW w:type="dxa" w:w="2736"/>
            <w:shd w:val="clear" w:color="auto" w:fill="D9D9D9"/>
          </w:tcPr>
          <w:p>
            <w:pPr>
              <w:keepNext/>
              <w:spacing w:after="20" w:before="20" w:line="240" w:lineRule="auto"/>
              <w:jc w:val="left"/>
            </w:pPr>
            <w:r>
              <w:rPr>
                <w:rFonts w:ascii="Times New Roman" w:hAnsi="Times New Roman" w:eastAsia="Times New Roman" w:cs="Times New Roman"/>
                <w:b/>
                <w:color w:val="000000"/>
                <w:sz w:val="21"/>
              </w:rPr>
              <w:t>Weak validation</w:t>
            </w:r>
          </w:p>
        </w:tc>
        <w:tc>
          <w:tcPr>
            <w:tcW w:type="dxa" w:w="2448"/>
            <w:shd w:val="clear" w:color="auto" w:fill="D9D9D9"/>
          </w:tcPr>
          <w:p>
            <w:pPr>
              <w:keepNext/>
              <w:spacing w:after="20" w:before="20" w:line="240" w:lineRule="auto"/>
              <w:jc w:val="left"/>
            </w:pPr>
            <w:r>
              <w:rPr>
                <w:rFonts w:ascii="Times New Roman" w:hAnsi="Times New Roman" w:eastAsia="Times New Roman" w:cs="Times New Roman"/>
                <w:b/>
                <w:color w:val="000000"/>
                <w:sz w:val="21"/>
              </w:rPr>
              <w:t>Human-checked gold set</w:t>
            </w:r>
          </w:p>
        </w:tc>
      </w:tr>
      <w:tr>
        <w:trPr>
          <w:cantSplit w:val="true"/>
        </w:trPr>
        <w:tc>
          <w:tcPr>
            <w:tcW w:type="dxa" w:w="3456"/>
          </w:tcPr>
          <w:p>
            <w:pPr>
              <w:keepNext/>
              <w:spacing w:after="20" w:before="20" w:line="240" w:lineRule="auto"/>
              <w:jc w:val="left"/>
            </w:pPr>
            <w:r>
              <w:rPr>
                <w:rFonts w:ascii="Times New Roman" w:hAnsi="Times New Roman" w:eastAsia="Times New Roman" w:cs="Times New Roman"/>
                <w:b w:val="0"/>
                <w:color w:val="000000"/>
                <w:sz w:val="21"/>
              </w:rPr>
              <w:t>BERT-tiny prototype</w:t>
            </w:r>
          </w:p>
        </w:tc>
        <w:tc>
          <w:tcPr>
            <w:tcW w:type="dxa" w:w="2736"/>
          </w:tcPr>
          <w:p>
            <w:pPr>
              <w:keepNext/>
              <w:spacing w:after="20" w:before="20" w:line="240" w:lineRule="auto"/>
              <w:jc w:val="left"/>
            </w:pPr>
            <w:r>
              <w:rPr>
                <w:rFonts w:ascii="Times New Roman" w:hAnsi="Times New Roman" w:eastAsia="Times New Roman" w:cs="Times New Roman"/>
                <w:b w:val="0"/>
                <w:color w:val="000000"/>
                <w:sz w:val="21"/>
              </w:rPr>
              <w:t>35.3% val, 23.5% test exact match</w:t>
            </w:r>
          </w:p>
        </w:tc>
        <w:tc>
          <w:tcPr>
            <w:tcW w:type="dxa" w:w="2448"/>
          </w:tcPr>
          <w:p>
            <w:pPr>
              <w:keepNext/>
              <w:spacing w:after="20" w:before="20" w:line="240" w:lineRule="auto"/>
              <w:jc w:val="left"/>
            </w:pPr>
            <w:r>
              <w:rPr>
                <w:rFonts w:ascii="Times New Roman" w:hAnsi="Times New Roman" w:eastAsia="Times New Roman" w:cs="Times New Roman"/>
                <w:b w:val="0"/>
                <w:color w:val="000000"/>
                <w:sz w:val="21"/>
              </w:rPr>
              <w:t>4/26 (15.4%)</w:t>
            </w:r>
          </w:p>
        </w:tc>
      </w:tr>
      <w:tr>
        <w:trPr>
          <w:cantSplit w:val="true"/>
        </w:trPr>
        <w:tc>
          <w:tcPr>
            <w:tcW w:type="dxa" w:w="3456"/>
          </w:tcPr>
          <w:p>
            <w:pPr>
              <w:keepNext/>
              <w:spacing w:after="20" w:before="20" w:line="240" w:lineRule="auto"/>
              <w:jc w:val="left"/>
            </w:pPr>
            <w:r>
              <w:rPr>
                <w:rFonts w:ascii="Times New Roman" w:hAnsi="Times New Roman" w:eastAsia="Times New Roman" w:cs="Times New Roman"/>
                <w:b w:val="0"/>
                <w:color w:val="000000"/>
                <w:sz w:val="21"/>
              </w:rPr>
              <w:t>MiniLM fine-tuned</w:t>
            </w:r>
          </w:p>
        </w:tc>
        <w:tc>
          <w:tcPr>
            <w:tcW w:type="dxa" w:w="2736"/>
          </w:tcPr>
          <w:p>
            <w:pPr>
              <w:keepNext/>
              <w:spacing w:after="20" w:before="20" w:line="240" w:lineRule="auto"/>
              <w:jc w:val="left"/>
            </w:pPr>
            <w:r>
              <w:rPr>
                <w:rFonts w:ascii="Times New Roman" w:hAnsi="Times New Roman" w:eastAsia="Times New Roman" w:cs="Times New Roman"/>
                <w:b w:val="0"/>
                <w:color w:val="000000"/>
                <w:sz w:val="21"/>
              </w:rPr>
              <w:t>35/49 (71.4%)</w:t>
            </w:r>
          </w:p>
        </w:tc>
        <w:tc>
          <w:tcPr>
            <w:tcW w:type="dxa" w:w="2448"/>
          </w:tcPr>
          <w:p>
            <w:pPr>
              <w:keepNext/>
              <w:spacing w:after="20" w:before="20" w:line="240" w:lineRule="auto"/>
              <w:jc w:val="left"/>
            </w:pPr>
            <w:r>
              <w:rPr>
                <w:rFonts w:ascii="Times New Roman" w:hAnsi="Times New Roman" w:eastAsia="Times New Roman" w:cs="Times New Roman"/>
                <w:b w:val="0"/>
                <w:color w:val="000000"/>
                <w:sz w:val="21"/>
              </w:rPr>
              <w:t>15/26 (57.7%)</w:t>
            </w:r>
          </w:p>
        </w:tc>
      </w:tr>
      <w:tr>
        <w:trPr>
          <w:cantSplit w:val="true"/>
        </w:trPr>
        <w:tc>
          <w:tcPr>
            <w:tcW w:type="dxa" w:w="3456"/>
          </w:tcPr>
          <w:p>
            <w:pPr>
              <w:spacing w:after="20" w:before="20" w:line="240" w:lineRule="auto"/>
              <w:jc w:val="left"/>
            </w:pPr>
            <w:r>
              <w:rPr>
                <w:rFonts w:ascii="Times New Roman" w:hAnsi="Times New Roman" w:eastAsia="Times New Roman" w:cs="Times New Roman"/>
                <w:b w:val="0"/>
                <w:color w:val="000000"/>
                <w:sz w:val="21"/>
              </w:rPr>
              <w:t>MiniLM int8 ONNX, 32.3 MiB (in the app)</w:t>
            </w:r>
          </w:p>
        </w:tc>
        <w:tc>
          <w:tcPr>
            <w:tcW w:type="dxa" w:w="2736"/>
          </w:tcPr>
          <w:p>
            <w:pPr>
              <w:spacing w:after="20" w:before="20" w:line="240" w:lineRule="auto"/>
              <w:jc w:val="left"/>
            </w:pPr>
            <w:r>
              <w:rPr>
                <w:rFonts w:ascii="Times New Roman" w:hAnsi="Times New Roman" w:eastAsia="Times New Roman" w:cs="Times New Roman"/>
                <w:b w:val="0"/>
                <w:color w:val="000000"/>
                <w:sz w:val="21"/>
              </w:rPr>
              <w:t>33/49 (67.3%)</w:t>
            </w:r>
          </w:p>
        </w:tc>
        <w:tc>
          <w:tcPr>
            <w:tcW w:type="dxa" w:w="2448"/>
          </w:tcPr>
          <w:p>
            <w:pPr>
              <w:spacing w:after="20" w:before="20" w:line="240" w:lineRule="auto"/>
              <w:jc w:val="left"/>
            </w:pPr>
            <w:r>
              <w:rPr>
                <w:rFonts w:ascii="Times New Roman" w:hAnsi="Times New Roman" w:eastAsia="Times New Roman" w:cs="Times New Roman"/>
                <w:b w:val="0"/>
                <w:color w:val="000000"/>
                <w:sz w:val="21"/>
              </w:rPr>
              <w:t>15/26 (57.7%)</w:t>
            </w:r>
          </w:p>
        </w:tc>
      </w:tr>
    </w:tbl>
    <w:p>
      <w:pPr>
        <w:spacing w:after="80" w:line="240" w:lineRule="auto"/>
      </w:pPr>
    </w:p>
    <w:p>
      <w:pPr>
        <w:jc w:val="both"/>
      </w:pPr>
      <w:r>
        <w:rPr>
          <w:rFonts w:ascii="Times New Roman" w:hAnsi="Times New Roman" w:eastAsia="Times New Roman" w:cs="Times New Roman"/>
          <w:b w:val="0"/>
          <w:color w:val="000000"/>
        </w:rPr>
        <w:t>Per field on the gold set, the fine-tuned model scored 2 of 6 for certificate name, 3 of 6 for issue date, 4 of 4 for port of issue, 2 of 4 for issuing authority and 4 of 6 for expiry date. These are pilot figures on a small set; they are not a claim of 57.7% accuracy on all certificates.</w:t>
      </w:r>
    </w:p>
    <w:p>
      <w:pPr>
        <w:pStyle w:val="Heading2"/>
      </w:pPr>
      <w:r>
        <w:rPr>
          <w:rFonts w:ascii="Times New Roman" w:hAnsi="Times New Roman" w:eastAsia="Times New Roman" w:cs="Times New Roman"/>
          <w:b/>
          <w:color w:val="000000"/>
          <w:sz w:val="26"/>
        </w:rPr>
        <w:t>9.4  Not Yet Measured</w:t>
      </w:r>
    </w:p>
    <w:p>
      <w:pPr>
        <w:jc w:val="both"/>
      </w:pPr>
      <w:r>
        <w:rPr>
          <w:rFonts w:ascii="Times New Roman" w:hAnsi="Times New Roman" w:eastAsia="Times New Roman" w:cs="Times New Roman"/>
          <w:b w:val="0"/>
          <w:color w:val="000000"/>
        </w:rPr>
        <w:t>Three things have not been measured: the accuracy of the whole app from a photographed certificate to five fields, OCR error with ML Kit on the phone, and on-phone latency. The model results above read text, so they do not include capture, cropping or OCR errors. There are no instrumented UI tests yet. A fresh set of photographed certificates with hand-checked fields is the next evaluation step.</w:t>
      </w:r>
    </w:p>
    <w:p>
      <w:pPr>
        <w:pStyle w:val="Heading1"/>
      </w:pPr>
      <w:r>
        <w:rPr>
          <w:rFonts w:ascii="Times New Roman" w:hAnsi="Times New Roman" w:eastAsia="Times New Roman" w:cs="Times New Roman"/>
          <w:b/>
          <w:color w:val="000000"/>
          <w:sz w:val="32"/>
        </w:rPr>
        <w:t>10  Project Work and Timeline</w:t>
      </w:r>
    </w:p>
    <w:p>
      <w:pPr>
        <w:pStyle w:val="Heading2"/>
      </w:pPr>
      <w:r>
        <w:rPr>
          <w:rFonts w:ascii="Times New Roman" w:hAnsi="Times New Roman" w:eastAsia="Times New Roman" w:cs="Times New Roman"/>
          <w:b/>
          <w:color w:val="000000"/>
          <w:sz w:val="26"/>
        </w:rPr>
        <w:t>10.1  Individual Work</w:t>
      </w:r>
    </w:p>
    <w:p>
      <w:pPr>
        <w:jc w:val="both"/>
      </w:pPr>
      <w:r>
        <w:rPr>
          <w:rFonts w:ascii="Times New Roman" w:hAnsi="Times New Roman" w:eastAsia="Times New Roman" w:cs="Times New Roman"/>
          <w:b w:val="0"/>
          <w:color w:val="000000"/>
        </w:rPr>
        <w:t>This is a solo project by Aadidev Raizada (N152). The author prepared the certificate dataset of 108 PDFs and 351 pages, with splits by source document and duplicate pages removed; fine-tuned and evaluated the MiniLM model, including building the human-checked gold set; and selected the techniques and directed the build of the application. Claude (Anthropic) was used to implement parts of the application and to draft documentation under the author's direction.</w:t>
      </w:r>
    </w:p>
    <w:p>
      <w:pPr>
        <w:pStyle w:val="Heading2"/>
      </w:pPr>
      <w:r>
        <w:rPr>
          <w:rFonts w:ascii="Times New Roman" w:hAnsi="Times New Roman" w:eastAsia="Times New Roman" w:cs="Times New Roman"/>
          <w:b/>
          <w:color w:val="000000"/>
          <w:sz w:val="26"/>
        </w:rPr>
        <w:t>10.2  Timeline</w:t>
      </w:r>
    </w:p>
    <w:p>
      <w:pPr>
        <w:jc w:val="both"/>
      </w:pPr>
      <w:r>
        <w:rPr>
          <w:rFonts w:ascii="Times New Roman" w:hAnsi="Times New Roman" w:eastAsia="Times New Roman" w:cs="Times New Roman"/>
          <w:b w:val="0"/>
          <w:color w:val="000000"/>
        </w:rPr>
        <w:t xml:space="preserve">The dates in Table 10.1 come from file and folder modification times, as recorded in </w:t>
      </w:r>
      <w:r>
        <w:rPr>
          <w:rFonts w:ascii="Courier New" w:hAnsi="Courier New" w:eastAsia="Courier New" w:cs="Courier New"/>
          <w:b w:val="0"/>
          <w:color w:val="000000"/>
          <w:sz w:val="22"/>
        </w:rPr>
        <w:t>docs/contribution.md</w:t>
      </w:r>
      <w:r>
        <w:rPr>
          <w:rFonts w:ascii="Times New Roman" w:hAnsi="Times New Roman" w:eastAsia="Times New Roman" w:cs="Times New Roman"/>
          <w:b w:val="0"/>
          <w:color w:val="000000"/>
        </w:rPr>
        <w:t>, because the git history was committed in logical layers on 12 October 2026. Each date shows when a piece of work reached its current form.</w:t>
      </w:r>
    </w:p>
    <w:p>
      <w:pPr>
        <w:keepNext/>
        <w:spacing w:before="120" w:after="80" w:line="240" w:lineRule="auto"/>
        <w:jc w:val="center"/>
      </w:pPr>
      <w:r>
        <w:rPr>
          <w:rFonts w:ascii="Times New Roman" w:hAnsi="Times New Roman" w:eastAsia="Times New Roman" w:cs="Times New Roman"/>
          <w:b/>
          <w:color w:val="000000"/>
          <w:sz w:val="22"/>
        </w:rPr>
        <w:t xml:space="preserve">Table 10.1  </w:t>
      </w:r>
      <w:r>
        <w:rPr>
          <w:rFonts w:ascii="Times New Roman" w:hAnsi="Times New Roman" w:eastAsia="Times New Roman" w:cs="Times New Roman"/>
          <w:b w:val="0"/>
          <w:color w:val="000000"/>
          <w:sz w:val="22"/>
        </w:rPr>
        <w:t>Project timeline</w:t>
      </w:r>
    </w:p>
    <w:tbl>
      <w:tblPr>
        <w:tblStyle w:val="TableGrid"/>
        <w:tblW w:type="auto" w:w="0"/>
        <w:jc w:val="center"/>
        <w:tblLayout w:type="fixed"/>
        <w:tblLook w:firstColumn="1" w:firstRow="1" w:lastColumn="0" w:lastRow="0" w:noHBand="0" w:noVBand="1" w:val="04A0"/>
      </w:tblPr>
      <w:tblGrid>
        <w:gridCol w:w="1440"/>
        <w:gridCol w:w="7200"/>
      </w:tblGrid>
      <w:tr>
        <w:trPr>
          <w:cantSplit w:val="true"/>
          <w:tblHeader w:val="true"/>
        </w:trPr>
        <w:tc>
          <w:tcPr>
            <w:tcW w:type="dxa" w:w="1440"/>
            <w:shd w:val="clear" w:color="auto" w:fill="D9D9D9"/>
          </w:tcPr>
          <w:p>
            <w:pPr>
              <w:keepNext/>
              <w:spacing w:after="20" w:before="20" w:line="240" w:lineRule="auto"/>
              <w:jc w:val="left"/>
            </w:pPr>
            <w:r>
              <w:rPr>
                <w:rFonts w:ascii="Times New Roman" w:hAnsi="Times New Roman" w:eastAsia="Times New Roman" w:cs="Times New Roman"/>
                <w:b/>
                <w:color w:val="000000"/>
                <w:sz w:val="21"/>
              </w:rPr>
              <w:t>Date (2026)</w:t>
            </w:r>
          </w:p>
        </w:tc>
        <w:tc>
          <w:tcPr>
            <w:tcW w:type="dxa" w:w="7200"/>
            <w:shd w:val="clear" w:color="auto" w:fill="D9D9D9"/>
          </w:tcPr>
          <w:p>
            <w:pPr>
              <w:keepNext/>
              <w:spacing w:after="20" w:before="20" w:line="240" w:lineRule="auto"/>
              <w:jc w:val="left"/>
            </w:pPr>
            <w:r>
              <w:rPr>
                <w:rFonts w:ascii="Times New Roman" w:hAnsi="Times New Roman" w:eastAsia="Times New Roman" w:cs="Times New Roman"/>
                <w:b/>
                <w:color w:val="000000"/>
                <w:sz w:val="21"/>
              </w:rPr>
              <w:t>What was built</w:t>
            </w:r>
          </w:p>
        </w:tc>
      </w:tr>
      <w:tr>
        <w:trPr>
          <w:cantSplit w:val="true"/>
        </w:trPr>
        <w:tc>
          <w:tcPr>
            <w:tcW w:type="dxa" w:w="1440"/>
          </w:tcPr>
          <w:p>
            <w:pPr>
              <w:keepNext/>
              <w:spacing w:after="20" w:before="20" w:line="240" w:lineRule="auto"/>
              <w:jc w:val="left"/>
            </w:pPr>
            <w:r>
              <w:rPr>
                <w:rFonts w:ascii="Times New Roman" w:hAnsi="Times New Roman" w:eastAsia="Times New Roman" w:cs="Times New Roman"/>
                <w:b w:val="0"/>
                <w:color w:val="000000"/>
                <w:sz w:val="21"/>
              </w:rPr>
              <w:t>14 Jul</w:t>
            </w:r>
          </w:p>
        </w:tc>
        <w:tc>
          <w:tcPr>
            <w:tcW w:type="dxa" w:w="7200"/>
          </w:tcPr>
          <w:p>
            <w:pPr>
              <w:keepNext/>
              <w:spacing w:after="20" w:before="20" w:line="240" w:lineRule="auto"/>
              <w:jc w:val="left"/>
            </w:pPr>
            <w:r>
              <w:rPr>
                <w:rFonts w:ascii="Times New Roman" w:hAnsi="Times New Roman" w:eastAsia="Times New Roman" w:cs="Times New Roman"/>
                <w:b w:val="0"/>
                <w:color w:val="000000"/>
                <w:sz w:val="21"/>
              </w:rPr>
              <w:t>Android Studio project with Kotlin and Jetpack Compose; first builds on 20 Jul</w:t>
            </w:r>
          </w:p>
        </w:tc>
      </w:tr>
      <w:tr>
        <w:trPr>
          <w:cantSplit w:val="true"/>
        </w:trPr>
        <w:tc>
          <w:tcPr>
            <w:tcW w:type="dxa" w:w="1440"/>
          </w:tcPr>
          <w:p>
            <w:pPr>
              <w:spacing w:after="20" w:before="20" w:line="240" w:lineRule="auto"/>
              <w:jc w:val="left"/>
            </w:pPr>
            <w:r>
              <w:rPr>
                <w:rFonts w:ascii="Times New Roman" w:hAnsi="Times New Roman" w:eastAsia="Times New Roman" w:cs="Times New Roman"/>
                <w:b w:val="0"/>
                <w:color w:val="000000"/>
                <w:sz w:val="21"/>
              </w:rPr>
              <w:t>3 Aug</w:t>
            </w:r>
          </w:p>
        </w:tc>
        <w:tc>
          <w:tcPr>
            <w:tcW w:type="dxa" w:w="7200"/>
          </w:tcPr>
          <w:p>
            <w:pPr>
              <w:spacing w:after="20" w:before="20" w:line="240" w:lineRule="auto"/>
              <w:jc w:val="left"/>
            </w:pPr>
            <w:r>
              <w:rPr>
                <w:rFonts w:ascii="Times New Roman" w:hAnsi="Times New Roman" w:eastAsia="Times New Roman" w:cs="Times New Roman"/>
                <w:b w:val="0"/>
                <w:color w:val="000000"/>
                <w:sz w:val="21"/>
              </w:rPr>
              <w:t>Camera capture through FileProvider, with no camera permission</w:t>
            </w:r>
          </w:p>
        </w:tc>
      </w:tr>
      <w:tr>
        <w:trPr>
          <w:cantSplit w:val="true"/>
        </w:trPr>
        <w:tc>
          <w:tcPr>
            <w:tcW w:type="dxa" w:w="1440"/>
          </w:tcPr>
          <w:p>
            <w:pPr>
              <w:spacing w:after="20" w:before="20" w:line="240" w:lineRule="auto"/>
              <w:jc w:val="left"/>
            </w:pPr>
            <w:r>
              <w:rPr>
                <w:rFonts w:ascii="Times New Roman" w:hAnsi="Times New Roman" w:eastAsia="Times New Roman" w:cs="Times New Roman"/>
                <w:b w:val="0"/>
                <w:color w:val="000000"/>
                <w:sz w:val="21"/>
              </w:rPr>
              <w:t>7 Aug</w:t>
            </w:r>
          </w:p>
        </w:tc>
        <w:tc>
          <w:tcPr>
            <w:tcW w:type="dxa" w:w="7200"/>
          </w:tcPr>
          <w:p>
            <w:pPr>
              <w:spacing w:after="20" w:before="20" w:line="240" w:lineRule="auto"/>
              <w:jc w:val="left"/>
            </w:pPr>
            <w:r>
              <w:rPr>
                <w:rFonts w:ascii="Times New Roman" w:hAnsi="Times New Roman" w:eastAsia="Times New Roman" w:cs="Times New Roman"/>
                <w:b w:val="0"/>
                <w:color w:val="000000"/>
                <w:sz w:val="21"/>
              </w:rPr>
              <w:t>Product and design brief</w:t>
            </w:r>
          </w:p>
        </w:tc>
      </w:tr>
      <w:tr>
        <w:trPr>
          <w:cantSplit w:val="true"/>
        </w:trPr>
        <w:tc>
          <w:tcPr>
            <w:tcW w:type="dxa" w:w="1440"/>
          </w:tcPr>
          <w:p>
            <w:pPr>
              <w:spacing w:after="20" w:before="20" w:line="240" w:lineRule="auto"/>
              <w:jc w:val="left"/>
            </w:pPr>
            <w:r>
              <w:rPr>
                <w:rFonts w:ascii="Times New Roman" w:hAnsi="Times New Roman" w:eastAsia="Times New Roman" w:cs="Times New Roman"/>
                <w:b w:val="0"/>
                <w:color w:val="000000"/>
                <w:sz w:val="21"/>
              </w:rPr>
              <w:t>10 Aug</w:t>
            </w:r>
          </w:p>
        </w:tc>
        <w:tc>
          <w:tcPr>
            <w:tcW w:type="dxa" w:w="7200"/>
          </w:tcPr>
          <w:p>
            <w:pPr>
              <w:spacing w:after="20" w:before="20" w:line="240" w:lineRule="auto"/>
              <w:jc w:val="left"/>
            </w:pPr>
            <w:r>
              <w:rPr>
                <w:rFonts w:ascii="Times New Roman" w:hAnsi="Times New Roman" w:eastAsia="Times New Roman" w:cs="Times New Roman"/>
                <w:b w:val="0"/>
                <w:color w:val="000000"/>
                <w:sz w:val="21"/>
              </w:rPr>
              <w:t>PP-OCRv5 handwriting on ONNX Runtime; layout rebuilt from ML Kit boxes</w:t>
            </w:r>
          </w:p>
        </w:tc>
      </w:tr>
      <w:tr>
        <w:trPr>
          <w:cantSplit w:val="true"/>
        </w:trPr>
        <w:tc>
          <w:tcPr>
            <w:tcW w:type="dxa" w:w="1440"/>
          </w:tcPr>
          <w:p>
            <w:pPr>
              <w:spacing w:after="20" w:before="20" w:line="240" w:lineRule="auto"/>
              <w:jc w:val="left"/>
            </w:pPr>
            <w:r>
              <w:rPr>
                <w:rFonts w:ascii="Times New Roman" w:hAnsi="Times New Roman" w:eastAsia="Times New Roman" w:cs="Times New Roman"/>
                <w:b w:val="0"/>
                <w:color w:val="000000"/>
                <w:sz w:val="21"/>
              </w:rPr>
              <w:t>2 Sep</w:t>
            </w:r>
          </w:p>
        </w:tc>
        <w:tc>
          <w:tcPr>
            <w:tcW w:type="dxa" w:w="7200"/>
          </w:tcPr>
          <w:p>
            <w:pPr>
              <w:spacing w:after="20" w:before="20" w:line="240" w:lineRule="auto"/>
              <w:jc w:val="left"/>
            </w:pPr>
            <w:r>
              <w:rPr>
                <w:rFonts w:ascii="Times New Roman" w:hAnsi="Times New Roman" w:eastAsia="Times New Roman" w:cs="Times New Roman"/>
                <w:b w:val="0"/>
                <w:color w:val="000000"/>
                <w:sz w:val="21"/>
              </w:rPr>
              <w:t>Document library (JSON and JPEG, atomic writes); MobileBERT Q&amp;A; theme; first unit tests</w:t>
            </w:r>
          </w:p>
        </w:tc>
      </w:tr>
      <w:tr>
        <w:trPr>
          <w:cantSplit w:val="true"/>
        </w:trPr>
        <w:tc>
          <w:tcPr>
            <w:tcW w:type="dxa" w:w="1440"/>
          </w:tcPr>
          <w:p>
            <w:pPr>
              <w:spacing w:after="20" w:before="20" w:line="240" w:lineRule="auto"/>
              <w:jc w:val="left"/>
            </w:pPr>
            <w:r>
              <w:rPr>
                <w:rFonts w:ascii="Times New Roman" w:hAnsi="Times New Roman" w:eastAsia="Times New Roman" w:cs="Times New Roman"/>
                <w:b w:val="0"/>
                <w:color w:val="000000"/>
                <w:sz w:val="21"/>
              </w:rPr>
              <w:t>21 Sep</w:t>
            </w:r>
          </w:p>
        </w:tc>
        <w:tc>
          <w:tcPr>
            <w:tcW w:type="dxa" w:w="7200"/>
          </w:tcPr>
          <w:p>
            <w:pPr>
              <w:spacing w:after="20" w:before="20" w:line="240" w:lineRule="auto"/>
              <w:jc w:val="left"/>
            </w:pPr>
            <w:r>
              <w:rPr>
                <w:rFonts w:ascii="Times New Roman" w:hAnsi="Times New Roman" w:eastAsia="Times New Roman" w:cs="Times New Roman"/>
                <w:b w:val="0"/>
                <w:color w:val="000000"/>
                <w:sz w:val="21"/>
              </w:rPr>
              <w:t>Corpus of 108 PDFs prepared; bootstrap OCR labels (20,106 line crops); BERT-tiny prototype</w:t>
            </w:r>
          </w:p>
        </w:tc>
      </w:tr>
      <w:tr>
        <w:trPr>
          <w:cantSplit w:val="true"/>
        </w:trPr>
        <w:tc>
          <w:tcPr>
            <w:tcW w:type="dxa" w:w="1440"/>
          </w:tcPr>
          <w:p>
            <w:pPr>
              <w:keepNext/>
              <w:spacing w:after="20" w:before="20" w:line="240" w:lineRule="auto"/>
              <w:jc w:val="left"/>
            </w:pPr>
            <w:r>
              <w:rPr>
                <w:rFonts w:ascii="Times New Roman" w:hAnsi="Times New Roman" w:eastAsia="Times New Roman" w:cs="Times New Roman"/>
                <w:b w:val="0"/>
                <w:color w:val="000000"/>
                <w:sz w:val="21"/>
              </w:rPr>
              <w:t>23 Sep</w:t>
            </w:r>
          </w:p>
        </w:tc>
        <w:tc>
          <w:tcPr>
            <w:tcW w:type="dxa" w:w="7200"/>
          </w:tcPr>
          <w:p>
            <w:pPr>
              <w:keepNext/>
              <w:spacing w:after="20" w:before="20" w:line="240" w:lineRule="auto"/>
              <w:jc w:val="left"/>
            </w:pPr>
            <w:r>
              <w:rPr>
                <w:rFonts w:ascii="Times New Roman" w:hAnsi="Times New Roman" w:eastAsia="Times New Roman" w:cs="Times New Roman"/>
                <w:b w:val="0"/>
                <w:color w:val="000000"/>
                <w:sz w:val="21"/>
              </w:rPr>
              <w:t>Gold set; MiniLM fine-tune (15/26 gold); int8 ONNX export; Kotlin tokenizer; hybrid extraction</w:t>
            </w:r>
          </w:p>
        </w:tc>
      </w:tr>
      <w:tr>
        <w:trPr>
          <w:cantSplit w:val="true"/>
        </w:trPr>
        <w:tc>
          <w:tcPr>
            <w:tcW w:type="dxa" w:w="1440"/>
          </w:tcPr>
          <w:p>
            <w:pPr>
              <w:spacing w:after="20" w:before="20" w:line="240" w:lineRule="auto"/>
              <w:jc w:val="left"/>
            </w:pPr>
            <w:r>
              <w:rPr>
                <w:rFonts w:ascii="Times New Roman" w:hAnsi="Times New Roman" w:eastAsia="Times New Roman" w:cs="Times New Roman"/>
                <w:b w:val="0"/>
                <w:color w:val="000000"/>
                <w:sz w:val="21"/>
              </w:rPr>
              <w:t>12 Oct</w:t>
            </w:r>
          </w:p>
        </w:tc>
        <w:tc>
          <w:tcPr>
            <w:tcW w:type="dxa" w:w="7200"/>
          </w:tcPr>
          <w:p>
            <w:pPr>
              <w:spacing w:after="20" w:before="20" w:line="240" w:lineRule="auto"/>
              <w:jc w:val="left"/>
            </w:pPr>
            <w:r>
              <w:rPr>
                <w:rFonts w:ascii="Times New Roman" w:hAnsi="Times New Roman" w:eastAsia="Times New Roman" w:cs="Times New Roman"/>
                <w:b w:val="0"/>
                <w:color w:val="000000"/>
                <w:sz w:val="21"/>
              </w:rPr>
              <w:t>Pipeline Lab, unit tests, R8 release build, adaptive icon, backup exclusion, privacy screen and policy</w:t>
            </w:r>
          </w:p>
        </w:tc>
      </w:tr>
    </w:tbl>
    <w:p>
      <w:pPr>
        <w:spacing w:after="80" w:line="240" w:lineRule="auto"/>
      </w:pPr>
    </w:p>
    <w:p>
      <w:pPr>
        <w:pStyle w:val="Heading2"/>
      </w:pPr>
      <w:r>
        <w:rPr>
          <w:rFonts w:ascii="Times New Roman" w:hAnsi="Times New Roman" w:eastAsia="Times New Roman" w:cs="Times New Roman"/>
          <w:b/>
          <w:color w:val="000000"/>
          <w:sz w:val="26"/>
        </w:rPr>
        <w:t>10.3  Problems Solved</w:t>
      </w:r>
    </w:p>
    <w:p>
      <w:pPr>
        <w:keepNext/>
        <w:spacing w:before="120" w:after="80" w:line="240" w:lineRule="auto"/>
        <w:jc w:val="center"/>
      </w:pPr>
      <w:r>
        <w:rPr>
          <w:rFonts w:ascii="Times New Roman" w:hAnsi="Times New Roman" w:eastAsia="Times New Roman" w:cs="Times New Roman"/>
          <w:b/>
          <w:color w:val="000000"/>
          <w:sz w:val="22"/>
        </w:rPr>
        <w:t xml:space="preserve">Table 10.2  </w:t>
      </w:r>
      <w:r>
        <w:rPr>
          <w:rFonts w:ascii="Times New Roman" w:hAnsi="Times New Roman" w:eastAsia="Times New Roman" w:cs="Times New Roman"/>
          <w:b w:val="0"/>
          <w:color w:val="000000"/>
          <w:sz w:val="22"/>
        </w:rPr>
        <w:t>Problems met during development and their solutions</w:t>
      </w:r>
    </w:p>
    <w:tbl>
      <w:tblPr>
        <w:tblStyle w:val="TableGrid"/>
        <w:tblW w:type="auto" w:w="0"/>
        <w:jc w:val="center"/>
        <w:tblLayout w:type="fixed"/>
        <w:tblLook w:firstColumn="1" w:firstRow="1" w:lastColumn="0" w:lastRow="0" w:noHBand="0" w:noVBand="1" w:val="04A0"/>
      </w:tblPr>
      <w:tblGrid>
        <w:gridCol w:w="3600"/>
        <w:gridCol w:w="5040"/>
      </w:tblGrid>
      <w:tr>
        <w:trPr>
          <w:cantSplit w:val="true"/>
          <w:tblHeader w:val="true"/>
        </w:trPr>
        <w:tc>
          <w:tcPr>
            <w:tcW w:type="dxa" w:w="3600"/>
            <w:shd w:val="clear" w:color="auto" w:fill="D9D9D9"/>
          </w:tcPr>
          <w:p>
            <w:pPr>
              <w:keepNext/>
              <w:spacing w:after="20" w:before="20" w:line="240" w:lineRule="auto"/>
              <w:jc w:val="left"/>
            </w:pPr>
            <w:r>
              <w:rPr>
                <w:rFonts w:ascii="Times New Roman" w:hAnsi="Times New Roman" w:eastAsia="Times New Roman" w:cs="Times New Roman"/>
                <w:b/>
                <w:color w:val="000000"/>
                <w:sz w:val="21"/>
              </w:rPr>
              <w:t>Problem</w:t>
            </w:r>
          </w:p>
        </w:tc>
        <w:tc>
          <w:tcPr>
            <w:tcW w:type="dxa" w:w="5040"/>
            <w:shd w:val="clear" w:color="auto" w:fill="D9D9D9"/>
          </w:tcPr>
          <w:p>
            <w:pPr>
              <w:keepNext/>
              <w:spacing w:after="20" w:before="20" w:line="240" w:lineRule="auto"/>
              <w:jc w:val="left"/>
            </w:pPr>
            <w:r>
              <w:rPr>
                <w:rFonts w:ascii="Times New Roman" w:hAnsi="Times New Roman" w:eastAsia="Times New Roman" w:cs="Times New Roman"/>
                <w:b/>
                <w:color w:val="000000"/>
                <w:sz w:val="21"/>
              </w:rPr>
              <w:t>Solution</w:t>
            </w:r>
          </w:p>
        </w:tc>
      </w:tr>
      <w:tr>
        <w:trPr>
          <w:cantSplit w:val="true"/>
        </w:trPr>
        <w:tc>
          <w:tcPr>
            <w:tcW w:type="dxa" w:w="3600"/>
          </w:tcPr>
          <w:p>
            <w:pPr>
              <w:keepNext/>
              <w:spacing w:after="20" w:before="20" w:line="240" w:lineRule="auto"/>
              <w:jc w:val="left"/>
            </w:pPr>
            <w:r>
              <w:rPr>
                <w:rFonts w:ascii="Times New Roman" w:hAnsi="Times New Roman" w:eastAsia="Times New Roman" w:cs="Times New Roman"/>
                <w:b w:val="0"/>
                <w:color w:val="000000"/>
                <w:sz w:val="21"/>
              </w:rPr>
              <w:t>ML Kit dependencies request network permissions</w:t>
            </w:r>
          </w:p>
        </w:tc>
        <w:tc>
          <w:tcPr>
            <w:tcW w:type="dxa" w:w="5040"/>
          </w:tcPr>
          <w:p>
            <w:pPr>
              <w:keepNext/>
              <w:spacing w:after="20" w:before="20" w:line="240" w:lineRule="auto"/>
              <w:jc w:val="left"/>
            </w:pPr>
            <w:r>
              <w:rPr>
                <w:rFonts w:ascii="Times New Roman" w:hAnsi="Times New Roman" w:eastAsia="Times New Roman" w:cs="Times New Roman"/>
                <w:b w:val="0"/>
                <w:color w:val="000000"/>
                <w:sz w:val="21"/>
              </w:rPr>
              <w:t>Removed INTERNET and ACCESS_NETWORK_STATE with manifest-merger rules</w:t>
            </w:r>
          </w:p>
        </w:tc>
      </w:tr>
      <w:tr>
        <w:trPr>
          <w:cantSplit w:val="true"/>
        </w:trPr>
        <w:tc>
          <w:tcPr>
            <w:tcW w:type="dxa" w:w="3600"/>
          </w:tcPr>
          <w:p>
            <w:pPr>
              <w:spacing w:after="20" w:before="20" w:line="240" w:lineRule="auto"/>
              <w:jc w:val="left"/>
            </w:pPr>
            <w:r>
              <w:rPr>
                <w:rFonts w:ascii="Times New Roman" w:hAnsi="Times New Roman" w:eastAsia="Times New Roman" w:cs="Times New Roman"/>
                <w:b w:val="0"/>
                <w:color w:val="000000"/>
                <w:sz w:val="21"/>
              </w:rPr>
              <w:t>ONNX Runtime needs a file path, not an asset stream</w:t>
            </w:r>
          </w:p>
        </w:tc>
        <w:tc>
          <w:tcPr>
            <w:tcW w:type="dxa" w:w="5040"/>
          </w:tcPr>
          <w:p>
            <w:pPr>
              <w:spacing w:after="20" w:before="20" w:line="240" w:lineRule="auto"/>
              <w:jc w:val="left"/>
            </w:pPr>
            <w:r>
              <w:rPr>
                <w:rFonts w:ascii="Times New Roman" w:hAnsi="Times New Roman" w:eastAsia="Times New Roman" w:cs="Times New Roman"/>
                <w:b w:val="0"/>
                <w:color w:val="000000"/>
                <w:sz w:val="21"/>
              </w:rPr>
              <w:t>Copy the model to internal storage once with a size check; create the session lazily under a lock</w:t>
            </w:r>
          </w:p>
        </w:tc>
      </w:tr>
      <w:tr>
        <w:trPr>
          <w:cantSplit w:val="true"/>
        </w:trPr>
        <w:tc>
          <w:tcPr>
            <w:tcW w:type="dxa" w:w="3600"/>
          </w:tcPr>
          <w:p>
            <w:pPr>
              <w:spacing w:after="20" w:before="20" w:line="240" w:lineRule="auto"/>
              <w:jc w:val="left"/>
            </w:pPr>
            <w:r>
              <w:rPr>
                <w:rFonts w:ascii="Times New Roman" w:hAnsi="Times New Roman" w:eastAsia="Times New Roman" w:cs="Times New Roman"/>
                <w:b w:val="0"/>
                <w:color w:val="000000"/>
                <w:sz w:val="21"/>
              </w:rPr>
              <w:t>The handwriting model can fail or be unsure</w:t>
            </w:r>
          </w:p>
        </w:tc>
        <w:tc>
          <w:tcPr>
            <w:tcW w:type="dxa" w:w="5040"/>
          </w:tcPr>
          <w:p>
            <w:pPr>
              <w:spacing w:after="20" w:before="20" w:line="240" w:lineRule="auto"/>
              <w:jc w:val="left"/>
            </w:pPr>
            <w:r>
              <w:rPr>
                <w:rFonts w:ascii="Times New Roman" w:hAnsi="Times New Roman" w:eastAsia="Times New Roman" w:cs="Times New Roman"/>
                <w:b w:val="0"/>
                <w:color w:val="000000"/>
                <w:sz w:val="21"/>
              </w:rPr>
              <w:t>Fall back to ML Kit text for that line</w:t>
            </w:r>
          </w:p>
        </w:tc>
      </w:tr>
      <w:tr>
        <w:trPr>
          <w:cantSplit w:val="true"/>
        </w:trPr>
        <w:tc>
          <w:tcPr>
            <w:tcW w:type="dxa" w:w="3600"/>
          </w:tcPr>
          <w:p>
            <w:pPr>
              <w:spacing w:after="20" w:before="20" w:line="240" w:lineRule="auto"/>
              <w:jc w:val="left"/>
            </w:pPr>
            <w:r>
              <w:rPr>
                <w:rFonts w:ascii="Times New Roman" w:hAnsi="Times New Roman" w:eastAsia="Times New Roman" w:cs="Times New Roman"/>
                <w:b w:val="0"/>
                <w:color w:val="000000"/>
                <w:sz w:val="21"/>
              </w:rPr>
              <w:t>Weak labels flatter validation scores</w:t>
            </w:r>
          </w:p>
        </w:tc>
        <w:tc>
          <w:tcPr>
            <w:tcW w:type="dxa" w:w="5040"/>
          </w:tcPr>
          <w:p>
            <w:pPr>
              <w:spacing w:after="20" w:before="20" w:line="240" w:lineRule="auto"/>
              <w:jc w:val="left"/>
            </w:pPr>
            <w:r>
              <w:rPr>
                <w:rFonts w:ascii="Times New Roman" w:hAnsi="Times New Roman" w:eastAsia="Times New Roman" w:cs="Times New Roman"/>
                <w:b w:val="0"/>
                <w:color w:val="000000"/>
                <w:sz w:val="21"/>
              </w:rPr>
              <w:t>Report the human-checked gold result (15/26)</w:t>
            </w:r>
          </w:p>
        </w:tc>
      </w:tr>
      <w:tr>
        <w:trPr>
          <w:cantSplit w:val="true"/>
        </w:trPr>
        <w:tc>
          <w:tcPr>
            <w:tcW w:type="dxa" w:w="3600"/>
          </w:tcPr>
          <w:p>
            <w:pPr>
              <w:spacing w:after="20" w:before="20" w:line="240" w:lineRule="auto"/>
              <w:jc w:val="left"/>
            </w:pPr>
            <w:r>
              <w:rPr>
                <w:rFonts w:ascii="Times New Roman" w:hAnsi="Times New Roman" w:eastAsia="Times New Roman" w:cs="Times New Roman"/>
                <w:b w:val="0"/>
                <w:color w:val="000000"/>
                <w:sz w:val="21"/>
              </w:rPr>
              <w:t>Leakage between pages of one certificate</w:t>
            </w:r>
          </w:p>
        </w:tc>
        <w:tc>
          <w:tcPr>
            <w:tcW w:type="dxa" w:w="5040"/>
          </w:tcPr>
          <w:p>
            <w:pPr>
              <w:spacing w:after="20" w:before="20" w:line="240" w:lineRule="auto"/>
              <w:jc w:val="left"/>
            </w:pPr>
            <w:r>
              <w:rPr>
                <w:rFonts w:ascii="Times New Roman" w:hAnsi="Times New Roman" w:eastAsia="Times New Roman" w:cs="Times New Roman"/>
                <w:b w:val="0"/>
                <w:color w:val="000000"/>
                <w:sz w:val="21"/>
              </w:rPr>
              <w:t>Split by source PDF; remove duplicate pages and text</w:t>
            </w:r>
          </w:p>
        </w:tc>
      </w:tr>
      <w:tr>
        <w:trPr>
          <w:cantSplit w:val="true"/>
        </w:trPr>
        <w:tc>
          <w:tcPr>
            <w:tcW w:type="dxa" w:w="3600"/>
          </w:tcPr>
          <w:p>
            <w:pPr>
              <w:spacing w:after="20" w:before="20" w:line="240" w:lineRule="auto"/>
              <w:jc w:val="left"/>
            </w:pPr>
            <w:r>
              <w:rPr>
                <w:rFonts w:ascii="Times New Roman" w:hAnsi="Times New Roman" w:eastAsia="Times New Roman" w:cs="Times New Roman"/>
                <w:b w:val="0"/>
                <w:color w:val="000000"/>
                <w:sz w:val="21"/>
              </w:rPr>
              <w:t>The model could invent dates on non-certificates</w:t>
            </w:r>
          </w:p>
        </w:tc>
        <w:tc>
          <w:tcPr>
            <w:tcW w:type="dxa" w:w="5040"/>
          </w:tcPr>
          <w:p>
            <w:pPr>
              <w:spacing w:after="20" w:before="20" w:line="240" w:lineRule="auto"/>
              <w:jc w:val="left"/>
            </w:pPr>
            <w:r>
              <w:rPr>
                <w:rFonts w:ascii="Times New Roman" w:hAnsi="Times New Roman" w:eastAsia="Times New Roman" w:cs="Times New Roman"/>
                <w:b w:val="0"/>
                <w:color w:val="000000"/>
                <w:sz w:val="21"/>
              </w:rPr>
              <w:t>Certificate gate before extraction; model dates must parse as dates</w:t>
            </w:r>
          </w:p>
        </w:tc>
      </w:tr>
      <w:tr>
        <w:trPr>
          <w:cantSplit w:val="true"/>
        </w:trPr>
        <w:tc>
          <w:tcPr>
            <w:tcW w:type="dxa" w:w="3600"/>
          </w:tcPr>
          <w:p>
            <w:pPr>
              <w:keepNext/>
              <w:spacing w:after="20" w:before="20" w:line="240" w:lineRule="auto"/>
              <w:jc w:val="left"/>
            </w:pPr>
            <w:r>
              <w:rPr>
                <w:rFonts w:ascii="Times New Roman" w:hAnsi="Times New Roman" w:eastAsia="Times New Roman" w:cs="Times New Roman"/>
                <w:b w:val="0"/>
                <w:color w:val="000000"/>
                <w:sz w:val="21"/>
              </w:rPr>
              <w:t>Large app size</w:t>
            </w:r>
          </w:p>
        </w:tc>
        <w:tc>
          <w:tcPr>
            <w:tcW w:type="dxa" w:w="5040"/>
          </w:tcPr>
          <w:p>
            <w:pPr>
              <w:keepNext/>
              <w:spacing w:after="20" w:before="20" w:line="240" w:lineRule="auto"/>
              <w:jc w:val="left"/>
            </w:pPr>
            <w:r>
              <w:rPr>
                <w:rFonts w:ascii="Times New Roman" w:hAnsi="Times New Roman" w:eastAsia="Times New Roman" w:cs="Times New Roman"/>
                <w:b w:val="0"/>
                <w:color w:val="000000"/>
                <w:sz w:val="21"/>
              </w:rPr>
              <w:t>R8 and resource shrinking enabled; App Bundle and asset pack planned</w:t>
            </w:r>
          </w:p>
        </w:tc>
      </w:tr>
      <w:tr>
        <w:trPr>
          <w:cantSplit w:val="true"/>
        </w:trPr>
        <w:tc>
          <w:tcPr>
            <w:tcW w:type="dxa" w:w="3600"/>
          </w:tcPr>
          <w:p>
            <w:pPr>
              <w:spacing w:after="20" w:before="20" w:line="240" w:lineRule="auto"/>
              <w:jc w:val="left"/>
            </w:pPr>
            <w:r>
              <w:rPr>
                <w:rFonts w:ascii="Times New Roman" w:hAnsi="Times New Roman" w:eastAsia="Times New Roman" w:cs="Times New Roman"/>
                <w:b w:val="0"/>
                <w:color w:val="000000"/>
                <w:sz w:val="21"/>
              </w:rPr>
              <w:t>Demonstrating without private data</w:t>
            </w:r>
          </w:p>
        </w:tc>
        <w:tc>
          <w:tcPr>
            <w:tcW w:type="dxa" w:w="5040"/>
          </w:tcPr>
          <w:p>
            <w:pPr>
              <w:spacing w:after="20" w:before="20" w:line="240" w:lineRule="auto"/>
              <w:jc w:val="left"/>
            </w:pPr>
            <w:r>
              <w:rPr>
                <w:rFonts w:ascii="Times New Roman" w:hAnsi="Times New Roman" w:eastAsia="Times New Roman" w:cs="Times New Roman"/>
                <w:b w:val="0"/>
                <w:color w:val="000000"/>
                <w:sz w:val="21"/>
              </w:rPr>
              <w:t>Synthetic certificate generator and a bundled lab sample</w:t>
            </w:r>
          </w:p>
        </w:tc>
      </w:tr>
    </w:tbl>
    <w:p>
      <w:pPr>
        <w:spacing w:after="80" w:line="240" w:lineRule="auto"/>
      </w:pPr>
    </w:p>
    <w:p>
      <w:pPr>
        <w:pStyle w:val="Heading1"/>
      </w:pPr>
      <w:r>
        <w:rPr>
          <w:rFonts w:ascii="Times New Roman" w:hAnsi="Times New Roman" w:eastAsia="Times New Roman" w:cs="Times New Roman"/>
          <w:b/>
          <w:color w:val="000000"/>
          <w:sz w:val="32"/>
        </w:rPr>
        <w:t>11  Conclusion and Future Scope</w:t>
      </w:r>
    </w:p>
    <w:p>
      <w:pPr>
        <w:pStyle w:val="Heading2"/>
      </w:pPr>
      <w:r>
        <w:rPr>
          <w:rFonts w:ascii="Times New Roman" w:hAnsi="Times New Roman" w:eastAsia="Times New Roman" w:cs="Times New Roman"/>
          <w:b/>
          <w:color w:val="000000"/>
          <w:sz w:val="26"/>
        </w:rPr>
        <w:t>11.1  Conclusion</w:t>
      </w:r>
    </w:p>
    <w:p>
      <w:pPr>
        <w:jc w:val="both"/>
      </w:pPr>
      <w:r>
        <w:rPr>
          <w:rFonts w:ascii="Times New Roman" w:hAnsi="Times New Roman" w:eastAsia="Times New Roman" w:cs="Times New Roman"/>
          <w:b w:val="0"/>
          <w:color w:val="000000"/>
        </w:rPr>
        <w:t>NavCert Offline meets its six objectives in one integrated flow. A user can capture a certificate, crop and flatten it, read printed or handwritten text, see five extracted fields, edit and save the document, and ask questions about saved documents, all without a network connection. The network permissions are removed, so documents cannot leave the phone. The app applies course Units 1 to 3 throughout and part of Unit 7, adds six features beyond the syllabus, follows Material 3, passes 38 unit tests, and completes most of the Google Play release checklist. The field model was evaluated on a hand-checked gold set, and the measurements still missing are stated.</w:t>
      </w:r>
    </w:p>
    <w:p>
      <w:pPr>
        <w:pStyle w:val="Heading2"/>
      </w:pPr>
      <w:r>
        <w:rPr>
          <w:rFonts w:ascii="Times New Roman" w:hAnsi="Times New Roman" w:eastAsia="Times New Roman" w:cs="Times New Roman"/>
          <w:b/>
          <w:color w:val="000000"/>
          <w:sz w:val="26"/>
        </w:rPr>
        <w:t>11.2  Future Scope</w:t>
      </w:r>
    </w:p>
    <w:p>
      <w:pPr>
        <w:pStyle w:val="ListBullet"/>
        <w:spacing w:after="60"/>
        <w:jc w:val="both"/>
      </w:pPr>
      <w:r>
        <w:rPr>
          <w:rFonts w:ascii="Times New Roman" w:hAnsi="Times New Roman" w:eastAsia="Times New Roman" w:cs="Times New Roman"/>
          <w:b w:val="0"/>
          <w:color w:val="000000"/>
        </w:rPr>
        <w:t>A Room (SQLite) document index with full-text search, which would also cover course Unit 6.</w:t>
      </w:r>
    </w:p>
    <w:p>
      <w:pPr>
        <w:pStyle w:val="ListBullet"/>
        <w:spacing w:after="60"/>
        <w:jc w:val="both"/>
      </w:pPr>
      <w:r>
        <w:rPr>
          <w:rFonts w:ascii="Times New Roman" w:hAnsi="Times New Roman" w:eastAsia="Times New Roman" w:cs="Times New Roman"/>
          <w:b w:val="0"/>
          <w:color w:val="000000"/>
        </w:rPr>
        <w:t>Expiry reminders with local notifications, the most useful feature not yet built.</w:t>
      </w:r>
    </w:p>
    <w:p>
      <w:pPr>
        <w:pStyle w:val="ListBullet"/>
        <w:spacing w:after="60"/>
        <w:jc w:val="both"/>
      </w:pPr>
      <w:r>
        <w:rPr>
          <w:rFonts w:ascii="Times New Roman" w:hAnsi="Times New Roman" w:eastAsia="Times New Roman" w:cs="Times New Roman"/>
          <w:b w:val="0"/>
          <w:color w:val="000000"/>
        </w:rPr>
        <w:t>A signed App Bundle with the models in an asset pack, the Data safety form and a store listing.</w:t>
      </w:r>
    </w:p>
    <w:p>
      <w:pPr>
        <w:pStyle w:val="ListBullet"/>
        <w:spacing w:after="60"/>
        <w:jc w:val="both"/>
      </w:pPr>
      <w:r>
        <w:rPr>
          <w:rFonts w:ascii="Times New Roman" w:hAnsi="Times New Roman" w:eastAsia="Times New Roman" w:cs="Times New Roman"/>
          <w:b w:val="0"/>
          <w:color w:val="000000"/>
        </w:rPr>
        <w:t>A dark theme and edge-to-edge layout on every screen.</w:t>
      </w:r>
    </w:p>
    <w:p>
      <w:pPr>
        <w:pStyle w:val="ListBullet"/>
        <w:spacing w:after="60"/>
        <w:jc w:val="both"/>
      </w:pPr>
      <w:r>
        <w:rPr>
          <w:rFonts w:ascii="Times New Roman" w:hAnsi="Times New Roman" w:eastAsia="Times New Roman" w:cs="Times New Roman"/>
          <w:b w:val="0"/>
          <w:color w:val="000000"/>
        </w:rPr>
        <w:t>Measurement of end-to-end accuracy and latency on the phone with a fresh set of photographed certificates, and instrumented UI tests.</w:t>
      </w:r>
    </w:p>
    <w:p>
      <w:pPr>
        <w:pStyle w:val="Heading1"/>
      </w:pPr>
      <w:r>
        <w:rPr>
          <w:rFonts w:ascii="Times New Roman" w:hAnsi="Times New Roman" w:eastAsia="Times New Roman" w:cs="Times New Roman"/>
          <w:b/>
          <w:color w:val="000000"/>
          <w:sz w:val="32"/>
        </w:rPr>
        <w:t>References</w:t>
      </w:r>
    </w:p>
    <w:p>
      <w:pPr>
        <w:tabs>
          <w:tab w:pos="648" w:val="left"/>
        </w:tabs>
        <w:spacing w:after="60" w:line="240" w:lineRule="auto"/>
        <w:ind w:left="648" w:hanging="648"/>
        <w:jc w:val="left"/>
      </w:pPr>
      <w:r>
        <w:rPr>
          <w:rFonts w:ascii="Times New Roman" w:hAnsi="Times New Roman" w:eastAsia="Times New Roman" w:cs="Times New Roman"/>
          <w:color w:val="000000"/>
          <w:sz w:val="21"/>
        </w:rPr>
        <w:t>[1]</w:t>
        <w:tab/>
      </w:r>
      <w:r>
        <w:rPr>
          <w:rFonts w:ascii="Times New Roman" w:hAnsi="Times New Roman" w:eastAsia="Times New Roman" w:cs="Times New Roman"/>
          <w:b w:val="0"/>
          <w:color w:val="000000"/>
          <w:sz w:val="21"/>
        </w:rPr>
        <w:t>BIMCO and International Chamber of Shipping, "Seafarer Workforce Report 2026: Executive summary," Jun. 2026. [Online]. Available: https://www.bimco.org/media/mxhbsjxb/seafarer-workforce-report-2026-executive-summary.pdf</w:t>
      </w:r>
    </w:p>
    <w:p>
      <w:pPr>
        <w:tabs>
          <w:tab w:pos="648" w:val="left"/>
        </w:tabs>
        <w:spacing w:after="60" w:line="240" w:lineRule="auto"/>
        <w:ind w:left="648" w:hanging="648"/>
        <w:jc w:val="left"/>
      </w:pPr>
      <w:r>
        <w:rPr>
          <w:rFonts w:ascii="Times New Roman" w:hAnsi="Times New Roman" w:eastAsia="Times New Roman" w:cs="Times New Roman"/>
          <w:color w:val="000000"/>
          <w:sz w:val="21"/>
        </w:rPr>
        <w:t>[2]</w:t>
        <w:tab/>
      </w:r>
      <w:r>
        <w:rPr>
          <w:rFonts w:ascii="Times New Roman" w:hAnsi="Times New Roman" w:eastAsia="Times New Roman" w:cs="Times New Roman"/>
          <w:b w:val="0"/>
          <w:color w:val="000000"/>
          <w:sz w:val="21"/>
        </w:rPr>
        <w:t xml:space="preserve">Tokyo MOU Secretariat, </w:t>
      </w:r>
      <w:r>
        <w:rPr>
          <w:rFonts w:ascii="Times New Roman" w:hAnsi="Times New Roman" w:eastAsia="Times New Roman" w:cs="Times New Roman"/>
          <w:b w:val="0"/>
          <w:i/>
          <w:color w:val="000000"/>
          <w:sz w:val="21"/>
        </w:rPr>
        <w:t>Annual Report on Port State Control in the Asia-Pacific Region 2024</w:t>
      </w:r>
      <w:r>
        <w:rPr>
          <w:rFonts w:ascii="Times New Roman" w:hAnsi="Times New Roman" w:eastAsia="Times New Roman" w:cs="Times New Roman"/>
          <w:b w:val="0"/>
          <w:color w:val="000000"/>
          <w:sz w:val="21"/>
        </w:rPr>
        <w:t>, 2025. [Online]. Available: https://www.tokyo-mou.org/wp/wp-content/uploads/ANN24-1.pdf</w:t>
      </w:r>
    </w:p>
    <w:p>
      <w:pPr>
        <w:tabs>
          <w:tab w:pos="648" w:val="left"/>
        </w:tabs>
        <w:spacing w:after="60" w:line="240" w:lineRule="auto"/>
        <w:ind w:left="648" w:hanging="648"/>
        <w:jc w:val="left"/>
      </w:pPr>
      <w:r>
        <w:rPr>
          <w:rFonts w:ascii="Times New Roman" w:hAnsi="Times New Roman" w:eastAsia="Times New Roman" w:cs="Times New Roman"/>
          <w:color w:val="000000"/>
          <w:sz w:val="21"/>
        </w:rPr>
        <w:t>[3]</w:t>
        <w:tab/>
      </w:r>
      <w:r>
        <w:rPr>
          <w:rFonts w:ascii="Times New Roman" w:hAnsi="Times New Roman" w:eastAsia="Times New Roman" w:cs="Times New Roman"/>
          <w:b w:val="0"/>
          <w:color w:val="000000"/>
          <w:sz w:val="21"/>
        </w:rPr>
        <w:t>M. Schuler, "India cracks down on fraudulent seafarer certificates amid global safety concerns," gCaptain, Jul. 21, 2025. [Online]. Available: https://gcaptain.com/india-cracks-down-on-fraudulent-seafarer-certificates-amid-global-safety-concerns/</w:t>
      </w:r>
    </w:p>
    <w:p>
      <w:pPr>
        <w:tabs>
          <w:tab w:pos="648" w:val="left"/>
        </w:tabs>
        <w:spacing w:after="60" w:line="240" w:lineRule="auto"/>
        <w:ind w:left="648" w:hanging="648"/>
        <w:jc w:val="left"/>
      </w:pPr>
      <w:r>
        <w:rPr>
          <w:rFonts w:ascii="Times New Roman" w:hAnsi="Times New Roman" w:eastAsia="Times New Roman" w:cs="Times New Roman"/>
          <w:color w:val="000000"/>
          <w:sz w:val="21"/>
        </w:rPr>
        <w:t>[4]</w:t>
        <w:tab/>
      </w:r>
      <w:r>
        <w:rPr>
          <w:rFonts w:ascii="Times New Roman" w:hAnsi="Times New Roman" w:eastAsia="Times New Roman" w:cs="Times New Roman"/>
          <w:b w:val="0"/>
          <w:color w:val="000000"/>
          <w:sz w:val="21"/>
        </w:rPr>
        <w:t>International Maritime Organization, "Guidelines on the use of electronic certificates of seafarers," MSC.1/Circ.1665, Jun. 28, 2023.</w:t>
      </w:r>
    </w:p>
    <w:p>
      <w:pPr>
        <w:tabs>
          <w:tab w:pos="648" w:val="left"/>
        </w:tabs>
        <w:spacing w:after="60" w:line="240" w:lineRule="auto"/>
        <w:ind w:left="648" w:hanging="648"/>
        <w:jc w:val="left"/>
      </w:pPr>
      <w:r>
        <w:rPr>
          <w:rFonts w:ascii="Times New Roman" w:hAnsi="Times New Roman" w:eastAsia="Times New Roman" w:cs="Times New Roman"/>
          <w:color w:val="000000"/>
          <w:sz w:val="21"/>
        </w:rPr>
        <w:t>[5]</w:t>
        <w:tab/>
      </w:r>
      <w:r>
        <w:rPr>
          <w:rFonts w:ascii="Times New Roman" w:hAnsi="Times New Roman" w:eastAsia="Times New Roman" w:cs="Times New Roman"/>
          <w:b w:val="0"/>
          <w:color w:val="000000"/>
          <w:sz w:val="21"/>
        </w:rPr>
        <w:t>Google, "Jetpack Compose documentation," Android Developers. Accessed: Oct. 2026. [Online]. Available: https://developer.android.com/develop/ui/compose/documentation</w:t>
      </w:r>
    </w:p>
    <w:p>
      <w:pPr>
        <w:tabs>
          <w:tab w:pos="648" w:val="left"/>
        </w:tabs>
        <w:spacing w:after="60" w:line="240" w:lineRule="auto"/>
        <w:ind w:left="648" w:hanging="648"/>
        <w:jc w:val="left"/>
      </w:pPr>
      <w:r>
        <w:rPr>
          <w:rFonts w:ascii="Times New Roman" w:hAnsi="Times New Roman" w:eastAsia="Times New Roman" w:cs="Times New Roman"/>
          <w:color w:val="000000"/>
          <w:sz w:val="21"/>
        </w:rPr>
        <w:t>[6]</w:t>
        <w:tab/>
      </w:r>
      <w:r>
        <w:rPr>
          <w:rFonts w:ascii="Times New Roman" w:hAnsi="Times New Roman" w:eastAsia="Times New Roman" w:cs="Times New Roman"/>
          <w:b w:val="0"/>
          <w:color w:val="000000"/>
          <w:sz w:val="21"/>
        </w:rPr>
        <w:t>Google, "Material Design 3 in Compose," Android Developers. Accessed: Oct. 2026. [Online]. Available: https://developer.android.com/develop/ui/compose/designsystems/material3</w:t>
      </w:r>
    </w:p>
    <w:p>
      <w:pPr>
        <w:tabs>
          <w:tab w:pos="648" w:val="left"/>
        </w:tabs>
        <w:spacing w:after="60" w:line="240" w:lineRule="auto"/>
        <w:ind w:left="648" w:hanging="648"/>
        <w:jc w:val="left"/>
      </w:pPr>
      <w:r>
        <w:rPr>
          <w:rFonts w:ascii="Times New Roman" w:hAnsi="Times New Roman" w:eastAsia="Times New Roman" w:cs="Times New Roman"/>
          <w:color w:val="000000"/>
          <w:sz w:val="21"/>
        </w:rPr>
        <w:t>[7]</w:t>
        <w:tab/>
      </w:r>
      <w:r>
        <w:rPr>
          <w:rFonts w:ascii="Times New Roman" w:hAnsi="Times New Roman" w:eastAsia="Times New Roman" w:cs="Times New Roman"/>
          <w:b w:val="0"/>
          <w:color w:val="000000"/>
          <w:sz w:val="21"/>
        </w:rPr>
        <w:t xml:space="preserve">G. Bradski, "The OpenCV library," </w:t>
      </w:r>
      <w:r>
        <w:rPr>
          <w:rFonts w:ascii="Times New Roman" w:hAnsi="Times New Roman" w:eastAsia="Times New Roman" w:cs="Times New Roman"/>
          <w:b w:val="0"/>
          <w:i/>
          <w:color w:val="000000"/>
          <w:sz w:val="21"/>
        </w:rPr>
        <w:t>Dr. Dobb's Journal of Software Tools</w:t>
      </w:r>
      <w:r>
        <w:rPr>
          <w:rFonts w:ascii="Times New Roman" w:hAnsi="Times New Roman" w:eastAsia="Times New Roman" w:cs="Times New Roman"/>
          <w:b w:val="0"/>
          <w:color w:val="000000"/>
          <w:sz w:val="21"/>
        </w:rPr>
        <w:t>, Nov. 2000.</w:t>
      </w:r>
    </w:p>
    <w:p>
      <w:pPr>
        <w:tabs>
          <w:tab w:pos="648" w:val="left"/>
        </w:tabs>
        <w:spacing w:after="60" w:line="240" w:lineRule="auto"/>
        <w:ind w:left="648" w:hanging="648"/>
        <w:jc w:val="left"/>
      </w:pPr>
      <w:r>
        <w:rPr>
          <w:rFonts w:ascii="Times New Roman" w:hAnsi="Times New Roman" w:eastAsia="Times New Roman" w:cs="Times New Roman"/>
          <w:color w:val="000000"/>
          <w:sz w:val="21"/>
        </w:rPr>
        <w:t>[8]</w:t>
        <w:tab/>
      </w:r>
      <w:r>
        <w:rPr>
          <w:rFonts w:ascii="Times New Roman" w:hAnsi="Times New Roman" w:eastAsia="Times New Roman" w:cs="Times New Roman"/>
          <w:b w:val="0"/>
          <w:color w:val="000000"/>
          <w:sz w:val="21"/>
        </w:rPr>
        <w:t>Google, "Text recognition v2," ML Kit for Android. Accessed: Oct. 2026. [Online]. Available: https://developers.google.com/ml-kit/vision/text-recognition/v2/android</w:t>
      </w:r>
    </w:p>
    <w:p>
      <w:pPr>
        <w:tabs>
          <w:tab w:pos="648" w:val="left"/>
        </w:tabs>
        <w:spacing w:after="60" w:line="240" w:lineRule="auto"/>
        <w:ind w:left="648" w:hanging="648"/>
        <w:jc w:val="left"/>
      </w:pPr>
      <w:r>
        <w:rPr>
          <w:rFonts w:ascii="Times New Roman" w:hAnsi="Times New Roman" w:eastAsia="Times New Roman" w:cs="Times New Roman"/>
          <w:color w:val="000000"/>
          <w:sz w:val="21"/>
        </w:rPr>
        <w:t>[9]</w:t>
        <w:tab/>
      </w:r>
      <w:r>
        <w:rPr>
          <w:rFonts w:ascii="Times New Roman" w:hAnsi="Times New Roman" w:eastAsia="Times New Roman" w:cs="Times New Roman"/>
          <w:b w:val="0"/>
          <w:color w:val="000000"/>
          <w:sz w:val="21"/>
        </w:rPr>
        <w:t>Microsoft, "ONNX Runtime Mobile," ONNX Runtime documentation. Accessed: Oct. 2026. [Online]. Available: https://onnxruntime.ai/docs/tutorials/mobile/</w:t>
      </w:r>
    </w:p>
    <w:p>
      <w:pPr>
        <w:tabs>
          <w:tab w:pos="648" w:val="left"/>
        </w:tabs>
        <w:spacing w:after="60" w:line="240" w:lineRule="auto"/>
        <w:ind w:left="648" w:hanging="648"/>
        <w:jc w:val="left"/>
      </w:pPr>
      <w:r>
        <w:rPr>
          <w:rFonts w:ascii="Times New Roman" w:hAnsi="Times New Roman" w:eastAsia="Times New Roman" w:cs="Times New Roman"/>
          <w:color w:val="000000"/>
          <w:sz w:val="21"/>
        </w:rPr>
        <w:t>[10]</w:t>
        <w:tab/>
      </w:r>
      <w:r>
        <w:rPr>
          <w:rFonts w:ascii="Times New Roman" w:hAnsi="Times New Roman" w:eastAsia="Times New Roman" w:cs="Times New Roman"/>
          <w:b w:val="0"/>
          <w:color w:val="000000"/>
          <w:sz w:val="21"/>
        </w:rPr>
        <w:t xml:space="preserve">C. Cui </w:t>
      </w:r>
      <w:r>
        <w:rPr>
          <w:rFonts w:ascii="Times New Roman" w:hAnsi="Times New Roman" w:eastAsia="Times New Roman" w:cs="Times New Roman"/>
          <w:b w:val="0"/>
          <w:i/>
          <w:color w:val="000000"/>
          <w:sz w:val="21"/>
        </w:rPr>
        <w:t>et al.</w:t>
      </w:r>
      <w:r>
        <w:rPr>
          <w:rFonts w:ascii="Times New Roman" w:hAnsi="Times New Roman" w:eastAsia="Times New Roman" w:cs="Times New Roman"/>
          <w:b w:val="0"/>
          <w:color w:val="000000"/>
          <w:sz w:val="21"/>
        </w:rPr>
        <w:t>, "PP-OCRv5: A specialized 5M-parameter model rivaling billion-parameter vision-language models on OCR tasks," arXiv:2603.24373, Mar. 2026.</w:t>
      </w:r>
    </w:p>
    <w:p>
      <w:pPr>
        <w:tabs>
          <w:tab w:pos="648" w:val="left"/>
        </w:tabs>
        <w:spacing w:after="60" w:line="240" w:lineRule="auto"/>
        <w:ind w:left="648" w:hanging="648"/>
        <w:jc w:val="left"/>
      </w:pPr>
      <w:r>
        <w:rPr>
          <w:rFonts w:ascii="Times New Roman" w:hAnsi="Times New Roman" w:eastAsia="Times New Roman" w:cs="Times New Roman"/>
          <w:color w:val="000000"/>
          <w:sz w:val="21"/>
        </w:rPr>
        <w:t>[11]</w:t>
        <w:tab/>
      </w:r>
      <w:r>
        <w:rPr>
          <w:rFonts w:ascii="Times New Roman" w:hAnsi="Times New Roman" w:eastAsia="Times New Roman" w:cs="Times New Roman"/>
          <w:b w:val="0"/>
          <w:color w:val="000000"/>
          <w:sz w:val="21"/>
        </w:rPr>
        <w:t>Google, "LiteRT overview," Google AI Edge documentation. Accessed: Oct. 2026. [Online]. Available: https://developers.google.com/edge/litert</w:t>
      </w:r>
    </w:p>
    <w:p>
      <w:pPr>
        <w:tabs>
          <w:tab w:pos="648" w:val="left"/>
        </w:tabs>
        <w:spacing w:after="60" w:line="240" w:lineRule="auto"/>
        <w:ind w:left="648" w:hanging="648"/>
        <w:jc w:val="left"/>
      </w:pPr>
      <w:r>
        <w:rPr>
          <w:rFonts w:ascii="Times New Roman" w:hAnsi="Times New Roman" w:eastAsia="Times New Roman" w:cs="Times New Roman"/>
          <w:color w:val="000000"/>
          <w:sz w:val="21"/>
        </w:rPr>
        <w:t>[12]</w:t>
        <w:tab/>
      </w:r>
      <w:r>
        <w:rPr>
          <w:rFonts w:ascii="Times New Roman" w:hAnsi="Times New Roman" w:eastAsia="Times New Roman" w:cs="Times New Roman"/>
          <w:b w:val="0"/>
          <w:color w:val="000000"/>
          <w:sz w:val="21"/>
        </w:rPr>
        <w:t xml:space="preserve">Z. Sun </w:t>
      </w:r>
      <w:r>
        <w:rPr>
          <w:rFonts w:ascii="Times New Roman" w:hAnsi="Times New Roman" w:eastAsia="Times New Roman" w:cs="Times New Roman"/>
          <w:b w:val="0"/>
          <w:i/>
          <w:color w:val="000000"/>
          <w:sz w:val="21"/>
        </w:rPr>
        <w:t>et al.</w:t>
      </w:r>
      <w:r>
        <w:rPr>
          <w:rFonts w:ascii="Times New Roman" w:hAnsi="Times New Roman" w:eastAsia="Times New Roman" w:cs="Times New Roman"/>
          <w:b w:val="0"/>
          <w:color w:val="000000"/>
          <w:sz w:val="21"/>
        </w:rPr>
        <w:t xml:space="preserve">, "MobileBERT: A compact task-agnostic BERT for resource-limited devices," in </w:t>
      </w:r>
      <w:r>
        <w:rPr>
          <w:rFonts w:ascii="Times New Roman" w:hAnsi="Times New Roman" w:eastAsia="Times New Roman" w:cs="Times New Roman"/>
          <w:b w:val="0"/>
          <w:i/>
          <w:color w:val="000000"/>
          <w:sz w:val="21"/>
        </w:rPr>
        <w:t>Proc. 58th Annu. Meeting Assoc. Computational Linguistics</w:t>
      </w:r>
      <w:r>
        <w:rPr>
          <w:rFonts w:ascii="Times New Roman" w:hAnsi="Times New Roman" w:eastAsia="Times New Roman" w:cs="Times New Roman"/>
          <w:b w:val="0"/>
          <w:color w:val="000000"/>
          <w:sz w:val="21"/>
        </w:rPr>
        <w:t>, 2020, pp. 2158-2170, doi: 10.18653/v1/2020.acl-main.195.</w:t>
      </w:r>
    </w:p>
    <w:p>
      <w:pPr>
        <w:tabs>
          <w:tab w:pos="648" w:val="left"/>
        </w:tabs>
        <w:spacing w:after="60" w:line="240" w:lineRule="auto"/>
        <w:ind w:left="648" w:hanging="648"/>
        <w:jc w:val="left"/>
      </w:pPr>
      <w:r>
        <w:rPr>
          <w:rFonts w:ascii="Times New Roman" w:hAnsi="Times New Roman" w:eastAsia="Times New Roman" w:cs="Times New Roman"/>
          <w:color w:val="000000"/>
          <w:sz w:val="21"/>
        </w:rPr>
        <w:t>[13]</w:t>
        <w:tab/>
      </w:r>
      <w:r>
        <w:rPr>
          <w:rFonts w:ascii="Times New Roman" w:hAnsi="Times New Roman" w:eastAsia="Times New Roman" w:cs="Times New Roman"/>
          <w:b w:val="0"/>
          <w:color w:val="000000"/>
          <w:sz w:val="21"/>
        </w:rPr>
        <w:t>Google, "Data and file storage overview," Android Developers. Accessed: Oct. 2026. [Online]. Available: https://developer.android.com/training/data-storage</w:t>
      </w:r>
    </w:p>
    <w:p>
      <w:pPr>
        <w:tabs>
          <w:tab w:pos="648" w:val="left"/>
        </w:tabs>
        <w:spacing w:after="60" w:line="240" w:lineRule="auto"/>
        <w:ind w:left="648" w:hanging="648"/>
        <w:jc w:val="left"/>
      </w:pPr>
      <w:r>
        <w:rPr>
          <w:rFonts w:ascii="Times New Roman" w:hAnsi="Times New Roman" w:eastAsia="Times New Roman" w:cs="Times New Roman"/>
          <w:color w:val="000000"/>
          <w:sz w:val="21"/>
        </w:rPr>
        <w:t>[14]</w:t>
        <w:tab/>
      </w:r>
      <w:r>
        <w:rPr>
          <w:rFonts w:ascii="Times New Roman" w:hAnsi="Times New Roman" w:eastAsia="Times New Roman" w:cs="Times New Roman"/>
          <w:b w:val="0"/>
          <w:color w:val="000000"/>
          <w:sz w:val="21"/>
        </w:rPr>
        <w:t>Google, "Camera intents," Android Developers. Accessed: Oct. 2026. [Online]. Available: https://developer.android.com/media/camera/camera-intents</w:t>
      </w:r>
    </w:p>
    <w:p>
      <w:pPr>
        <w:tabs>
          <w:tab w:pos="648" w:val="left"/>
        </w:tabs>
        <w:spacing w:after="60" w:line="240" w:lineRule="auto"/>
        <w:ind w:left="648" w:hanging="648"/>
        <w:jc w:val="left"/>
      </w:pPr>
      <w:r>
        <w:rPr>
          <w:rFonts w:ascii="Times New Roman" w:hAnsi="Times New Roman" w:eastAsia="Times New Roman" w:cs="Times New Roman"/>
          <w:color w:val="000000"/>
          <w:sz w:val="21"/>
        </w:rPr>
        <w:t>[15]</w:t>
        <w:tab/>
      </w:r>
      <w:r>
        <w:rPr>
          <w:rFonts w:ascii="Times New Roman" w:hAnsi="Times New Roman" w:eastAsia="Times New Roman" w:cs="Times New Roman"/>
          <w:b w:val="0"/>
          <w:color w:val="000000"/>
          <w:sz w:val="21"/>
        </w:rPr>
        <w:t>Google, "Request runtime permissions," Android Developers. Accessed: Oct. 2026. [Online]. Available: https://developer.android.com/training/permissions/requesting</w:t>
      </w:r>
    </w:p>
    <w:p>
      <w:pPr>
        <w:tabs>
          <w:tab w:pos="648" w:val="left"/>
        </w:tabs>
        <w:spacing w:after="60" w:line="240" w:lineRule="auto"/>
        <w:ind w:left="648" w:hanging="648"/>
        <w:jc w:val="left"/>
      </w:pPr>
      <w:r>
        <w:rPr>
          <w:rFonts w:ascii="Times New Roman" w:hAnsi="Times New Roman" w:eastAsia="Times New Roman" w:cs="Times New Roman"/>
          <w:color w:val="000000"/>
          <w:sz w:val="21"/>
        </w:rPr>
        <w:t>[16]</w:t>
        <w:tab/>
      </w:r>
      <w:r>
        <w:rPr>
          <w:rFonts w:ascii="Times New Roman" w:hAnsi="Times New Roman" w:eastAsia="Times New Roman" w:cs="Times New Roman"/>
          <w:b w:val="0"/>
          <w:color w:val="000000"/>
          <w:sz w:val="21"/>
        </w:rPr>
        <w:t>Google, "Save data in a local database using Room," Android Developers. Accessed: Oct. 2026. [Online]. Available: https://developer.android.com/training/data-storage/room</w:t>
      </w:r>
    </w:p>
    <w:p>
      <w:pPr>
        <w:tabs>
          <w:tab w:pos="648" w:val="left"/>
        </w:tabs>
        <w:spacing w:after="60" w:line="240" w:lineRule="auto"/>
        <w:ind w:left="648" w:hanging="648"/>
        <w:jc w:val="left"/>
      </w:pPr>
      <w:r>
        <w:rPr>
          <w:rFonts w:ascii="Times New Roman" w:hAnsi="Times New Roman" w:eastAsia="Times New Roman" w:cs="Times New Roman"/>
          <w:color w:val="000000"/>
          <w:sz w:val="21"/>
        </w:rPr>
        <w:t>[17]</w:t>
        <w:tab/>
      </w:r>
      <w:r>
        <w:rPr>
          <w:rFonts w:ascii="Times New Roman" w:hAnsi="Times New Roman" w:eastAsia="Times New Roman" w:cs="Times New Roman"/>
          <w:b w:val="0"/>
          <w:color w:val="000000"/>
          <w:sz w:val="21"/>
        </w:rPr>
        <w:t xml:space="preserve">A. Graves </w:t>
      </w:r>
      <w:r>
        <w:rPr>
          <w:rFonts w:ascii="Times New Roman" w:hAnsi="Times New Roman" w:eastAsia="Times New Roman" w:cs="Times New Roman"/>
          <w:b w:val="0"/>
          <w:i/>
          <w:color w:val="000000"/>
          <w:sz w:val="21"/>
        </w:rPr>
        <w:t>et al.</w:t>
      </w:r>
      <w:r>
        <w:rPr>
          <w:rFonts w:ascii="Times New Roman" w:hAnsi="Times New Roman" w:eastAsia="Times New Roman" w:cs="Times New Roman"/>
          <w:b w:val="0"/>
          <w:color w:val="000000"/>
          <w:sz w:val="21"/>
        </w:rPr>
        <w:t xml:space="preserve">, "Connectionist temporal classification: Labelling unsegmented sequence data with recurrent neural networks," in </w:t>
      </w:r>
      <w:r>
        <w:rPr>
          <w:rFonts w:ascii="Times New Roman" w:hAnsi="Times New Roman" w:eastAsia="Times New Roman" w:cs="Times New Roman"/>
          <w:b w:val="0"/>
          <w:i/>
          <w:color w:val="000000"/>
          <w:sz w:val="21"/>
        </w:rPr>
        <w:t>Proc. 23rd Int. Conf. Machine Learning (ICML)</w:t>
      </w:r>
      <w:r>
        <w:rPr>
          <w:rFonts w:ascii="Times New Roman" w:hAnsi="Times New Roman" w:eastAsia="Times New Roman" w:cs="Times New Roman"/>
          <w:b w:val="0"/>
          <w:color w:val="000000"/>
          <w:sz w:val="21"/>
        </w:rPr>
        <w:t>, 2006, pp. 369-376, doi: 10.1145/1143844.1143891.</w:t>
      </w:r>
    </w:p>
    <w:p>
      <w:pPr>
        <w:tabs>
          <w:tab w:pos="648" w:val="left"/>
        </w:tabs>
        <w:spacing w:after="60" w:line="240" w:lineRule="auto"/>
        <w:ind w:left="648" w:hanging="648"/>
        <w:jc w:val="left"/>
      </w:pPr>
      <w:r>
        <w:rPr>
          <w:rFonts w:ascii="Times New Roman" w:hAnsi="Times New Roman" w:eastAsia="Times New Roman" w:cs="Times New Roman"/>
          <w:color w:val="000000"/>
          <w:sz w:val="21"/>
        </w:rPr>
        <w:t>[18]</w:t>
        <w:tab/>
      </w:r>
      <w:r>
        <w:rPr>
          <w:rFonts w:ascii="Times New Roman" w:hAnsi="Times New Roman" w:eastAsia="Times New Roman" w:cs="Times New Roman"/>
          <w:b w:val="0"/>
          <w:color w:val="000000"/>
          <w:sz w:val="21"/>
        </w:rPr>
        <w:t xml:space="preserve">W. Wang </w:t>
      </w:r>
      <w:r>
        <w:rPr>
          <w:rFonts w:ascii="Times New Roman" w:hAnsi="Times New Roman" w:eastAsia="Times New Roman" w:cs="Times New Roman"/>
          <w:b w:val="0"/>
          <w:i/>
          <w:color w:val="000000"/>
          <w:sz w:val="21"/>
        </w:rPr>
        <w:t>et al.</w:t>
      </w:r>
      <w:r>
        <w:rPr>
          <w:rFonts w:ascii="Times New Roman" w:hAnsi="Times New Roman" w:eastAsia="Times New Roman" w:cs="Times New Roman"/>
          <w:b w:val="0"/>
          <w:color w:val="000000"/>
          <w:sz w:val="21"/>
        </w:rPr>
        <w:t>, "MiniLM: Deep self-attention distillation for task-agnostic compression of pre-trained transformers," arXiv:2002.10957, 2020.</w:t>
      </w:r>
    </w:p>
    <w:p>
      <w:pPr>
        <w:tabs>
          <w:tab w:pos="648" w:val="left"/>
        </w:tabs>
        <w:spacing w:after="60" w:line="240" w:lineRule="auto"/>
        <w:ind w:left="648" w:hanging="648"/>
        <w:jc w:val="left"/>
      </w:pPr>
      <w:r>
        <w:rPr>
          <w:rFonts w:ascii="Times New Roman" w:hAnsi="Times New Roman" w:eastAsia="Times New Roman" w:cs="Times New Roman"/>
          <w:color w:val="000000"/>
          <w:sz w:val="21"/>
        </w:rPr>
        <w:t>[19]</w:t>
        <w:tab/>
      </w:r>
      <w:r>
        <w:rPr>
          <w:rFonts w:ascii="Times New Roman" w:hAnsi="Times New Roman" w:eastAsia="Times New Roman" w:cs="Times New Roman"/>
          <w:b w:val="0"/>
          <w:color w:val="000000"/>
          <w:sz w:val="21"/>
        </w:rPr>
        <w:t>deepset, "deepset/minilm-uncased-squad2," Hugging Face model card. Accessed: Oct. 2026. [Online]. Available: https://huggingface.co/deepset/minilm-uncased-squad2</w:t>
      </w:r>
    </w:p>
    <w:p>
      <w:pPr>
        <w:tabs>
          <w:tab w:pos="648" w:val="left"/>
        </w:tabs>
        <w:spacing w:after="60" w:line="240" w:lineRule="auto"/>
        <w:ind w:left="648" w:hanging="648"/>
        <w:jc w:val="left"/>
      </w:pPr>
      <w:r>
        <w:rPr>
          <w:rFonts w:ascii="Times New Roman" w:hAnsi="Times New Roman" w:eastAsia="Times New Roman" w:cs="Times New Roman"/>
          <w:color w:val="000000"/>
          <w:sz w:val="21"/>
        </w:rPr>
        <w:t>[20]</w:t>
        <w:tab/>
      </w:r>
      <w:r>
        <w:rPr>
          <w:rFonts w:ascii="Times New Roman" w:hAnsi="Times New Roman" w:eastAsia="Times New Roman" w:cs="Times New Roman"/>
          <w:b w:val="0"/>
          <w:color w:val="000000"/>
          <w:sz w:val="21"/>
        </w:rPr>
        <w:t xml:space="preserve">P. Rajpurkar, R. Jia, and P. Liang, "Know what you don't know: Unanswerable questions for SQuAD," in </w:t>
      </w:r>
      <w:r>
        <w:rPr>
          <w:rFonts w:ascii="Times New Roman" w:hAnsi="Times New Roman" w:eastAsia="Times New Roman" w:cs="Times New Roman"/>
          <w:b w:val="0"/>
          <w:i/>
          <w:color w:val="000000"/>
          <w:sz w:val="21"/>
        </w:rPr>
        <w:t>Proc. 56th Annu. Meeting ACL (Short Papers)</w:t>
      </w:r>
      <w:r>
        <w:rPr>
          <w:rFonts w:ascii="Times New Roman" w:hAnsi="Times New Roman" w:eastAsia="Times New Roman" w:cs="Times New Roman"/>
          <w:b w:val="0"/>
          <w:color w:val="000000"/>
          <w:sz w:val="21"/>
        </w:rPr>
        <w:t>, 2018, pp. 784-789, doi: 10.18653/v1/P18-2124.</w:t>
      </w:r>
    </w:p>
    <w:p>
      <w:pPr>
        <w:tabs>
          <w:tab w:pos="648" w:val="left"/>
        </w:tabs>
        <w:spacing w:after="60" w:line="240" w:lineRule="auto"/>
        <w:ind w:left="648" w:hanging="648"/>
        <w:jc w:val="left"/>
      </w:pPr>
      <w:r>
        <w:rPr>
          <w:rFonts w:ascii="Times New Roman" w:hAnsi="Times New Roman" w:eastAsia="Times New Roman" w:cs="Times New Roman"/>
          <w:color w:val="000000"/>
          <w:sz w:val="21"/>
        </w:rPr>
        <w:t>[21]</w:t>
        <w:tab/>
      </w:r>
      <w:r>
        <w:rPr>
          <w:rFonts w:ascii="Times New Roman" w:hAnsi="Times New Roman" w:eastAsia="Times New Roman" w:cs="Times New Roman"/>
          <w:b w:val="0"/>
          <w:color w:val="000000"/>
          <w:sz w:val="21"/>
        </w:rPr>
        <w:t xml:space="preserve">B. Jacob </w:t>
      </w:r>
      <w:r>
        <w:rPr>
          <w:rFonts w:ascii="Times New Roman" w:hAnsi="Times New Roman" w:eastAsia="Times New Roman" w:cs="Times New Roman"/>
          <w:b w:val="0"/>
          <w:i/>
          <w:color w:val="000000"/>
          <w:sz w:val="21"/>
        </w:rPr>
        <w:t>et al.</w:t>
      </w:r>
      <w:r>
        <w:rPr>
          <w:rFonts w:ascii="Times New Roman" w:hAnsi="Times New Roman" w:eastAsia="Times New Roman" w:cs="Times New Roman"/>
          <w:b w:val="0"/>
          <w:color w:val="000000"/>
          <w:sz w:val="21"/>
        </w:rPr>
        <w:t xml:space="preserve">, "Quantization and training of neural networks for efficient integer-arithmetic-only inference," in </w:t>
      </w:r>
      <w:r>
        <w:rPr>
          <w:rFonts w:ascii="Times New Roman" w:hAnsi="Times New Roman" w:eastAsia="Times New Roman" w:cs="Times New Roman"/>
          <w:b w:val="0"/>
          <w:i/>
          <w:color w:val="000000"/>
          <w:sz w:val="21"/>
        </w:rPr>
        <w:t>Proc. IEEE/CVF CVPR</w:t>
      </w:r>
      <w:r>
        <w:rPr>
          <w:rFonts w:ascii="Times New Roman" w:hAnsi="Times New Roman" w:eastAsia="Times New Roman" w:cs="Times New Roman"/>
          <w:b w:val="0"/>
          <w:color w:val="000000"/>
          <w:sz w:val="21"/>
        </w:rPr>
        <w:t>, 2018, pp. 2704-2713, doi: 10.1109/CVPR.2018.00286.</w:t>
      </w:r>
    </w:p>
    <w:p>
      <w:pPr>
        <w:tabs>
          <w:tab w:pos="648" w:val="left"/>
        </w:tabs>
        <w:spacing w:after="60" w:line="240" w:lineRule="auto"/>
        <w:ind w:left="648" w:hanging="648"/>
        <w:jc w:val="left"/>
      </w:pPr>
      <w:r>
        <w:rPr>
          <w:rFonts w:ascii="Times New Roman" w:hAnsi="Times New Roman" w:eastAsia="Times New Roman" w:cs="Times New Roman"/>
          <w:color w:val="000000"/>
          <w:sz w:val="21"/>
        </w:rPr>
        <w:t>[22]</w:t>
        <w:tab/>
      </w:r>
      <w:r>
        <w:rPr>
          <w:rFonts w:ascii="Times New Roman" w:hAnsi="Times New Roman" w:eastAsia="Times New Roman" w:cs="Times New Roman"/>
          <w:b w:val="0"/>
          <w:color w:val="000000"/>
          <w:sz w:val="21"/>
        </w:rPr>
        <w:t xml:space="preserve">J. Canny, "A computational approach to edge detection," </w:t>
      </w:r>
      <w:r>
        <w:rPr>
          <w:rFonts w:ascii="Times New Roman" w:hAnsi="Times New Roman" w:eastAsia="Times New Roman" w:cs="Times New Roman"/>
          <w:b w:val="0"/>
          <w:i/>
          <w:color w:val="000000"/>
          <w:sz w:val="21"/>
        </w:rPr>
        <w:t>IEEE Trans. Pattern Anal. Mach. Intell.</w:t>
      </w:r>
      <w:r>
        <w:rPr>
          <w:rFonts w:ascii="Times New Roman" w:hAnsi="Times New Roman" w:eastAsia="Times New Roman" w:cs="Times New Roman"/>
          <w:b w:val="0"/>
          <w:color w:val="000000"/>
          <w:sz w:val="21"/>
        </w:rPr>
        <w:t>, vol. PAMI-8, pp. 679-698, 1986, doi: 10.1109/TPAMI.1986.4767851.</w:t>
      </w:r>
    </w:p>
    <w:p>
      <w:pPr>
        <w:tabs>
          <w:tab w:pos="648" w:val="left"/>
        </w:tabs>
        <w:spacing w:after="60" w:line="240" w:lineRule="auto"/>
        <w:ind w:left="648" w:hanging="648"/>
        <w:jc w:val="left"/>
      </w:pPr>
      <w:r>
        <w:rPr>
          <w:rFonts w:ascii="Times New Roman" w:hAnsi="Times New Roman" w:eastAsia="Times New Roman" w:cs="Times New Roman"/>
          <w:color w:val="000000"/>
          <w:sz w:val="21"/>
        </w:rPr>
        <w:t>[23]</w:t>
        <w:tab/>
      </w:r>
      <w:r>
        <w:rPr>
          <w:rFonts w:ascii="Times New Roman" w:hAnsi="Times New Roman" w:eastAsia="Times New Roman" w:cs="Times New Roman"/>
          <w:b w:val="0"/>
          <w:color w:val="000000"/>
          <w:sz w:val="21"/>
        </w:rPr>
        <w:t xml:space="preserve">K. Zuiderveld, "Contrast limited adaptive histogram equalization," in </w:t>
      </w:r>
      <w:r>
        <w:rPr>
          <w:rFonts w:ascii="Times New Roman" w:hAnsi="Times New Roman" w:eastAsia="Times New Roman" w:cs="Times New Roman"/>
          <w:b w:val="0"/>
          <w:i/>
          <w:color w:val="000000"/>
          <w:sz w:val="21"/>
        </w:rPr>
        <w:t>Graphics Gems IV</w:t>
      </w:r>
      <w:r>
        <w:rPr>
          <w:rFonts w:ascii="Times New Roman" w:hAnsi="Times New Roman" w:eastAsia="Times New Roman" w:cs="Times New Roman"/>
          <w:b w:val="0"/>
          <w:color w:val="000000"/>
          <w:sz w:val="21"/>
        </w:rPr>
        <w:t>, P. S. Heckbert, Ed. San Diego, CA, USA: Academic Press, 1994, pp. 474-485.</w:t>
      </w:r>
    </w:p>
    <w:p>
      <w:pPr>
        <w:tabs>
          <w:tab w:pos="648" w:val="left"/>
        </w:tabs>
        <w:spacing w:after="60" w:line="240" w:lineRule="auto"/>
        <w:ind w:left="648" w:hanging="648"/>
        <w:jc w:val="left"/>
      </w:pPr>
      <w:r>
        <w:rPr>
          <w:rFonts w:ascii="Times New Roman" w:hAnsi="Times New Roman" w:eastAsia="Times New Roman" w:cs="Times New Roman"/>
          <w:color w:val="000000"/>
          <w:sz w:val="21"/>
        </w:rPr>
        <w:t>[24]</w:t>
        <w:tab/>
      </w:r>
      <w:r>
        <w:rPr>
          <w:rFonts w:ascii="Times New Roman" w:hAnsi="Times New Roman" w:eastAsia="Times New Roman" w:cs="Times New Roman"/>
          <w:b w:val="0"/>
          <w:color w:val="000000"/>
          <w:sz w:val="21"/>
        </w:rPr>
        <w:t>Google, "Material Design 3," m3.material.io. Accessed: Oct. 2026. [Online]. Available: https://m3.material.io/foundations</w:t>
      </w:r>
    </w:p>
    <w:p>
      <w:pPr>
        <w:tabs>
          <w:tab w:pos="648" w:val="left"/>
        </w:tabs>
        <w:spacing w:after="60" w:line="240" w:lineRule="auto"/>
        <w:ind w:left="648" w:hanging="648"/>
        <w:jc w:val="left"/>
      </w:pPr>
      <w:r>
        <w:rPr>
          <w:rFonts w:ascii="Times New Roman" w:hAnsi="Times New Roman" w:eastAsia="Times New Roman" w:cs="Times New Roman"/>
          <w:color w:val="000000"/>
          <w:sz w:val="21"/>
        </w:rPr>
        <w:t>[25]</w:t>
        <w:tab/>
      </w:r>
      <w:r>
        <w:rPr>
          <w:rFonts w:ascii="Times New Roman" w:hAnsi="Times New Roman" w:eastAsia="Times New Roman" w:cs="Times New Roman"/>
          <w:b w:val="0"/>
          <w:color w:val="000000"/>
          <w:sz w:val="21"/>
        </w:rPr>
        <w:t>Google, "Target API level requirements for Google Play apps," Play Console Help. Accessed: Oct. 2026. [Online]. Available: https://support.google.com/googleplay/android-developer/answer/11926878</w:t>
      </w:r>
    </w:p>
    <w:p>
      <w:pPr>
        <w:tabs>
          <w:tab w:pos="648" w:val="left"/>
        </w:tabs>
        <w:spacing w:after="60" w:line="240" w:lineRule="auto"/>
        <w:ind w:left="648" w:hanging="648"/>
        <w:jc w:val="left"/>
      </w:pPr>
      <w:r>
        <w:rPr>
          <w:rFonts w:ascii="Times New Roman" w:hAnsi="Times New Roman" w:eastAsia="Times New Roman" w:cs="Times New Roman"/>
          <w:color w:val="000000"/>
          <w:sz w:val="21"/>
        </w:rPr>
        <w:t>[26]</w:t>
        <w:tab/>
      </w:r>
      <w:r>
        <w:rPr>
          <w:rFonts w:ascii="Times New Roman" w:hAnsi="Times New Roman" w:eastAsia="Times New Roman" w:cs="Times New Roman"/>
          <w:b w:val="0"/>
          <w:color w:val="000000"/>
          <w:sz w:val="21"/>
        </w:rPr>
        <w:t>Google, "Provide information for Google Play's Data safety section," Play Console Help. Accessed: Oct. 2026. [Online]. Available: https://support.google.com/googleplay/android-developer/answer/10787469</w:t>
      </w:r>
    </w:p>
    <w:sectPr w:rsidR="00FC693F" w:rsidRPr="0006063C" w:rsidSect="00034616">
      <w:footerReference w:type="default" r:id="rId9"/>
      <w:pgSz w:w="11909" w:h="16834"/>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2"/>
      </w:rPr>
      <w:fldChar w:fldCharType="begin"/>
    </w:r>
    <w:r>
      <w:rPr>
        <w:rFonts w:ascii="Times New Roman" w:hAnsi="Times New Roman" w:eastAsia="Times New Roman" w:cs="Times New Roman"/>
        <w:color w:val="000000"/>
        <w:sz w:val="22"/>
      </w:rPr>
      <w:instrText xml:space="preserve">PAGE</w:instrText>
    </w:r>
    <w:r>
      <w:rPr>
        <w:rFonts w:ascii="Times New Roman" w:hAnsi="Times New Roman" w:eastAsia="Times New Roman" w:cs="Times New Roman"/>
        <w:color w:val="000000"/>
        <w:sz w:val="22"/>
      </w:rPr>
      <w:fldChar w:fldCharType="separate"/>
    </w:r>
    <w:r>
      <w:rPr>
        <w:rFonts w:ascii="Times New Roman" w:hAnsi="Times New Roman" w:eastAsia="Times New Roman" w:cs="Times New Roman"/>
        <w:color w:val="000000"/>
        <w:sz w:val="22"/>
      </w:rPr>
      <w:t>1</w:t>
    </w:r>
    <w:r>
      <w:rPr>
        <w:rFonts w:ascii="Times New Roman" w:hAnsi="Times New Roman" w:eastAsia="Times New Roman" w:cs="Times New Roman"/>
        <w:color w:val="000000"/>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jc w:val="left"/>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8669" w:val="right" w:leader="dot"/>
      </w:tabs>
      <w:spacing w:after="0" w:before="60" w:line="240" w:lineRule="auto"/>
      <w:ind w:left="0"/>
    </w:pPr>
    <w:rPr>
      <w:rFonts w:ascii="Times New Roman" w:hAnsi="Times New Roman" w:eastAsia="Times New Roman" w:cs="Times New Roman"/>
      <w:b/>
      <w:color w:val="000000"/>
      <w:sz w:val="23"/>
    </w:rPr>
  </w:style>
  <w:style w:type="paragraph" w:customStyle="1" w:styleId="TOC2">
    <w:name w:val="TOC 2"/>
    <w:basedOn w:val="Normal"/>
    <w:pPr>
      <w:tabs>
        <w:tab w:pos="8669" w:val="right" w:leader="dot"/>
      </w:tabs>
      <w:spacing w:after="0" w:before="0" w:line="240" w:lineRule="auto"/>
      <w:ind w:left="504"/>
    </w:pPr>
    <w:rPr>
      <w:rFonts w:ascii="Times New Roman" w:hAnsi="Times New Roman" w:eastAsia="Times New Roman" w:cs="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