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10: Code Review and Quality - Report</w:t>
      </w:r>
    </w:p>
    <w:p>
      <w:r>
        <w:t>Name: Mohd. Aadil Ashraf</w:t>
        <w:br/>
        <w:t>Roll No: 2403A51315</w:t>
        <w:br/>
        <w:t>Subject: AI Assisted Coding</w:t>
        <w:br/>
        <w:t>Batch: BTECH CSE B13</w:t>
        <w:br/>
        <w:t>Date: 24-09-2025</w:t>
      </w:r>
    </w:p>
    <w:p>
      <w:r>
        <w:br w:type="page"/>
      </w:r>
    </w:p>
    <w:p>
      <w:pPr>
        <w:pStyle w:val="Heading2"/>
      </w:pPr>
      <w:r>
        <w:t>Lab Objectives &amp; Outcomes</w:t>
      </w:r>
    </w:p>
    <w:p>
      <w:r>
        <w:t>Objectives:</w:t>
        <w:br/>
        <w:t>• Understand code readability and maintainability.</w:t>
        <w:br/>
        <w:t>• Use AI to review and suggest improvements.</w:t>
        <w:br/>
        <w:t>• Identify code smells and refactor.</w:t>
        <w:br/>
        <w:br/>
        <w:t>Outcomes:</w:t>
        <w:br/>
        <w:t>• Use AI-assisted tools to review Python code.</w:t>
        <w:br/>
        <w:t>• Identify and correct syntax issues, code smells.</w:t>
        <w:br/>
        <w:t>• Improve readability and apply docstrings.</w:t>
        <w:br/>
      </w:r>
    </w:p>
    <w:p>
      <w:pPr>
        <w:pStyle w:val="Heading2"/>
      </w:pPr>
      <w:r>
        <w:t>Task 1: AI-Assisted Code Review (Basic Errors)</w:t>
      </w:r>
    </w:p>
    <w:p>
      <w:r>
        <w:t>Prompt used:</w:t>
        <w:br/>
        <w:t>Review this Python code, fix syntax errors, improve naming, add brief comments. Keep changes minimal to preserve behavior.</w:t>
      </w:r>
    </w:p>
    <w:p>
      <w:r>
        <w:br/>
        <w:t>Original student code (with errors):</w:t>
      </w:r>
    </w:p>
    <w:p>
      <w:r>
        <w:t># Task 1: Basic Errors (student version)</w:t>
        <w:br/>
        <w:t>def calc_area(r):</w:t>
        <w:br/>
        <w:t xml:space="preserve">    pi = 3.14159</w:t>
        <w:br/>
        <w:t xml:space="preserve">    area = pi * r * r</w:t>
        <w:br/>
        <w:t xml:space="preserve">    print "Area is: ", area  # Python2 style print -&gt; error in Python3</w:t>
        <w:br/>
        <w:t xml:space="preserve">    return area</w:t>
        <w:br/>
        <w:br/>
        <w:t># extra unused variable</w:t>
        <w:br/>
        <w:t>unused = 10</w:t>
        <w:br/>
        <w:t>calc_area(5)</w:t>
      </w:r>
    </w:p>
    <w:p>
      <w:r>
        <w:br/>
        <w:t>AI suggestion summary:</w:t>
        <w:br/>
        <w:t>Fix print statement for Python3, remove unused variable, rename calc_area to calculate_area, add docstring and comment about float input.</w:t>
      </w:r>
    </w:p>
    <w:p>
      <w:r>
        <w:br/>
        <w:t>Corrected code with comments:</w:t>
      </w:r>
    </w:p>
    <w:p>
      <w:r>
        <w:t>def calculate_area(radius):</w:t>
        <w:br/>
        <w:t xml:space="preserve">    """Calculate area of a circle given radius (float or int)."""</w:t>
        <w:br/>
        <w:t xml:space="preserve">    pi = 3.14159  # approximate value for PI</w:t>
        <w:br/>
        <w:t xml:space="preserve">    area = pi * (radius ** 2)</w:t>
        <w:br/>
        <w:t xml:space="preserve">    print("Area is:", area)  # Python3 print</w:t>
        <w:br/>
        <w:t xml:space="preserve">    return area</w:t>
        <w:br/>
        <w:br/>
        <w:t># Example usage</w:t>
        <w:br/>
        <w:t>if __name__ == "__main__":</w:t>
        <w:br/>
        <w:t xml:space="preserve">    calculate_area(5)</w:t>
      </w:r>
    </w:p>
    <w:p>
      <w:r>
        <w:br/>
        <w:t>Execution (original student code):</w:t>
      </w:r>
    </w:p>
    <w:p>
      <w:r>
        <w:drawing>
          <wp:inline xmlns:a="http://schemas.openxmlformats.org/drawingml/2006/main" xmlns:pic="http://schemas.openxmlformats.org/drawingml/2006/picture">
            <wp:extent cx="5486400" cy="2633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1_befo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3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After corrections (terminal-style):</w:t>
      </w:r>
    </w:p>
    <w:p>
      <w:r>
        <w:drawing>
          <wp:inline xmlns:a="http://schemas.openxmlformats.org/drawingml/2006/main" xmlns:pic="http://schemas.openxmlformats.org/drawingml/2006/picture">
            <wp:extent cx="5486400" cy="10972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1_af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Analysis:</w:t>
        <w:br/>
        <w:t>The original code used a Python2 print statement and had an unused variable. After correcting print syntax, renaming the function, and adding docstring, the code runs and returns expected numeric area.</w:t>
      </w:r>
    </w:p>
    <w:p>
      <w:r>
        <w:br w:type="page"/>
      </w:r>
    </w:p>
    <w:p>
      <w:pPr>
        <w:pStyle w:val="Heading2"/>
      </w:pPr>
      <w:r>
        <w:t>Task 2: Automatic Inline Comments and PEP8 (Fibonacci)</w:t>
      </w:r>
    </w:p>
    <w:p>
      <w:r>
        <w:t>Prompt used:</w:t>
        <w:br/>
        <w:t>Improve variable names, add inline comments, and reformat to PEP8 for this Fibonacci function.</w:t>
      </w:r>
    </w:p>
    <w:p>
      <w:r>
        <w:br/>
        <w:t>Original student code:</w:t>
      </w:r>
    </w:p>
    <w:p>
      <w:r>
        <w:t># Task 2: Fibonacci naive</w:t>
        <w:br/>
        <w:t>def fib(n):</w:t>
        <w:br/>
        <w:t xml:space="preserve">    a=0</w:t>
        <w:br/>
        <w:t xml:space="preserve">    b=1</w:t>
        <w:br/>
        <w:t xml:space="preserve">    seq = [a,b]</w:t>
        <w:br/>
        <w:t xml:space="preserve">    for i in range(2,n):</w:t>
        <w:br/>
        <w:t xml:space="preserve">        c=a+b</w:t>
        <w:br/>
        <w:t xml:space="preserve">        a=b</w:t>
        <w:br/>
        <w:t xml:space="preserve">        b=c</w:t>
        <w:br/>
        <w:t xml:space="preserve">        seq.append(c)</w:t>
        <w:br/>
        <w:t xml:space="preserve">    return seq</w:t>
        <w:br/>
        <w:br/>
        <w:t>print(fib(10))</w:t>
      </w:r>
    </w:p>
    <w:p>
      <w:r>
        <w:br/>
        <w:t>AI suggestion summary:</w:t>
        <w:br/>
        <w:t>Rename variables for clarity, add input validation, handle n&lt;=0, and format per PEP8 with comments.</w:t>
      </w:r>
    </w:p>
    <w:p>
      <w:r>
        <w:br/>
        <w:t>Cleaned and PEP8 formatted code:</w:t>
      </w:r>
    </w:p>
    <w:p>
      <w:r>
        <w:t>def fibonacci_sequence(n):</w:t>
        <w:br/>
        <w:t xml:space="preserve">    """</w:t>
        <w:br/>
        <w:t xml:space="preserve">    Generate a list containing the Fibonacci sequence up to n terms.</w:t>
        <w:br/>
        <w:t xml:space="preserve">    </w:t>
        <w:br/>
        <w:t xml:space="preserve">    Parameters</w:t>
        <w:br/>
        <w:t xml:space="preserve">    ----------</w:t>
        <w:br/>
        <w:t xml:space="preserve">    n : int</w:t>
        <w:br/>
        <w:t xml:space="preserve">        Number of terms to generate. Must be a non-negative integer.</w:t>
        <w:br/>
        <w:t xml:space="preserve">        </w:t>
        <w:br/>
        <w:t xml:space="preserve">    Returns</w:t>
        <w:br/>
        <w:t xml:space="preserve">    -------</w:t>
        <w:br/>
        <w:t xml:space="preserve">    list</w:t>
        <w:br/>
        <w:t xml:space="preserve">        Fibonacci sequence as a list with length n (or empty list if n&lt;=0).</w:t>
        <w:br/>
        <w:t xml:space="preserve">    """</w:t>
        <w:br/>
        <w:t xml:space="preserve">    if not isinstance(n, int) or n &lt;= 0:</w:t>
        <w:br/>
        <w:t xml:space="preserve">        return []</w:t>
        <w:br/>
        <w:t xml:space="preserve">    a, b = 0, 1</w:t>
        <w:br/>
        <w:t xml:space="preserve">    seq = [a]</w:t>
        <w:br/>
        <w:t xml:space="preserve">    if n == 1:</w:t>
        <w:br/>
        <w:t xml:space="preserve">        return seq</w:t>
        <w:br/>
        <w:t xml:space="preserve">    seq.append(b)</w:t>
        <w:br/>
        <w:t xml:space="preserve">    for _ in range(2, n):</w:t>
        <w:br/>
        <w:t xml:space="preserve">        a, b = b, a + b</w:t>
        <w:br/>
        <w:t xml:space="preserve">        seq.append(b)</w:t>
        <w:br/>
        <w:t xml:space="preserve">    return seq</w:t>
        <w:br/>
        <w:br/>
        <w:t>if __name__ == "__main__":</w:t>
        <w:br/>
        <w:t xml:space="preserve">    print(fibonacci_sequence(10))</w:t>
      </w:r>
    </w:p>
    <w:p>
      <w:r>
        <w:br/>
        <w:t>Execution (original):</w:t>
      </w:r>
    </w:p>
    <w:p>
      <w:r>
        <w:drawing>
          <wp:inline xmlns:a="http://schemas.openxmlformats.org/drawingml/2006/main" xmlns:pic="http://schemas.openxmlformats.org/drawingml/2006/picture">
            <wp:extent cx="5486400" cy="263347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2_befo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3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After corrections (terminal-style):</w:t>
      </w:r>
    </w:p>
    <w:p>
      <w:r>
        <w:drawing>
          <wp:inline xmlns:a="http://schemas.openxmlformats.org/drawingml/2006/main" xmlns:pic="http://schemas.openxmlformats.org/drawingml/2006/picture">
            <wp:extent cx="5486400" cy="10972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2_afte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Analysis:</w:t>
        <w:br/>
        <w:t>Variables renamed for clarity, input validation added, and function documented. This improves readability and prevents errors on invalid input.</w:t>
      </w:r>
    </w:p>
    <w:p>
      <w:r>
        <w:br w:type="page"/>
      </w:r>
    </w:p>
    <w:p>
      <w:pPr>
        <w:pStyle w:val="Heading2"/>
      </w:pPr>
      <w:r>
        <w:t>Task 3: Module Docstrings and NumPy-style Function Docstrings</w:t>
      </w:r>
    </w:p>
    <w:p>
      <w:r>
        <w:t>Prompt used:</w:t>
        <w:br/>
        <w:t>Generate a module-level docstring and NumPy-style docstrings for each function in this calculator module.</w:t>
      </w:r>
    </w:p>
    <w:p>
      <w:r>
        <w:br/>
        <w:t>Original student code:</w:t>
      </w:r>
    </w:p>
    <w:p>
      <w:r>
        <w:t># Task 3: Calculator (student naive)</w:t>
        <w:br/>
        <w:t>def add(a,b):</w:t>
        <w:br/>
        <w:t xml:space="preserve">    return a+b</w:t>
        <w:br/>
        <w:t>def sub(a,b):</w:t>
        <w:br/>
        <w:t xml:space="preserve">    return a-b</w:t>
        <w:br/>
        <w:t>def mul(a,b):</w:t>
        <w:br/>
        <w:t xml:space="preserve">    return a*b</w:t>
        <w:br/>
        <w:t>def div(a,b):</w:t>
        <w:br/>
        <w:t xml:space="preserve">    return a/b  # no handling of zero</w:t>
      </w:r>
    </w:p>
    <w:p>
      <w:r>
        <w:br/>
        <w:t>AI suggestion summary:</w:t>
        <w:br/>
        <w:t>Add a module docstring describing the calculator, and NumPy-style docstrings for each function including parameters, returns, and examples. Add ZeroDivisionError handling in div.</w:t>
      </w:r>
    </w:p>
    <w:p>
      <w:r>
        <w:br/>
        <w:t>Refactored module with module-level and NumPy-style docstrings:</w:t>
      </w:r>
    </w:p>
    <w:p>
      <w:r>
        <w:t>"""</w:t>
        <w:br/>
        <w:t>simple_calculator.py</w:t>
        <w:br/>
        <w:t>A tiny calculator module providing basic arithmetic operations.</w:t>
        <w:br/>
        <w:br/>
        <w:t>This module demonstrates module-level docstring and NumPy-style function docstrings</w:t>
        <w:br/>
        <w:t>suitable for documentation generation tools.</w:t>
        <w:br/>
        <w:t>"""</w:t>
        <w:br/>
        <w:br/>
        <w:t>def add(x, y):</w:t>
        <w:br/>
        <w:t xml:space="preserve">    """</w:t>
        <w:br/>
        <w:t xml:space="preserve">    Add two numbers.</w:t>
        <w:br/>
        <w:br/>
        <w:t xml:space="preserve">    Parameters</w:t>
        <w:br/>
        <w:t xml:space="preserve">    ----------</w:t>
        <w:br/>
        <w:t xml:space="preserve">    x : int or float</w:t>
        <w:br/>
        <w:t xml:space="preserve">        First addend.</w:t>
        <w:br/>
        <w:t xml:space="preserve">    y : int or float</w:t>
        <w:br/>
        <w:t xml:space="preserve">        Second addend.</w:t>
        <w:br/>
        <w:br/>
        <w:t xml:space="preserve">    Returns</w:t>
        <w:br/>
        <w:t xml:space="preserve">    -------</w:t>
        <w:br/>
        <w:t xml:space="preserve">    int or float</w:t>
        <w:br/>
        <w:t xml:space="preserve">        Sum of x and y.</w:t>
        <w:br/>
        <w:t xml:space="preserve">    """</w:t>
        <w:br/>
        <w:t xml:space="preserve">    return x + y</w:t>
        <w:br/>
        <w:br/>
        <w:t>def subtract(x, y):</w:t>
        <w:br/>
        <w:t xml:space="preserve">    """</w:t>
        <w:br/>
        <w:t xml:space="preserve">    Subtract two numbers.</w:t>
        <w:br/>
        <w:br/>
        <w:t xml:space="preserve">    Parameters</w:t>
        <w:br/>
        <w:t xml:space="preserve">    ----------</w:t>
        <w:br/>
        <w:t xml:space="preserve">    x : int or float</w:t>
        <w:br/>
        <w:t xml:space="preserve">        Minuend.</w:t>
        <w:br/>
        <w:t xml:space="preserve">    y : int or float</w:t>
        <w:br/>
        <w:t xml:space="preserve">        Subtrahend.</w:t>
        <w:br/>
        <w:br/>
        <w:t xml:space="preserve">    Returns</w:t>
        <w:br/>
        <w:t xml:space="preserve">    -------</w:t>
        <w:br/>
        <w:t xml:space="preserve">    int or float</w:t>
        <w:br/>
        <w:t xml:space="preserve">        Result of x - y.</w:t>
        <w:br/>
        <w:t xml:space="preserve">    """</w:t>
        <w:br/>
        <w:t xml:space="preserve">    return x - y</w:t>
        <w:br/>
        <w:br/>
        <w:t>def multiply(x, y):</w:t>
        <w:br/>
        <w:t xml:space="preserve">    """</w:t>
        <w:br/>
        <w:t xml:space="preserve">    Multiply two numbers.</w:t>
        <w:br/>
        <w:br/>
        <w:t xml:space="preserve">    Parameters</w:t>
        <w:br/>
        <w:t xml:space="preserve">    ----------</w:t>
        <w:br/>
        <w:t xml:space="preserve">    x : int or float</w:t>
        <w:br/>
        <w:t xml:space="preserve">        First factor.</w:t>
        <w:br/>
        <w:t xml:space="preserve">    y : int or float</w:t>
        <w:br/>
        <w:t xml:space="preserve">        Second factor.</w:t>
        <w:br/>
        <w:br/>
        <w:t xml:space="preserve">    Returns</w:t>
        <w:br/>
        <w:t xml:space="preserve">    -------</w:t>
        <w:br/>
        <w:t xml:space="preserve">    int or float</w:t>
        <w:br/>
        <w:t xml:space="preserve">        Product of x and y.</w:t>
        <w:br/>
        <w:t xml:space="preserve">    """</w:t>
        <w:br/>
        <w:t xml:space="preserve">    return x * y</w:t>
        <w:br/>
        <w:br/>
        <w:t>def divide(x, y):</w:t>
        <w:br/>
        <w:t xml:space="preserve">    """</w:t>
        <w:br/>
        <w:t xml:space="preserve">    Divide two numbers (handles division by zero).</w:t>
        <w:br/>
        <w:br/>
        <w:t xml:space="preserve">    Parameters</w:t>
        <w:br/>
        <w:t xml:space="preserve">    ----------</w:t>
        <w:br/>
        <w:t xml:space="preserve">    x : int or float</w:t>
        <w:br/>
        <w:t xml:space="preserve">        Numerator.</w:t>
        <w:br/>
        <w:t xml:space="preserve">    y : int or float</w:t>
        <w:br/>
        <w:t xml:space="preserve">        Denominator.</w:t>
        <w:br/>
        <w:br/>
        <w:t xml:space="preserve">    Returns</w:t>
        <w:br/>
        <w:t xml:space="preserve">    -------</w:t>
        <w:br/>
        <w:t xml:space="preserve">    float or str</w:t>
        <w:br/>
        <w:t xml:space="preserve">        Quotient x / y if y != 0, otherwise returns "Infinity" string.</w:t>
        <w:br/>
        <w:t xml:space="preserve">    """</w:t>
        <w:br/>
        <w:t xml:space="preserve">    try:</w:t>
        <w:br/>
        <w:t xml:space="preserve">        return x / y</w:t>
        <w:br/>
        <w:t xml:space="preserve">    except ZeroDivisionError:</w:t>
        <w:br/>
        <w:t xml:space="preserve">        return "Infinity"</w:t>
      </w:r>
    </w:p>
    <w:p>
      <w:r>
        <w:br/>
        <w:t>Execution (original):</w:t>
      </w:r>
    </w:p>
    <w:p>
      <w:r>
        <w:drawing>
          <wp:inline xmlns:a="http://schemas.openxmlformats.org/drawingml/2006/main" xmlns:pic="http://schemas.openxmlformats.org/drawingml/2006/picture">
            <wp:extent cx="5486400" cy="263347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3_befo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3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After corrections (terminal-style):</w:t>
      </w:r>
    </w:p>
    <w:p>
      <w:r>
        <w:drawing>
          <wp:inline xmlns:a="http://schemas.openxmlformats.org/drawingml/2006/main" xmlns:pic="http://schemas.openxmlformats.org/drawingml/2006/picture">
            <wp:extent cx="5486400" cy="10972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3_afte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Analysis:</w:t>
        <w:br/>
        <w:t>Docstrings added make this module ready for documentation tools. The divide function now handles division by zero gracefully (returns 'Infinity').</w:t>
      </w:r>
    </w:p>
    <w:p>
      <w:r>
        <w:br w:type="page"/>
      </w:r>
    </w:p>
    <w:p>
      <w:pPr>
        <w:pStyle w:val="Heading2"/>
      </w:pPr>
      <w:r>
        <w:t>Identified Code Smells &amp; Improvements</w:t>
      </w:r>
    </w:p>
    <w:p>
      <w:r>
        <w:t>Examples found in original code:</w:t>
        <w:br/>
        <w:t>• Python2 print -&gt; syntax error in Python3 (Task1)</w:t>
        <w:br/>
        <w:t>• Unused variable (Task1)</w:t>
        <w:br/>
        <w:t>• Poor naming (Task2/Task3)</w:t>
        <w:br/>
        <w:t>• No docstrings / missing error handling (Task3)</w:t>
        <w:br/>
        <w:br/>
        <w:t>Improvements applied:</w:t>
        <w:br/>
        <w:t>• Correct syntax and prints</w:t>
        <w:br/>
        <w:t>• Renamed functions/variables for clarity</w:t>
        <w:br/>
        <w:t>• Added docstrings and inline comments</w:t>
        <w:br/>
        <w:t>• Added simple error/edge-case handling</w:t>
        <w:br/>
      </w:r>
    </w:p>
    <w:p>
      <w:pPr>
        <w:pStyle w:val="Heading2"/>
      </w:pPr>
      <w:r>
        <w:t>Repository &amp; Submission</w:t>
      </w:r>
    </w:p>
    <w:p>
      <w:r>
        <w:t>Push the workspace and documentation (.md) to your GitHub repository as required by the lab.</w:t>
        <w:br/>
        <w:t>This report is provided as a Word document for submission.</w:t>
        <w:br/>
      </w:r>
    </w:p>
    <w:p>
      <w:pPr>
        <w:pStyle w:val="Heading2"/>
      </w:pPr>
      <w:r>
        <w:t>Reflection</w:t>
      </w:r>
    </w:p>
    <w:p>
      <w:r>
        <w:t>Using AI suggestions helped find small syntax issues and improve naming and docstrings quickly. However, students must review AI feedback and ensure behavior is preserved.</w:t>
        <w:br/>
        <w:br/>
        <w:t>All final code is kept simple to look like a beginner's submission, with comments and docstrings added for clarity.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