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9608D25" wp14:paraId="2C078E63" wp14:textId="7EBB229D">
      <w:pPr>
        <w:pStyle w:val="Title"/>
      </w:pPr>
      <w:r w:rsidR="3099982B">
        <w:rPr/>
        <w:t>Google adds instant forms integration</w:t>
      </w:r>
    </w:p>
    <w:p w:rsidR="49608D25" w:rsidP="49608D25" w:rsidRDefault="49608D25" w14:paraId="1F63504B" w14:textId="661A0957">
      <w:pPr>
        <w:pStyle w:val="Normal"/>
      </w:pPr>
    </w:p>
    <w:p w:rsidR="0E7B6CFA" w:rsidP="49608D25" w:rsidRDefault="0E7B6CFA" w14:paraId="1A875724" w14:textId="05637317">
      <w:pPr>
        <w:pStyle w:val="Normal"/>
      </w:pPr>
      <w:r w:rsidR="0E7B6CFA">
        <w:rPr/>
        <w:t xml:space="preserve">This </w:t>
      </w:r>
      <w:r w:rsidR="0E7B6CFA">
        <w:rPr/>
        <w:t>document</w:t>
      </w:r>
      <w:r w:rsidR="0E7B6CFA">
        <w:rPr/>
        <w:t xml:space="preserve"> is a detailed guide for integrating Google Ads Instant Forms with Sell.do. It outlines the information needed from the support team, the steps to configure the integration in Sell.do, and the process to connect it with Google Ads. By following these instructions, users will be able to set up the integration efficiently and ensure smooth lead capture from Google Ads into Sell.do.</w:t>
      </w:r>
    </w:p>
    <w:p w:rsidR="49608D25" w:rsidP="49608D25" w:rsidRDefault="49608D25" w14:paraId="577874D9" w14:textId="4E2234BB">
      <w:pPr>
        <w:pStyle w:val="Normal"/>
        <w:rPr>
          <w:u w:val="none"/>
        </w:rPr>
      </w:pPr>
    </w:p>
    <w:p w:rsidR="3099982B" w:rsidP="49608D25" w:rsidRDefault="3099982B" w14:paraId="5127AB8C" w14:textId="6F5A78D5">
      <w:pPr>
        <w:pStyle w:val="Normal"/>
        <w:rPr>
          <w:b w:val="1"/>
          <w:bCs w:val="1"/>
          <w:u w:val="none"/>
        </w:rPr>
      </w:pPr>
      <w:r w:rsidRPr="49608D25" w:rsidR="3099982B">
        <w:rPr>
          <w:b w:val="1"/>
          <w:bCs w:val="1"/>
          <w:u w:val="none"/>
        </w:rPr>
        <w:t>Details required and to be provided by support for integration</w:t>
      </w:r>
      <w:r w:rsidRPr="49608D25" w:rsidR="3FBF6E38">
        <w:rPr>
          <w:b w:val="1"/>
          <w:bCs w:val="1"/>
          <w:u w:val="none"/>
        </w:rPr>
        <w:t xml:space="preserve"> and the steps to integrate the </w:t>
      </w:r>
      <w:r w:rsidRPr="49608D25" w:rsidR="3FBF6E38">
        <w:rPr>
          <w:b w:val="1"/>
          <w:bCs w:val="1"/>
          <w:u w:val="none"/>
        </w:rPr>
        <w:t>same wit</w:t>
      </w:r>
      <w:r w:rsidRPr="49608D25" w:rsidR="3FBF6E38">
        <w:rPr>
          <w:b w:val="1"/>
          <w:bCs w:val="1"/>
          <w:u w:val="none"/>
        </w:rPr>
        <w:t>h Sell.do</w:t>
      </w:r>
    </w:p>
    <w:p w:rsidR="1B259D98" w:rsidP="49608D25" w:rsidRDefault="1B259D98" w14:paraId="01791E58" w14:textId="5098743C">
      <w:pPr>
        <w:pStyle w:val="ListParagraph"/>
        <w:numPr>
          <w:ilvl w:val="0"/>
          <w:numId w:val="1"/>
        </w:numPr>
        <w:rPr>
          <w:noProof w:val="0"/>
          <w:lang w:val="en-US"/>
        </w:rPr>
      </w:pPr>
      <w:r w:rsidRPr="49608D25" w:rsidR="1B259D98">
        <w:rPr>
          <w:noProof w:val="0"/>
          <w:lang w:val="en-US"/>
        </w:rPr>
        <w:t>Sell.do Steps</w:t>
      </w:r>
    </w:p>
    <w:p w:rsidR="3099982B" w:rsidP="49608D25" w:rsidRDefault="3099982B" w14:paraId="7EDA5E77" w14:textId="1C3037BA">
      <w:pPr>
        <w:pStyle w:val="ListParagraph"/>
        <w:numPr>
          <w:ilvl w:val="1"/>
          <w:numId w:val="1"/>
        </w:numPr>
        <w:rPr>
          <w:b w:val="0"/>
          <w:bCs w:val="0"/>
          <w:u w:val="none"/>
        </w:rPr>
      </w:pPr>
      <w:r w:rsidRPr="49608D25" w:rsidR="3099982B">
        <w:rPr>
          <w:noProof w:val="0"/>
          <w:lang w:val="en-US"/>
        </w:rPr>
        <w:t>Youtube</w:t>
      </w:r>
      <w:r w:rsidRPr="49608D25" w:rsidR="3099982B">
        <w:rPr>
          <w:noProof w:val="0"/>
          <w:lang w:val="en-US"/>
        </w:rPr>
        <w:t xml:space="preserve"> Pusher Details:</w:t>
      </w:r>
    </w:p>
    <w:p w:rsidR="3099982B" w:rsidP="49608D25" w:rsidRDefault="3099982B" w14:paraId="7B05397B" w14:textId="1F606891">
      <w:pPr>
        <w:pStyle w:val="ListParagraph"/>
        <w:numPr>
          <w:ilvl w:val="2"/>
          <w:numId w:val="1"/>
        </w:numPr>
        <w:spacing w:before="240" w:beforeAutospacing="off" w:after="240" w:afterAutospacing="off"/>
        <w:rPr>
          <w:noProof w:val="0"/>
          <w:sz w:val="24"/>
          <w:szCs w:val="24"/>
          <w:lang w:val="en-US"/>
        </w:rPr>
      </w:pPr>
      <w:r w:rsidRPr="49608D25" w:rsidR="3099982B">
        <w:rPr>
          <w:noProof w:val="0"/>
          <w:lang w:val="en-US"/>
        </w:rPr>
        <w:t xml:space="preserve">URL: </w:t>
      </w:r>
      <w:hyperlink r:id="R116f62513a2d47e6">
        <w:r w:rsidRPr="49608D25" w:rsidR="3099982B">
          <w:rPr>
            <w:rStyle w:val="Hyperlink"/>
            <w:noProof w:val="0"/>
            <w:lang w:val="en-US"/>
          </w:rPr>
          <w:t>http://app.sell.do/api/leads/&lt;&lt;API_Key&gt;&gt;/create.json</w:t>
        </w:r>
        <w:r>
          <w:br/>
        </w:r>
      </w:hyperlink>
      <w:r w:rsidRPr="49608D25" w:rsidR="3099982B">
        <w:rPr>
          <w:noProof w:val="0"/>
          <w:lang w:val="en-US"/>
        </w:rPr>
        <w:t xml:space="preserve"> Key: SRD</w:t>
      </w:r>
    </w:p>
    <w:p w:rsidR="3099982B" w:rsidP="49608D25" w:rsidRDefault="3099982B" w14:paraId="163D62BA" w14:textId="18A07E5B">
      <w:pPr>
        <w:pStyle w:val="ListParagraph"/>
        <w:numPr>
          <w:ilvl w:val="1"/>
          <w:numId w:val="1"/>
        </w:numPr>
        <w:spacing w:before="240" w:beforeAutospacing="off" w:after="240" w:afterAutospacing="off"/>
        <w:rPr>
          <w:noProof w:val="0"/>
          <w:sz w:val="24"/>
          <w:szCs w:val="24"/>
          <w:lang w:val="en-US"/>
        </w:rPr>
      </w:pPr>
      <w:r w:rsidRPr="49608D25" w:rsidR="3099982B">
        <w:rPr>
          <w:noProof w:val="0"/>
          <w:sz w:val="24"/>
          <w:szCs w:val="24"/>
          <w:lang w:val="en-US"/>
        </w:rPr>
        <w:t>Make sure the API Key type on sell.do is generated for “</w:t>
      </w:r>
      <w:r w:rsidRPr="49608D25" w:rsidR="3099982B">
        <w:rPr>
          <w:noProof w:val="0"/>
          <w:sz w:val="24"/>
          <w:szCs w:val="24"/>
          <w:lang w:val="en-US"/>
        </w:rPr>
        <w:t>Youtube</w:t>
      </w:r>
      <w:r w:rsidRPr="49608D25" w:rsidR="3099982B">
        <w:rPr>
          <w:noProof w:val="0"/>
          <w:sz w:val="24"/>
          <w:szCs w:val="24"/>
          <w:lang w:val="en-US"/>
        </w:rPr>
        <w:t xml:space="preserve"> Pusher”</w:t>
      </w:r>
      <w:r w:rsidRPr="49608D25" w:rsidR="395AF4B1">
        <w:rPr>
          <w:noProof w:val="0"/>
          <w:sz w:val="24"/>
          <w:szCs w:val="24"/>
          <w:lang w:val="en-US"/>
        </w:rPr>
        <w:t>.</w:t>
      </w:r>
    </w:p>
    <w:p w:rsidR="395AF4B1" w:rsidP="49608D25" w:rsidRDefault="395AF4B1" w14:paraId="1D9B0389" w14:textId="4FCA4A7F">
      <w:pPr>
        <w:pStyle w:val="ListParagraph"/>
        <w:numPr>
          <w:ilvl w:val="2"/>
          <w:numId w:val="1"/>
        </w:numPr>
        <w:spacing w:before="240" w:beforeAutospacing="off" w:after="240" w:afterAutospacing="off"/>
        <w:rPr>
          <w:noProof w:val="0"/>
          <w:sz w:val="24"/>
          <w:szCs w:val="24"/>
          <w:lang w:val="en-US"/>
        </w:rPr>
      </w:pPr>
      <w:r w:rsidRPr="49608D25" w:rsidR="395AF4B1">
        <w:rPr>
          <w:noProof w:val="0"/>
          <w:sz w:val="24"/>
          <w:szCs w:val="24"/>
          <w:lang w:val="en-US"/>
        </w:rPr>
        <w:t>To create the API Key follow these steps:</w:t>
      </w:r>
    </w:p>
    <w:p w:rsidR="7E997ED9" w:rsidP="49608D25" w:rsidRDefault="7E997ED9" w14:paraId="6FF66C1B" w14:textId="2CBE9318">
      <w:pPr>
        <w:pStyle w:val="ListParagraph"/>
        <w:numPr>
          <w:ilvl w:val="3"/>
          <w:numId w:val="1"/>
        </w:numPr>
        <w:suppressLineNumbers w:val="0"/>
        <w:bidi w:val="0"/>
        <w:spacing w:before="240" w:beforeAutospacing="off" w:after="240" w:afterAutospacing="off" w:line="279" w:lineRule="auto"/>
        <w:ind w:left="2880" w:right="0" w:hanging="360"/>
        <w:jc w:val="left"/>
        <w:rPr>
          <w:noProof w:val="0"/>
          <w:sz w:val="24"/>
          <w:szCs w:val="24"/>
          <w:lang w:val="en-US"/>
        </w:rPr>
      </w:pPr>
      <w:r w:rsidRPr="49608D25" w:rsidR="7E997ED9">
        <w:rPr>
          <w:noProof w:val="0"/>
          <w:sz w:val="24"/>
          <w:szCs w:val="24"/>
          <w:lang w:val="en-US"/>
        </w:rPr>
        <w:t>Login as Admin</w:t>
      </w:r>
    </w:p>
    <w:p w:rsidR="395AF4B1" w:rsidP="49608D25" w:rsidRDefault="395AF4B1" w14:paraId="361EB9FB" w14:textId="67FA1625">
      <w:pPr>
        <w:pStyle w:val="ListParagraph"/>
        <w:numPr>
          <w:ilvl w:val="3"/>
          <w:numId w:val="1"/>
        </w:numPr>
        <w:rPr>
          <w:sz w:val="24"/>
          <w:szCs w:val="24"/>
        </w:rPr>
      </w:pPr>
      <w:r w:rsidR="395AF4B1">
        <w:rPr/>
        <w:t>Marketing Automation</w:t>
      </w:r>
    </w:p>
    <w:p w:rsidR="395AF4B1" w:rsidP="49608D25" w:rsidRDefault="395AF4B1" w14:paraId="7560B6DC" w14:textId="16A08019">
      <w:pPr>
        <w:pStyle w:val="ListParagraph"/>
        <w:numPr>
          <w:ilvl w:val="3"/>
          <w:numId w:val="1"/>
        </w:numPr>
        <w:rPr>
          <w:sz w:val="24"/>
          <w:szCs w:val="24"/>
        </w:rPr>
      </w:pPr>
      <w:r w:rsidR="395AF4B1">
        <w:rPr/>
        <w:t>Lead Integrations</w:t>
      </w:r>
    </w:p>
    <w:p w:rsidR="395AF4B1" w:rsidP="49608D25" w:rsidRDefault="395AF4B1" w14:paraId="60EFFE77" w14:textId="0603E831">
      <w:pPr>
        <w:pStyle w:val="ListParagraph"/>
        <w:numPr>
          <w:ilvl w:val="3"/>
          <w:numId w:val="1"/>
        </w:numPr>
        <w:rPr>
          <w:sz w:val="24"/>
          <w:szCs w:val="24"/>
        </w:rPr>
      </w:pPr>
      <w:r w:rsidR="395AF4B1">
        <w:rPr/>
        <w:t>API Based Integrations</w:t>
      </w:r>
    </w:p>
    <w:p w:rsidR="395AF4B1" w:rsidP="49608D25" w:rsidRDefault="395AF4B1" w14:paraId="3100005D" w14:textId="12066397">
      <w:pPr>
        <w:pStyle w:val="ListParagraph"/>
        <w:numPr>
          <w:ilvl w:val="3"/>
          <w:numId w:val="1"/>
        </w:numPr>
        <w:spacing w:before="240" w:beforeAutospacing="off" w:after="240" w:afterAutospacing="off"/>
        <w:rPr>
          <w:noProof w:val="0"/>
          <w:sz w:val="24"/>
          <w:szCs w:val="24"/>
          <w:lang w:val="en-US"/>
        </w:rPr>
      </w:pPr>
      <w:r w:rsidRPr="49608D25" w:rsidR="395AF4B1">
        <w:rPr>
          <w:noProof w:val="0"/>
          <w:sz w:val="24"/>
          <w:szCs w:val="24"/>
          <w:lang w:val="en-US"/>
        </w:rPr>
        <w:t>Click on “New API Integration”</w:t>
      </w:r>
    </w:p>
    <w:p w:rsidR="723C0064" w:rsidP="49608D25" w:rsidRDefault="723C0064" w14:paraId="0F8C7E0B" w14:textId="22B77CD4">
      <w:pPr>
        <w:pStyle w:val="ListParagraph"/>
        <w:numPr>
          <w:ilvl w:val="3"/>
          <w:numId w:val="1"/>
        </w:numPr>
        <w:spacing w:before="240" w:beforeAutospacing="off" w:after="240" w:afterAutospacing="off"/>
        <w:rPr/>
      </w:pPr>
      <w:r w:rsidRPr="49608D25" w:rsidR="723C0064">
        <w:rPr>
          <w:noProof w:val="0"/>
          <w:sz w:val="24"/>
          <w:szCs w:val="24"/>
          <w:lang w:val="en-US"/>
        </w:rPr>
        <w:t>Assign a name as per preference and Choose “</w:t>
      </w:r>
      <w:r w:rsidRPr="49608D25" w:rsidR="723C0064">
        <w:rPr>
          <w:noProof w:val="0"/>
          <w:sz w:val="24"/>
          <w:szCs w:val="24"/>
          <w:lang w:val="en-US"/>
        </w:rPr>
        <w:t>Youtube</w:t>
      </w:r>
      <w:r w:rsidRPr="49608D25" w:rsidR="723C0064">
        <w:rPr>
          <w:noProof w:val="0"/>
          <w:sz w:val="24"/>
          <w:szCs w:val="24"/>
          <w:lang w:val="en-US"/>
        </w:rPr>
        <w:t xml:space="preserve"> Pusher” as API Type.</w:t>
      </w:r>
      <w:r>
        <w:br/>
      </w:r>
      <w:r w:rsidR="562EF60C">
        <w:drawing>
          <wp:inline wp14:editId="64B75B5F" wp14:anchorId="7E53D986">
            <wp:extent cx="3181350" cy="1848811"/>
            <wp:effectExtent l="0" t="0" r="0" b="0"/>
            <wp:docPr id="1889166691" name="" title=""/>
            <wp:cNvGraphicFramePr>
              <a:graphicFrameLocks noChangeAspect="1"/>
            </wp:cNvGraphicFramePr>
            <a:graphic>
              <a:graphicData uri="http://schemas.openxmlformats.org/drawingml/2006/picture">
                <pic:pic>
                  <pic:nvPicPr>
                    <pic:cNvPr id="0" name=""/>
                    <pic:cNvPicPr/>
                  </pic:nvPicPr>
                  <pic:blipFill>
                    <a:blip r:embed="Rdd96b86a532e4cd9">
                      <a:extLst>
                        <a:ext xmlns:a="http://schemas.openxmlformats.org/drawingml/2006/main" uri="{28A0092B-C50C-407E-A947-70E740481C1C}">
                          <a14:useLocalDpi val="0"/>
                        </a:ext>
                      </a:extLst>
                    </a:blip>
                    <a:stretch>
                      <a:fillRect/>
                    </a:stretch>
                  </pic:blipFill>
                  <pic:spPr>
                    <a:xfrm>
                      <a:off x="0" y="0"/>
                      <a:ext cx="3181350" cy="1848811"/>
                    </a:xfrm>
                    <a:prstGeom prst="rect">
                      <a:avLst/>
                    </a:prstGeom>
                  </pic:spPr>
                </pic:pic>
              </a:graphicData>
            </a:graphic>
          </wp:inline>
        </w:drawing>
      </w:r>
    </w:p>
    <w:p w:rsidR="1CA0E087" w:rsidP="49608D25" w:rsidRDefault="1CA0E087" w14:paraId="0D32F9F3" w14:textId="49652091">
      <w:pPr>
        <w:pStyle w:val="ListParagraph"/>
        <w:numPr>
          <w:ilvl w:val="1"/>
          <w:numId w:val="1"/>
        </w:numPr>
        <w:spacing w:before="240" w:beforeAutospacing="off" w:after="240" w:afterAutospacing="off"/>
        <w:rPr/>
      </w:pPr>
      <w:r w:rsidR="1CA0E087">
        <w:rPr/>
        <w:t>Create an SRD as per your tagging needs.</w:t>
      </w:r>
    </w:p>
    <w:p w:rsidR="49608D25" w:rsidP="49608D25" w:rsidRDefault="49608D25" w14:paraId="0EBB9D85" w14:textId="41F565CD">
      <w:pPr>
        <w:pStyle w:val="Normal"/>
      </w:pPr>
    </w:p>
    <w:p w:rsidR="29E68C13" w:rsidP="49608D25" w:rsidRDefault="29E68C13" w14:paraId="249B5177" w14:textId="58DCDE27">
      <w:pPr>
        <w:pStyle w:val="ListParagraph"/>
        <w:numPr>
          <w:ilvl w:val="0"/>
          <w:numId w:val="1"/>
        </w:numPr>
        <w:rPr>
          <w:b w:val="0"/>
          <w:bCs w:val="0"/>
          <w:u w:val="none"/>
        </w:rPr>
      </w:pPr>
      <w:r w:rsidR="29E68C13">
        <w:rPr>
          <w:b w:val="0"/>
          <w:bCs w:val="0"/>
          <w:u w:val="none"/>
        </w:rPr>
        <w:t>Google ads steps.</w:t>
      </w:r>
    </w:p>
    <w:p w:rsidR="1CA0E087" w:rsidP="49608D25" w:rsidRDefault="1CA0E087" w14:paraId="5D402F6A" w14:textId="6FF828E6">
      <w:pPr>
        <w:pStyle w:val="ListParagraph"/>
        <w:numPr>
          <w:ilvl w:val="1"/>
          <w:numId w:val="1"/>
        </w:numPr>
        <w:rPr>
          <w:b w:val="0"/>
          <w:bCs w:val="0"/>
          <w:u w:val="none"/>
        </w:rPr>
      </w:pPr>
      <w:r w:rsidR="1CA0E087">
        <w:rPr>
          <w:b w:val="0"/>
          <w:bCs w:val="0"/>
          <w:u w:val="none"/>
        </w:rPr>
        <w:t>Login to your Google Ads dashboard</w:t>
      </w:r>
      <w:r w:rsidR="1E39AC7C">
        <w:rPr>
          <w:b w:val="0"/>
          <w:bCs w:val="0"/>
          <w:u w:val="none"/>
        </w:rPr>
        <w:t xml:space="preserve"> and follow the steps for integration:</w:t>
      </w:r>
    </w:p>
    <w:p w:rsidR="1E39AC7C" w:rsidP="49608D25" w:rsidRDefault="1E39AC7C" w14:paraId="40E44C41" w14:textId="59D520CF">
      <w:pPr>
        <w:pStyle w:val="ListParagraph"/>
        <w:numPr>
          <w:ilvl w:val="2"/>
          <w:numId w:val="1"/>
        </w:numPr>
        <w:rPr/>
      </w:pPr>
      <w:r w:rsidR="1E39AC7C">
        <w:rPr>
          <w:b w:val="0"/>
          <w:bCs w:val="0"/>
          <w:u w:val="none"/>
        </w:rPr>
        <w:t>Click on Assets</w:t>
      </w:r>
      <w:r>
        <w:br/>
      </w:r>
      <w:r w:rsidR="4A938B27">
        <w:drawing>
          <wp:inline wp14:editId="06486200" wp14:anchorId="3AF9BD5C">
            <wp:extent cx="2653469" cy="1543050"/>
            <wp:effectExtent l="0" t="0" r="0" b="0"/>
            <wp:docPr id="1957052333" name="" title=""/>
            <wp:cNvGraphicFramePr>
              <a:graphicFrameLocks noChangeAspect="1"/>
            </wp:cNvGraphicFramePr>
            <a:graphic>
              <a:graphicData uri="http://schemas.openxmlformats.org/drawingml/2006/picture">
                <pic:pic>
                  <pic:nvPicPr>
                    <pic:cNvPr id="0" name=""/>
                    <pic:cNvPicPr/>
                  </pic:nvPicPr>
                  <pic:blipFill>
                    <a:blip r:embed="Re0e8ed2d74b442af">
                      <a:extLst>
                        <a:ext xmlns:a="http://schemas.openxmlformats.org/drawingml/2006/main" uri="{28A0092B-C50C-407E-A947-70E740481C1C}">
                          <a14:useLocalDpi val="0"/>
                        </a:ext>
                      </a:extLst>
                    </a:blip>
                    <a:stretch>
                      <a:fillRect/>
                    </a:stretch>
                  </pic:blipFill>
                  <pic:spPr>
                    <a:xfrm>
                      <a:off x="0" y="0"/>
                      <a:ext cx="2653469" cy="1543050"/>
                    </a:xfrm>
                    <a:prstGeom prst="rect">
                      <a:avLst/>
                    </a:prstGeom>
                  </pic:spPr>
                </pic:pic>
              </a:graphicData>
            </a:graphic>
          </wp:inline>
        </w:drawing>
      </w:r>
    </w:p>
    <w:p w:rsidR="760777E0" w:rsidP="49608D25" w:rsidRDefault="760777E0" w14:paraId="1D22155B" w14:textId="70CEBA68">
      <w:pPr>
        <w:pStyle w:val="ListParagraph"/>
        <w:numPr>
          <w:ilvl w:val="2"/>
          <w:numId w:val="1"/>
        </w:numPr>
        <w:rPr/>
      </w:pPr>
      <w:r w:rsidR="760777E0">
        <w:rPr/>
        <w:t>Click on the “+” Icon and choose</w:t>
      </w:r>
      <w:r w:rsidR="5321D15B">
        <w:rPr/>
        <w:t xml:space="preserve"> “Lead Form”</w:t>
      </w:r>
      <w:r>
        <w:br/>
      </w:r>
      <w:r w:rsidR="59BEFB5B">
        <w:drawing>
          <wp:inline wp14:editId="2FE566AB" wp14:anchorId="04FAFDAF">
            <wp:extent cx="2653469" cy="1543050"/>
            <wp:effectExtent l="0" t="0" r="0" b="0"/>
            <wp:docPr id="1623330911" name="" title=""/>
            <wp:cNvGraphicFramePr>
              <a:graphicFrameLocks noChangeAspect="1"/>
            </wp:cNvGraphicFramePr>
            <a:graphic>
              <a:graphicData uri="http://schemas.openxmlformats.org/drawingml/2006/picture">
                <pic:pic>
                  <pic:nvPicPr>
                    <pic:cNvPr id="0" name=""/>
                    <pic:cNvPicPr/>
                  </pic:nvPicPr>
                  <pic:blipFill>
                    <a:blip r:embed="Rfe6abe5ca990477f">
                      <a:extLst>
                        <a:ext xmlns:a="http://schemas.openxmlformats.org/drawingml/2006/main" uri="{28A0092B-C50C-407E-A947-70E740481C1C}">
                          <a14:useLocalDpi val="0"/>
                        </a:ext>
                      </a:extLst>
                    </a:blip>
                    <a:stretch>
                      <a:fillRect/>
                    </a:stretch>
                  </pic:blipFill>
                  <pic:spPr>
                    <a:xfrm>
                      <a:off x="0" y="0"/>
                      <a:ext cx="2653469" cy="1543050"/>
                    </a:xfrm>
                    <a:prstGeom prst="rect">
                      <a:avLst/>
                    </a:prstGeom>
                  </pic:spPr>
                </pic:pic>
              </a:graphicData>
            </a:graphic>
          </wp:inline>
        </w:drawing>
      </w:r>
      <w:r w:rsidR="59BEFB5B">
        <w:drawing>
          <wp:inline wp14:editId="6C1F5797" wp14:anchorId="6FFC8B65">
            <wp:extent cx="2604331" cy="1514475"/>
            <wp:effectExtent l="0" t="0" r="0" b="0"/>
            <wp:docPr id="1445771556" name="" title=""/>
            <wp:cNvGraphicFramePr>
              <a:graphicFrameLocks noChangeAspect="1"/>
            </wp:cNvGraphicFramePr>
            <a:graphic>
              <a:graphicData uri="http://schemas.openxmlformats.org/drawingml/2006/picture">
                <pic:pic>
                  <pic:nvPicPr>
                    <pic:cNvPr id="0" name=""/>
                    <pic:cNvPicPr/>
                  </pic:nvPicPr>
                  <pic:blipFill>
                    <a:blip r:embed="Rc52dd370a8cc413f">
                      <a:extLst>
                        <a:ext xmlns:a="http://schemas.openxmlformats.org/drawingml/2006/main" uri="{28A0092B-C50C-407E-A947-70E740481C1C}">
                          <a14:useLocalDpi val="0"/>
                        </a:ext>
                      </a:extLst>
                    </a:blip>
                    <a:stretch>
                      <a:fillRect/>
                    </a:stretch>
                  </pic:blipFill>
                  <pic:spPr>
                    <a:xfrm>
                      <a:off x="0" y="0"/>
                      <a:ext cx="2604331" cy="1514475"/>
                    </a:xfrm>
                    <a:prstGeom prst="rect">
                      <a:avLst/>
                    </a:prstGeom>
                  </pic:spPr>
                </pic:pic>
              </a:graphicData>
            </a:graphic>
          </wp:inline>
        </w:drawing>
      </w:r>
    </w:p>
    <w:p w:rsidR="13802FBA" w:rsidP="49608D25" w:rsidRDefault="13802FBA" w14:paraId="5D9C1571" w14:textId="16886347">
      <w:pPr>
        <w:pStyle w:val="ListParagraph"/>
        <w:numPr>
          <w:ilvl w:val="2"/>
          <w:numId w:val="1"/>
        </w:numPr>
        <w:rPr>
          <w:sz w:val="24"/>
          <w:szCs w:val="24"/>
        </w:rPr>
      </w:pPr>
      <w:r w:rsidR="13802FBA">
        <w:rPr/>
        <w:t xml:space="preserve">Design the form as per your </w:t>
      </w:r>
      <w:r w:rsidR="13802FBA">
        <w:rPr/>
        <w:t>requirement</w:t>
      </w:r>
      <w:r w:rsidR="13802FBA">
        <w:rPr/>
        <w:t>.</w:t>
      </w:r>
      <w:r>
        <w:br/>
      </w:r>
      <w:r w:rsidR="13802FBA">
        <w:drawing>
          <wp:inline wp14:editId="3FA332D6" wp14:anchorId="3BCA902C">
            <wp:extent cx="2571750" cy="1490870"/>
            <wp:effectExtent l="0" t="0" r="0" b="0"/>
            <wp:docPr id="788784295" name="" title=""/>
            <wp:cNvGraphicFramePr>
              <a:graphicFrameLocks noChangeAspect="1"/>
            </wp:cNvGraphicFramePr>
            <a:graphic>
              <a:graphicData uri="http://schemas.openxmlformats.org/drawingml/2006/picture">
                <pic:pic>
                  <pic:nvPicPr>
                    <pic:cNvPr id="0" name=""/>
                    <pic:cNvPicPr/>
                  </pic:nvPicPr>
                  <pic:blipFill>
                    <a:blip r:embed="R1858ae2b5f374104">
                      <a:extLst>
                        <a:ext xmlns:a="http://schemas.openxmlformats.org/drawingml/2006/main" uri="{28A0092B-C50C-407E-A947-70E740481C1C}">
                          <a14:useLocalDpi val="0"/>
                        </a:ext>
                      </a:extLst>
                    </a:blip>
                    <a:stretch>
                      <a:fillRect/>
                    </a:stretch>
                  </pic:blipFill>
                  <pic:spPr>
                    <a:xfrm>
                      <a:off x="0" y="0"/>
                      <a:ext cx="2571750" cy="1490870"/>
                    </a:xfrm>
                    <a:prstGeom prst="rect">
                      <a:avLst/>
                    </a:prstGeom>
                  </pic:spPr>
                </pic:pic>
              </a:graphicData>
            </a:graphic>
          </wp:inline>
        </w:drawing>
      </w:r>
      <w:r w:rsidR="13802FBA">
        <w:rPr/>
        <w:t xml:space="preserve"> </w:t>
      </w:r>
    </w:p>
    <w:p w:rsidR="13802FBA" w:rsidP="49608D25" w:rsidRDefault="13802FBA" w14:paraId="78F3BCF7" w14:textId="127103DB">
      <w:pPr>
        <w:pStyle w:val="ListParagraph"/>
        <w:numPr>
          <w:ilvl w:val="2"/>
          <w:numId w:val="1"/>
        </w:numPr>
        <w:rPr>
          <w:sz w:val="24"/>
          <w:szCs w:val="24"/>
        </w:rPr>
      </w:pPr>
      <w:r w:rsidRPr="49608D25" w:rsidR="13802FBA">
        <w:rPr>
          <w:sz w:val="24"/>
          <w:szCs w:val="24"/>
        </w:rPr>
        <w:t xml:space="preserve">For integration with sell.do, Scroll down </w:t>
      </w:r>
      <w:r w:rsidRPr="49608D25" w:rsidR="06EBB25B">
        <w:rPr>
          <w:sz w:val="24"/>
          <w:szCs w:val="24"/>
        </w:rPr>
        <w:t>and click on “</w:t>
      </w:r>
      <w:r w:rsidRPr="49608D25" w:rsidR="06EBB25B">
        <w:rPr>
          <w:b w:val="1"/>
          <w:bCs w:val="1"/>
          <w:sz w:val="24"/>
          <w:szCs w:val="24"/>
        </w:rPr>
        <w:t>Export leads from Google Ads</w:t>
      </w:r>
      <w:r w:rsidRPr="49608D25" w:rsidR="06EBB25B">
        <w:rPr>
          <w:sz w:val="24"/>
          <w:szCs w:val="24"/>
        </w:rPr>
        <w:t>” and then click on “</w:t>
      </w:r>
      <w:r w:rsidRPr="49608D25" w:rsidR="06EBB25B">
        <w:rPr>
          <w:b w:val="1"/>
          <w:bCs w:val="1"/>
          <w:sz w:val="24"/>
          <w:szCs w:val="24"/>
        </w:rPr>
        <w:t>Other data integration options</w:t>
      </w:r>
      <w:r w:rsidRPr="49608D25" w:rsidR="06EBB25B">
        <w:rPr>
          <w:sz w:val="24"/>
          <w:szCs w:val="24"/>
        </w:rPr>
        <w:t>”</w:t>
      </w:r>
      <w:r>
        <w:br/>
      </w:r>
      <w:r w:rsidR="22113414">
        <w:drawing>
          <wp:inline wp14:editId="762CE52F" wp14:anchorId="111FF424">
            <wp:extent cx="2908221" cy="1685925"/>
            <wp:effectExtent l="0" t="0" r="0" b="0"/>
            <wp:docPr id="1620369389" name="" title=""/>
            <wp:cNvGraphicFramePr>
              <a:graphicFrameLocks noChangeAspect="1"/>
            </wp:cNvGraphicFramePr>
            <a:graphic>
              <a:graphicData uri="http://schemas.openxmlformats.org/drawingml/2006/picture">
                <pic:pic>
                  <pic:nvPicPr>
                    <pic:cNvPr id="0" name=""/>
                    <pic:cNvPicPr/>
                  </pic:nvPicPr>
                  <pic:blipFill>
                    <a:blip r:embed="R824db4c7852943a3">
                      <a:extLst>
                        <a:ext xmlns:a="http://schemas.openxmlformats.org/drawingml/2006/main" uri="{28A0092B-C50C-407E-A947-70E740481C1C}">
                          <a14:useLocalDpi val="0"/>
                        </a:ext>
                      </a:extLst>
                    </a:blip>
                    <a:stretch>
                      <a:fillRect/>
                    </a:stretch>
                  </pic:blipFill>
                  <pic:spPr>
                    <a:xfrm>
                      <a:off x="0" y="0"/>
                      <a:ext cx="2908221" cy="1685925"/>
                    </a:xfrm>
                    <a:prstGeom prst="rect">
                      <a:avLst/>
                    </a:prstGeom>
                  </pic:spPr>
                </pic:pic>
              </a:graphicData>
            </a:graphic>
          </wp:inline>
        </w:drawing>
      </w:r>
    </w:p>
    <w:p w:rsidR="45BDEF3C" w:rsidP="49608D25" w:rsidRDefault="45BDEF3C" w14:paraId="6DEE921B" w14:textId="38CA4ED3">
      <w:pPr>
        <w:pStyle w:val="ListParagraph"/>
        <w:numPr>
          <w:ilvl w:val="1"/>
          <w:numId w:val="1"/>
        </w:numPr>
        <w:rPr>
          <w:sz w:val="24"/>
          <w:szCs w:val="24"/>
        </w:rPr>
      </w:pPr>
      <w:r w:rsidRPr="49608D25" w:rsidR="45BDEF3C">
        <w:rPr>
          <w:sz w:val="24"/>
          <w:szCs w:val="24"/>
        </w:rPr>
        <w:t xml:space="preserve">Add the URL and the Key in the </w:t>
      </w:r>
      <w:r w:rsidRPr="49608D25" w:rsidR="45BDEF3C">
        <w:rPr>
          <w:sz w:val="24"/>
          <w:szCs w:val="24"/>
        </w:rPr>
        <w:t>feilds</w:t>
      </w:r>
      <w:r w:rsidRPr="49608D25" w:rsidR="45BDEF3C">
        <w:rPr>
          <w:sz w:val="24"/>
          <w:szCs w:val="24"/>
        </w:rPr>
        <w:t xml:space="preserve"> mentioned in the above image:</w:t>
      </w:r>
      <w:r>
        <w:br/>
      </w:r>
      <w:r>
        <w:br/>
      </w:r>
      <w:r w:rsidRPr="49608D25" w:rsidR="2F7D8DB6">
        <w:rPr>
          <w:sz w:val="24"/>
          <w:szCs w:val="24"/>
        </w:rPr>
        <w:t xml:space="preserve">URL: </w:t>
      </w:r>
      <w:r w:rsidRPr="49608D25" w:rsidR="2F7D8DB6">
        <w:rPr>
          <w:sz w:val="24"/>
          <w:szCs w:val="24"/>
        </w:rPr>
        <w:t>http://app.sell.do/api/leads/&lt;&lt;API_Key&gt;&gt;/create.json</w:t>
      </w:r>
      <w:r w:rsidRPr="49608D25" w:rsidR="2F7D8DB6">
        <w:rPr>
          <w:sz w:val="24"/>
          <w:szCs w:val="24"/>
        </w:rPr>
        <w:t xml:space="preserve"> </w:t>
      </w:r>
    </w:p>
    <w:p w:rsidR="2F7D8DB6" w:rsidP="49608D25" w:rsidRDefault="2F7D8DB6" w14:paraId="405F6E27" w14:textId="7D86456E">
      <w:pPr>
        <w:pStyle w:val="ListParagraph"/>
        <w:ind w:left="1440"/>
      </w:pPr>
      <w:r w:rsidRPr="49608D25" w:rsidR="2F7D8DB6">
        <w:rPr>
          <w:noProof w:val="0"/>
          <w:lang w:val="en-US"/>
        </w:rPr>
        <w:t xml:space="preserve">Key: </w:t>
      </w:r>
      <w:r w:rsidRPr="49608D25" w:rsidR="7DB35373">
        <w:rPr>
          <w:noProof w:val="0"/>
          <w:lang w:val="en-US"/>
        </w:rPr>
        <w:t>&lt;&lt;</w:t>
      </w:r>
      <w:r w:rsidRPr="49608D25" w:rsidR="2F7D8DB6">
        <w:rPr>
          <w:noProof w:val="0"/>
          <w:lang w:val="en-US"/>
        </w:rPr>
        <w:t>SRD</w:t>
      </w:r>
      <w:r w:rsidRPr="49608D25" w:rsidR="342ED804">
        <w:rPr>
          <w:noProof w:val="0"/>
          <w:lang w:val="en-US"/>
        </w:rPr>
        <w:t>&gt;&gt;</w:t>
      </w:r>
      <w:r>
        <w:br/>
      </w:r>
      <w:r>
        <w:br/>
      </w:r>
      <w:r w:rsidR="342F0F49">
        <w:drawing>
          <wp:inline wp14:editId="142E67DA" wp14:anchorId="5AADC127">
            <wp:extent cx="3078818" cy="1781175"/>
            <wp:effectExtent l="0" t="0" r="0" b="0"/>
            <wp:docPr id="2079037926" name="" title=""/>
            <wp:cNvGraphicFramePr>
              <a:graphicFrameLocks noChangeAspect="1"/>
            </wp:cNvGraphicFramePr>
            <a:graphic>
              <a:graphicData uri="http://schemas.openxmlformats.org/drawingml/2006/picture">
                <pic:pic>
                  <pic:nvPicPr>
                    <pic:cNvPr id="0" name=""/>
                    <pic:cNvPicPr/>
                  </pic:nvPicPr>
                  <pic:blipFill>
                    <a:blip r:embed="R1d816f3fa0b64dfa">
                      <a:extLst>
                        <a:ext xmlns:a="http://schemas.openxmlformats.org/drawingml/2006/main" uri="{28A0092B-C50C-407E-A947-70E740481C1C}">
                          <a14:useLocalDpi val="0"/>
                        </a:ext>
                      </a:extLst>
                    </a:blip>
                    <a:stretch>
                      <a:fillRect/>
                    </a:stretch>
                  </pic:blipFill>
                  <pic:spPr>
                    <a:xfrm>
                      <a:off x="0" y="0"/>
                      <a:ext cx="3078818" cy="1781175"/>
                    </a:xfrm>
                    <a:prstGeom prst="rect">
                      <a:avLst/>
                    </a:prstGeom>
                  </pic:spPr>
                </pic:pic>
              </a:graphicData>
            </a:graphic>
          </wp:inline>
        </w:drawing>
      </w:r>
    </w:p>
    <w:p w:rsidR="49608D25" w:rsidP="49608D25" w:rsidRDefault="49608D25" w14:paraId="67ED9FE5" w14:textId="67EA9772">
      <w:pPr>
        <w:pStyle w:val="ListParagraph"/>
        <w:ind w:left="1440"/>
      </w:pPr>
    </w:p>
    <w:p w:rsidR="32CFDCDE" w:rsidP="49608D25" w:rsidRDefault="32CFDCDE" w14:paraId="4E126891" w14:textId="515CE70D">
      <w:pPr>
        <w:pStyle w:val="Normal"/>
        <w:ind w:left="0"/>
      </w:pPr>
      <w:r w:rsidR="32CFDCDE">
        <w:rPr/>
        <w:t xml:space="preserve">Click on save to </w:t>
      </w:r>
      <w:r w:rsidR="32CFDCDE">
        <w:rPr/>
        <w:t>finalize</w:t>
      </w:r>
      <w:r w:rsidR="32CFDCDE">
        <w:rPr/>
        <w:t xml:space="preserve"> the integration or click on “Send Test Data” to verify if the integration is working fine.</w:t>
      </w:r>
    </w:p>
    <w:p w:rsidR="49608D25" w:rsidP="49608D25" w:rsidRDefault="49608D25" w14:paraId="62FE9ED3" w14:textId="061A0043">
      <w:pPr>
        <w:pStyle w:val="ListParagraph"/>
        <w:ind w:left="1440"/>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387783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387D66"/>
    <w:rsid w:val="05DE4356"/>
    <w:rsid w:val="06C88BCB"/>
    <w:rsid w:val="06EBB25B"/>
    <w:rsid w:val="09EB04DA"/>
    <w:rsid w:val="09F5AF08"/>
    <w:rsid w:val="0E7B6CFA"/>
    <w:rsid w:val="106C9AAD"/>
    <w:rsid w:val="13802FBA"/>
    <w:rsid w:val="1B259D98"/>
    <w:rsid w:val="1CA0E087"/>
    <w:rsid w:val="1E39AC7C"/>
    <w:rsid w:val="22113414"/>
    <w:rsid w:val="230B4E7F"/>
    <w:rsid w:val="286D0C52"/>
    <w:rsid w:val="29E68C13"/>
    <w:rsid w:val="2B1D5F0A"/>
    <w:rsid w:val="2EA3CF5F"/>
    <w:rsid w:val="2F7D8DB6"/>
    <w:rsid w:val="3073B455"/>
    <w:rsid w:val="3099982B"/>
    <w:rsid w:val="32CFDCDE"/>
    <w:rsid w:val="342ED804"/>
    <w:rsid w:val="342F0F49"/>
    <w:rsid w:val="34DE0712"/>
    <w:rsid w:val="395AF4B1"/>
    <w:rsid w:val="3FBF6E38"/>
    <w:rsid w:val="45BDEF3C"/>
    <w:rsid w:val="4943C678"/>
    <w:rsid w:val="49608D25"/>
    <w:rsid w:val="4A938B27"/>
    <w:rsid w:val="4B5BF026"/>
    <w:rsid w:val="4C000B1B"/>
    <w:rsid w:val="4D1D60DD"/>
    <w:rsid w:val="4E2DD71C"/>
    <w:rsid w:val="5321D15B"/>
    <w:rsid w:val="562EF60C"/>
    <w:rsid w:val="57380DF8"/>
    <w:rsid w:val="57F8613E"/>
    <w:rsid w:val="588BD116"/>
    <w:rsid w:val="59484564"/>
    <w:rsid w:val="59BEFB5B"/>
    <w:rsid w:val="5A6EE556"/>
    <w:rsid w:val="5AD101D9"/>
    <w:rsid w:val="5F84930B"/>
    <w:rsid w:val="606D8056"/>
    <w:rsid w:val="6F06578B"/>
    <w:rsid w:val="723C0064"/>
    <w:rsid w:val="75387D66"/>
    <w:rsid w:val="760777E0"/>
    <w:rsid w:val="789913BF"/>
    <w:rsid w:val="7CFF1B3A"/>
    <w:rsid w:val="7DB35373"/>
    <w:rsid w:val="7E997ED9"/>
    <w:rsid w:val="7E9F5740"/>
    <w:rsid w:val="7EFEC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87D66"/>
  <w15:chartTrackingRefBased/>
  <w15:docId w15:val="{D382C323-017F-4E28-A379-BFCDB212B4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49608D25"/>
    <w:pPr>
      <w:spacing/>
      <w:ind w:left="720"/>
      <w:contextualSpacing/>
    </w:pPr>
  </w:style>
  <w:style w:type="character" w:styleId="Hyperlink">
    <w:uiPriority w:val="99"/>
    <w:name w:val="Hyperlink"/>
    <w:basedOn w:val="DefaultParagraphFont"/>
    <w:unhideWhenUsed/>
    <w:rsid w:val="49608D2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app.sell.do/api/leads/%3C%3CAPI_Key%3E%3E/create.json" TargetMode="External" Id="R116f62513a2d47e6" /><Relationship Type="http://schemas.openxmlformats.org/officeDocument/2006/relationships/image" Target="/media/image.png" Id="Rdd96b86a532e4cd9" /><Relationship Type="http://schemas.openxmlformats.org/officeDocument/2006/relationships/image" Target="/media/image2.png" Id="Re0e8ed2d74b442af" /><Relationship Type="http://schemas.openxmlformats.org/officeDocument/2006/relationships/image" Target="/media/image3.png" Id="Rfe6abe5ca990477f" /><Relationship Type="http://schemas.openxmlformats.org/officeDocument/2006/relationships/image" Target="/media/image4.png" Id="Rc52dd370a8cc413f" /><Relationship Type="http://schemas.openxmlformats.org/officeDocument/2006/relationships/image" Target="/media/image5.png" Id="R1858ae2b5f374104" /><Relationship Type="http://schemas.openxmlformats.org/officeDocument/2006/relationships/image" Target="/media/image6.png" Id="R824db4c7852943a3" /><Relationship Type="http://schemas.openxmlformats.org/officeDocument/2006/relationships/image" Target="/media/image7.png" Id="R1d816f3fa0b64dfa" /><Relationship Type="http://schemas.openxmlformats.org/officeDocument/2006/relationships/numbering" Target="numbering.xml" Id="Rd78fa74e797a44b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2025-04-26T07:07:33.8822451Z</dcterms:created>
  <dcterms:modified xsi:type="dcterms:W3CDTF">2025-04-26T07:43:51.9078542Z</dcterms:modified>
  <dc:creator>Abhirup Mondal</dc:creator>
  <lastModifiedBy>Abhirup Mondal</lastModifiedBy>
</coreProperties>
</file>