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8C" w:rsidRDefault="00DF0461">
      <w:pPr>
        <w:pStyle w:val="BodyText"/>
        <w:spacing w:before="9"/>
        <w:rPr>
          <w:rFonts w:ascii="Times New Roman"/>
        </w:rPr>
      </w:pPr>
      <w:r>
        <w:pict>
          <v:group id="_x0000_s1396" style="position:absolute;margin-left:0;margin-top:248.45pt;width:576.65pt;height:251.65pt;z-index:-16879616;mso-position-horizontal-relative:page;mso-position-vertical-relative:page" coordorigin=",4969" coordsize="11533,50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8" type="#_x0000_t75" style="position:absolute;left:3561;top:9412;width:55;height:355">
              <v:imagedata r:id="rId7" o:title=""/>
            </v:shape>
            <v:shape id="_x0000_s1397" style="position:absolute;top:4968;width:11533;height:5033" coordorigin=",4969" coordsize="11533,5033" path="m10805,4969l,4969r,5032l10805,10001r70,-3l10943,9986r66,-18l11073,9943r60,-32l11191,9874r54,-44l11295,9782r47,-54l11384,9670r37,-62l11454,9541r27,-70l11503,9398r16,-76l11529,9243r3,-80l11532,5807r-3,-80l11519,5648r-16,-76l11481,5499r-27,-70l11421,5362r-37,-62l11342,5242r-47,-54l11245,5140r-54,-44l11133,5059r-60,-32l11009,5002r-66,-18l10875,4972r-70,-3xe" fillcolor="#f2f2f2" stroked="f">
              <v:path arrowok="t"/>
            </v:shape>
            <w10:wrap anchorx="page" anchory="page"/>
          </v:group>
        </w:pict>
      </w:r>
    </w:p>
    <w:p w:rsidR="00CA658C" w:rsidRDefault="00DF0461">
      <w:pPr>
        <w:spacing w:before="111" w:line="256" w:lineRule="auto"/>
        <w:ind w:left="2306" w:right="2720"/>
        <w:rPr>
          <w:rFonts w:ascii="Cambria"/>
          <w:sz w:val="24"/>
        </w:rPr>
      </w:pPr>
      <w:r>
        <w:rPr>
          <w:noProof/>
          <w:lang w:bidi="mr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548007</wp:posOffset>
            </wp:positionH>
            <wp:positionV relativeFrom="paragraph">
              <wp:posOffset>-156624</wp:posOffset>
            </wp:positionV>
            <wp:extent cx="1023185" cy="1392478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185" cy="139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India’s_Readiness_on_ROHS_Directives:_A_"/>
      <w:bookmarkEnd w:id="0"/>
      <w:r>
        <w:rPr>
          <w:rFonts w:ascii="Cambria"/>
          <w:color w:val="818181"/>
          <w:spacing w:val="-1"/>
          <w:w w:val="140"/>
          <w:sz w:val="24"/>
        </w:rPr>
        <w:t>G</w:t>
      </w:r>
      <w:r>
        <w:rPr>
          <w:rFonts w:ascii="Cambria"/>
          <w:smallCaps/>
          <w:color w:val="818181"/>
          <w:spacing w:val="-1"/>
          <w:w w:val="140"/>
          <w:sz w:val="24"/>
        </w:rPr>
        <w:t>lobal</w:t>
      </w:r>
      <w:r>
        <w:rPr>
          <w:rFonts w:ascii="Cambria"/>
          <w:color w:val="818181"/>
          <w:spacing w:val="-16"/>
          <w:w w:val="140"/>
          <w:sz w:val="24"/>
        </w:rPr>
        <w:t xml:space="preserve"> </w:t>
      </w:r>
      <w:r>
        <w:rPr>
          <w:rFonts w:ascii="Cambria"/>
          <w:color w:val="818181"/>
          <w:spacing w:val="-1"/>
          <w:w w:val="140"/>
          <w:sz w:val="24"/>
        </w:rPr>
        <w:t>J</w:t>
      </w:r>
      <w:r>
        <w:rPr>
          <w:rFonts w:ascii="Cambria"/>
          <w:smallCaps/>
          <w:color w:val="818181"/>
          <w:spacing w:val="-1"/>
          <w:w w:val="140"/>
          <w:sz w:val="24"/>
        </w:rPr>
        <w:t>ournal</w:t>
      </w:r>
      <w:r>
        <w:rPr>
          <w:rFonts w:ascii="Cambria"/>
          <w:color w:val="818181"/>
          <w:spacing w:val="-16"/>
          <w:w w:val="140"/>
          <w:sz w:val="24"/>
        </w:rPr>
        <w:t xml:space="preserve"> </w:t>
      </w:r>
      <w:r>
        <w:rPr>
          <w:rFonts w:ascii="Cambria"/>
          <w:smallCaps/>
          <w:color w:val="818181"/>
          <w:spacing w:val="-1"/>
          <w:w w:val="140"/>
          <w:sz w:val="24"/>
        </w:rPr>
        <w:t>of</w:t>
      </w:r>
      <w:r>
        <w:rPr>
          <w:rFonts w:ascii="Cambria"/>
          <w:color w:val="818181"/>
          <w:spacing w:val="-16"/>
          <w:w w:val="140"/>
          <w:sz w:val="24"/>
        </w:rPr>
        <w:t xml:space="preserve"> </w:t>
      </w:r>
      <w:r>
        <w:rPr>
          <w:rFonts w:ascii="Cambria"/>
          <w:color w:val="818181"/>
          <w:spacing w:val="-1"/>
          <w:w w:val="140"/>
          <w:sz w:val="24"/>
        </w:rPr>
        <w:t>S</w:t>
      </w:r>
      <w:r>
        <w:rPr>
          <w:rFonts w:ascii="Cambria"/>
          <w:smallCaps/>
          <w:color w:val="818181"/>
          <w:spacing w:val="-1"/>
          <w:w w:val="140"/>
          <w:sz w:val="24"/>
        </w:rPr>
        <w:t>cience</w:t>
      </w:r>
      <w:r>
        <w:rPr>
          <w:rFonts w:ascii="Cambria"/>
          <w:color w:val="818181"/>
          <w:spacing w:val="-16"/>
          <w:w w:val="140"/>
          <w:sz w:val="24"/>
        </w:rPr>
        <w:t xml:space="preserve"> </w:t>
      </w:r>
      <w:r>
        <w:rPr>
          <w:rFonts w:ascii="Cambria"/>
          <w:color w:val="818181"/>
          <w:spacing w:val="-1"/>
          <w:w w:val="140"/>
          <w:sz w:val="24"/>
        </w:rPr>
        <w:t>F</w:t>
      </w:r>
      <w:r>
        <w:rPr>
          <w:rFonts w:ascii="Cambria"/>
          <w:smallCaps/>
          <w:color w:val="818181"/>
          <w:spacing w:val="-1"/>
          <w:w w:val="140"/>
          <w:sz w:val="24"/>
        </w:rPr>
        <w:t>rontier</w:t>
      </w:r>
      <w:r>
        <w:rPr>
          <w:rFonts w:ascii="Cambria"/>
          <w:color w:val="818181"/>
          <w:spacing w:val="-17"/>
          <w:w w:val="140"/>
          <w:sz w:val="24"/>
        </w:rPr>
        <w:t xml:space="preserve"> </w:t>
      </w:r>
      <w:r>
        <w:rPr>
          <w:rFonts w:ascii="Cambria"/>
          <w:color w:val="818181"/>
          <w:w w:val="140"/>
          <w:sz w:val="24"/>
        </w:rPr>
        <w:t>R</w:t>
      </w:r>
      <w:r>
        <w:rPr>
          <w:rFonts w:ascii="Cambria"/>
          <w:smallCaps/>
          <w:color w:val="818181"/>
          <w:w w:val="140"/>
          <w:sz w:val="24"/>
        </w:rPr>
        <w:t>esearch</w:t>
      </w:r>
      <w:r>
        <w:rPr>
          <w:rFonts w:ascii="Cambria"/>
          <w:color w:val="818181"/>
          <w:spacing w:val="-71"/>
          <w:w w:val="140"/>
          <w:sz w:val="24"/>
        </w:rPr>
        <w:t xml:space="preserve"> </w:t>
      </w:r>
      <w:proofErr w:type="spellStart"/>
      <w:r>
        <w:rPr>
          <w:rFonts w:ascii="Cambria"/>
          <w:smallCaps/>
          <w:color w:val="818181"/>
          <w:w w:val="140"/>
          <w:sz w:val="24"/>
        </w:rPr>
        <w:t>interdiciplinary</w:t>
      </w:r>
      <w:proofErr w:type="spellEnd"/>
    </w:p>
    <w:p w:rsidR="00CA658C" w:rsidRDefault="00DF0461">
      <w:pPr>
        <w:pStyle w:val="Heading1"/>
        <w:spacing w:line="245" w:lineRule="exact"/>
        <w:ind w:left="2306"/>
        <w:rPr>
          <w:rFonts w:ascii="Tahoma"/>
        </w:rPr>
      </w:pPr>
      <w:r>
        <w:rPr>
          <w:rFonts w:ascii="Tahoma"/>
          <w:color w:val="818181"/>
          <w:spacing w:val="-1"/>
        </w:rPr>
        <w:t>Volume</w:t>
      </w:r>
      <w:r>
        <w:rPr>
          <w:rFonts w:ascii="Tahoma"/>
          <w:color w:val="818181"/>
          <w:spacing w:val="-16"/>
        </w:rPr>
        <w:t xml:space="preserve"> </w:t>
      </w:r>
      <w:r>
        <w:rPr>
          <w:rFonts w:ascii="Tahoma"/>
          <w:color w:val="818181"/>
          <w:spacing w:val="-1"/>
        </w:rPr>
        <w:t>12</w:t>
      </w:r>
      <w:r>
        <w:rPr>
          <w:rFonts w:ascii="Tahoma"/>
          <w:color w:val="818181"/>
          <w:spacing w:val="38"/>
        </w:rPr>
        <w:t xml:space="preserve"> </w:t>
      </w:r>
      <w:r>
        <w:rPr>
          <w:rFonts w:ascii="Tahoma"/>
          <w:color w:val="818181"/>
          <w:spacing w:val="-1"/>
        </w:rPr>
        <w:t>Issue</w:t>
      </w:r>
      <w:r>
        <w:rPr>
          <w:rFonts w:ascii="Tahoma"/>
          <w:color w:val="818181"/>
          <w:spacing w:val="-16"/>
        </w:rPr>
        <w:t xml:space="preserve"> </w:t>
      </w:r>
      <w:r>
        <w:rPr>
          <w:rFonts w:ascii="Tahoma"/>
          <w:color w:val="818181"/>
          <w:spacing w:val="-1"/>
        </w:rPr>
        <w:t>1</w:t>
      </w:r>
      <w:r>
        <w:rPr>
          <w:rFonts w:ascii="Tahoma"/>
          <w:color w:val="818181"/>
          <w:spacing w:val="-16"/>
        </w:rPr>
        <w:t xml:space="preserve"> </w:t>
      </w:r>
      <w:r>
        <w:rPr>
          <w:rFonts w:ascii="Tahoma"/>
          <w:color w:val="818181"/>
          <w:spacing w:val="-1"/>
        </w:rPr>
        <w:t>Version</w:t>
      </w:r>
      <w:r>
        <w:rPr>
          <w:rFonts w:ascii="Tahoma"/>
          <w:color w:val="818181"/>
          <w:spacing w:val="-15"/>
        </w:rPr>
        <w:t xml:space="preserve"> </w:t>
      </w:r>
      <w:r>
        <w:rPr>
          <w:rFonts w:ascii="Tahoma"/>
          <w:color w:val="818181"/>
          <w:spacing w:val="-1"/>
        </w:rPr>
        <w:t>1.0</w:t>
      </w:r>
      <w:r>
        <w:rPr>
          <w:rFonts w:ascii="Tahoma"/>
          <w:color w:val="818181"/>
          <w:spacing w:val="37"/>
        </w:rPr>
        <w:t xml:space="preserve"> </w:t>
      </w:r>
      <w:r>
        <w:rPr>
          <w:rFonts w:ascii="Tahoma"/>
          <w:color w:val="818181"/>
          <w:spacing w:val="-1"/>
        </w:rPr>
        <w:t>May</w:t>
      </w:r>
      <w:r>
        <w:rPr>
          <w:rFonts w:ascii="Tahoma"/>
          <w:color w:val="818181"/>
          <w:spacing w:val="-16"/>
        </w:rPr>
        <w:t xml:space="preserve"> </w:t>
      </w:r>
      <w:r>
        <w:rPr>
          <w:rFonts w:ascii="Tahoma"/>
          <w:color w:val="818181"/>
        </w:rPr>
        <w:t>2012</w:t>
      </w:r>
    </w:p>
    <w:p w:rsidR="00CA658C" w:rsidRDefault="00DF0461">
      <w:pPr>
        <w:ind w:left="2305" w:right="2720"/>
      </w:pPr>
      <w:proofErr w:type="gramStart"/>
      <w:r>
        <w:rPr>
          <w:color w:val="818181"/>
          <w:w w:val="95"/>
        </w:rPr>
        <w:t>Type</w:t>
      </w:r>
      <w:r>
        <w:rPr>
          <w:color w:val="818181"/>
          <w:spacing w:val="13"/>
          <w:w w:val="95"/>
        </w:rPr>
        <w:t xml:space="preserve"> </w:t>
      </w:r>
      <w:r>
        <w:rPr>
          <w:color w:val="818181"/>
          <w:w w:val="95"/>
        </w:rPr>
        <w:t>:</w:t>
      </w:r>
      <w:proofErr w:type="gramEnd"/>
      <w:r>
        <w:rPr>
          <w:color w:val="818181"/>
          <w:spacing w:val="14"/>
          <w:w w:val="95"/>
        </w:rPr>
        <w:t xml:space="preserve"> </w:t>
      </w:r>
      <w:r>
        <w:rPr>
          <w:color w:val="818181"/>
          <w:w w:val="95"/>
        </w:rPr>
        <w:t>Double</w:t>
      </w:r>
      <w:r>
        <w:rPr>
          <w:color w:val="818181"/>
          <w:spacing w:val="14"/>
          <w:w w:val="95"/>
        </w:rPr>
        <w:t xml:space="preserve"> </w:t>
      </w:r>
      <w:r>
        <w:rPr>
          <w:color w:val="818181"/>
          <w:w w:val="95"/>
        </w:rPr>
        <w:t>Blind</w:t>
      </w:r>
      <w:r>
        <w:rPr>
          <w:color w:val="818181"/>
          <w:spacing w:val="13"/>
          <w:w w:val="95"/>
        </w:rPr>
        <w:t xml:space="preserve"> </w:t>
      </w:r>
      <w:r>
        <w:rPr>
          <w:color w:val="818181"/>
          <w:w w:val="95"/>
        </w:rPr>
        <w:t>Peer</w:t>
      </w:r>
      <w:r>
        <w:rPr>
          <w:color w:val="818181"/>
          <w:spacing w:val="13"/>
          <w:w w:val="95"/>
        </w:rPr>
        <w:t xml:space="preserve"> </w:t>
      </w:r>
      <w:r>
        <w:rPr>
          <w:color w:val="818181"/>
          <w:w w:val="95"/>
        </w:rPr>
        <w:t>Reviewed</w:t>
      </w:r>
      <w:r>
        <w:rPr>
          <w:color w:val="818181"/>
          <w:spacing w:val="12"/>
          <w:w w:val="95"/>
        </w:rPr>
        <w:t xml:space="preserve"> </w:t>
      </w:r>
      <w:r>
        <w:rPr>
          <w:color w:val="818181"/>
          <w:w w:val="95"/>
        </w:rPr>
        <w:t>International</w:t>
      </w:r>
      <w:r>
        <w:rPr>
          <w:color w:val="818181"/>
          <w:spacing w:val="14"/>
          <w:w w:val="95"/>
        </w:rPr>
        <w:t xml:space="preserve"> </w:t>
      </w:r>
      <w:r>
        <w:rPr>
          <w:color w:val="818181"/>
          <w:w w:val="95"/>
        </w:rPr>
        <w:t>Research</w:t>
      </w:r>
      <w:r>
        <w:rPr>
          <w:color w:val="818181"/>
          <w:spacing w:val="14"/>
          <w:w w:val="95"/>
        </w:rPr>
        <w:t xml:space="preserve"> </w:t>
      </w:r>
      <w:r>
        <w:rPr>
          <w:color w:val="818181"/>
          <w:w w:val="95"/>
        </w:rPr>
        <w:t>Journal</w:t>
      </w:r>
      <w:r>
        <w:rPr>
          <w:color w:val="818181"/>
          <w:spacing w:val="-62"/>
          <w:w w:val="95"/>
        </w:rPr>
        <w:t xml:space="preserve"> </w:t>
      </w:r>
      <w:r>
        <w:rPr>
          <w:color w:val="818181"/>
        </w:rPr>
        <w:t>Publisher:</w:t>
      </w:r>
      <w:r>
        <w:rPr>
          <w:color w:val="818181"/>
          <w:spacing w:val="-11"/>
        </w:rPr>
        <w:t xml:space="preserve"> </w:t>
      </w:r>
      <w:r>
        <w:rPr>
          <w:color w:val="818181"/>
        </w:rPr>
        <w:t>Global</w:t>
      </w:r>
      <w:r>
        <w:rPr>
          <w:color w:val="818181"/>
          <w:spacing w:val="-11"/>
        </w:rPr>
        <w:t xml:space="preserve"> </w:t>
      </w:r>
      <w:r>
        <w:rPr>
          <w:color w:val="818181"/>
        </w:rPr>
        <w:t>Journals</w:t>
      </w:r>
      <w:r>
        <w:rPr>
          <w:color w:val="818181"/>
          <w:spacing w:val="-11"/>
        </w:rPr>
        <w:t xml:space="preserve"> </w:t>
      </w:r>
      <w:r>
        <w:rPr>
          <w:color w:val="818181"/>
        </w:rPr>
        <w:t>Inc.</w:t>
      </w:r>
      <w:r>
        <w:rPr>
          <w:color w:val="818181"/>
          <w:spacing w:val="-11"/>
        </w:rPr>
        <w:t xml:space="preserve"> </w:t>
      </w:r>
      <w:r>
        <w:rPr>
          <w:color w:val="818181"/>
        </w:rPr>
        <w:t>(USA)</w:t>
      </w:r>
    </w:p>
    <w:p w:rsidR="00CA658C" w:rsidRDefault="00DF0461">
      <w:pPr>
        <w:pStyle w:val="Heading1"/>
        <w:spacing w:before="3" w:line="240" w:lineRule="auto"/>
        <w:ind w:left="2305"/>
        <w:rPr>
          <w:rFonts w:ascii="Cambria"/>
        </w:rPr>
      </w:pPr>
      <w:r>
        <w:rPr>
          <w:rFonts w:ascii="Tahoma"/>
          <w:color w:val="818181"/>
        </w:rPr>
        <w:t>Online</w:t>
      </w:r>
      <w:r>
        <w:rPr>
          <w:rFonts w:ascii="Tahoma"/>
          <w:color w:val="818181"/>
          <w:spacing w:val="-11"/>
        </w:rPr>
        <w:t xml:space="preserve"> </w:t>
      </w:r>
      <w:r>
        <w:rPr>
          <w:rFonts w:ascii="Tahoma"/>
          <w:color w:val="818181"/>
        </w:rPr>
        <w:t>ISSN:</w:t>
      </w:r>
      <w:r>
        <w:rPr>
          <w:rFonts w:ascii="Tahoma"/>
          <w:color w:val="818181"/>
          <w:spacing w:val="-12"/>
        </w:rPr>
        <w:t xml:space="preserve"> </w:t>
      </w:r>
      <w:r>
        <w:rPr>
          <w:rFonts w:ascii="Cambria"/>
          <w:color w:val="818181"/>
        </w:rPr>
        <w:t>2249-4626</w:t>
      </w:r>
      <w:r>
        <w:rPr>
          <w:rFonts w:ascii="Cambria"/>
          <w:color w:val="818181"/>
          <w:spacing w:val="9"/>
        </w:rPr>
        <w:t xml:space="preserve"> </w:t>
      </w:r>
      <w:r>
        <w:rPr>
          <w:rFonts w:ascii="Tahoma"/>
          <w:color w:val="818181"/>
        </w:rPr>
        <w:t>&amp;</w:t>
      </w:r>
      <w:r>
        <w:rPr>
          <w:rFonts w:ascii="Tahoma"/>
          <w:color w:val="818181"/>
          <w:spacing w:val="-11"/>
        </w:rPr>
        <w:t xml:space="preserve"> </w:t>
      </w:r>
      <w:r>
        <w:rPr>
          <w:rFonts w:ascii="Tahoma"/>
          <w:color w:val="818181"/>
        </w:rPr>
        <w:t>Print</w:t>
      </w:r>
      <w:r>
        <w:rPr>
          <w:rFonts w:ascii="Tahoma"/>
          <w:color w:val="818181"/>
          <w:spacing w:val="-10"/>
        </w:rPr>
        <w:t xml:space="preserve"> </w:t>
      </w:r>
      <w:r>
        <w:rPr>
          <w:rFonts w:ascii="Tahoma"/>
          <w:color w:val="818181"/>
        </w:rPr>
        <w:t>ISSN:</w:t>
      </w:r>
      <w:r>
        <w:rPr>
          <w:rFonts w:ascii="Tahoma"/>
          <w:color w:val="818181"/>
          <w:spacing w:val="-11"/>
        </w:rPr>
        <w:t xml:space="preserve"> </w:t>
      </w:r>
      <w:r>
        <w:rPr>
          <w:rFonts w:ascii="Cambria"/>
          <w:color w:val="818181"/>
        </w:rPr>
        <w:t>0975</w:t>
      </w:r>
      <w:r>
        <w:rPr>
          <w:rFonts w:ascii="Cambria"/>
          <w:color w:val="818181"/>
          <w:spacing w:val="38"/>
        </w:rPr>
        <w:t xml:space="preserve"> </w:t>
      </w:r>
      <w:r>
        <w:rPr>
          <w:rFonts w:ascii="Cambria"/>
          <w:color w:val="818181"/>
        </w:rPr>
        <w:t>5896</w:t>
      </w:r>
    </w:p>
    <w:p w:rsidR="00CA658C" w:rsidRDefault="00CA658C">
      <w:pPr>
        <w:pStyle w:val="BodyText"/>
        <w:rPr>
          <w:rFonts w:ascii="Cambria"/>
        </w:rPr>
      </w:pPr>
    </w:p>
    <w:p w:rsidR="00CA658C" w:rsidRDefault="00CA658C">
      <w:pPr>
        <w:pStyle w:val="BodyText"/>
        <w:rPr>
          <w:rFonts w:ascii="Cambria"/>
        </w:rPr>
      </w:pPr>
    </w:p>
    <w:p w:rsidR="00CA658C" w:rsidRDefault="00CA658C">
      <w:pPr>
        <w:pStyle w:val="BodyText"/>
        <w:rPr>
          <w:rFonts w:ascii="Cambria"/>
        </w:rPr>
      </w:pPr>
    </w:p>
    <w:p w:rsidR="00CA658C" w:rsidRDefault="00CA658C">
      <w:pPr>
        <w:pStyle w:val="BodyText"/>
        <w:spacing w:before="11"/>
        <w:rPr>
          <w:rFonts w:ascii="Cambria"/>
          <w:sz w:val="23"/>
        </w:rPr>
      </w:pPr>
    </w:p>
    <w:p w:rsidR="00CA658C" w:rsidRDefault="00DF0461">
      <w:pPr>
        <w:spacing w:before="77"/>
        <w:ind w:left="595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w w:val="95"/>
          <w:sz w:val="40"/>
        </w:rPr>
        <w:t>India’s</w:t>
      </w:r>
      <w:r>
        <w:rPr>
          <w:rFonts w:ascii="Times New Roman" w:hAnsi="Times New Roman"/>
          <w:spacing w:val="24"/>
          <w:w w:val="95"/>
          <w:sz w:val="40"/>
        </w:rPr>
        <w:t xml:space="preserve"> </w:t>
      </w:r>
      <w:r>
        <w:rPr>
          <w:rFonts w:ascii="Times New Roman" w:hAnsi="Times New Roman"/>
          <w:w w:val="95"/>
          <w:sz w:val="40"/>
        </w:rPr>
        <w:t>Readiness</w:t>
      </w:r>
      <w:r>
        <w:rPr>
          <w:rFonts w:ascii="Times New Roman" w:hAnsi="Times New Roman"/>
          <w:spacing w:val="23"/>
          <w:w w:val="95"/>
          <w:sz w:val="40"/>
        </w:rPr>
        <w:t xml:space="preserve"> </w:t>
      </w:r>
      <w:r>
        <w:rPr>
          <w:rFonts w:ascii="Times New Roman" w:hAnsi="Times New Roman"/>
          <w:w w:val="95"/>
          <w:sz w:val="40"/>
        </w:rPr>
        <w:t>on</w:t>
      </w:r>
      <w:r>
        <w:rPr>
          <w:rFonts w:ascii="Times New Roman" w:hAnsi="Times New Roman"/>
          <w:spacing w:val="23"/>
          <w:w w:val="95"/>
          <w:sz w:val="40"/>
        </w:rPr>
        <w:t xml:space="preserve"> </w:t>
      </w:r>
      <w:r>
        <w:rPr>
          <w:rFonts w:ascii="Times New Roman" w:hAnsi="Times New Roman"/>
          <w:w w:val="95"/>
          <w:sz w:val="40"/>
        </w:rPr>
        <w:t>ROHS</w:t>
      </w:r>
      <w:r>
        <w:rPr>
          <w:rFonts w:ascii="Times New Roman" w:hAnsi="Times New Roman"/>
          <w:spacing w:val="23"/>
          <w:w w:val="95"/>
          <w:sz w:val="40"/>
        </w:rPr>
        <w:t xml:space="preserve"> </w:t>
      </w:r>
      <w:r>
        <w:rPr>
          <w:rFonts w:ascii="Times New Roman" w:hAnsi="Times New Roman"/>
          <w:w w:val="95"/>
          <w:sz w:val="40"/>
        </w:rPr>
        <w:t>Directives:</w:t>
      </w:r>
      <w:r>
        <w:rPr>
          <w:rFonts w:ascii="Times New Roman" w:hAnsi="Times New Roman"/>
          <w:spacing w:val="23"/>
          <w:w w:val="95"/>
          <w:sz w:val="40"/>
        </w:rPr>
        <w:t xml:space="preserve"> </w:t>
      </w:r>
      <w:r>
        <w:rPr>
          <w:rFonts w:ascii="Times New Roman" w:hAnsi="Times New Roman"/>
          <w:w w:val="95"/>
          <w:sz w:val="40"/>
        </w:rPr>
        <w:t>A</w:t>
      </w:r>
      <w:r>
        <w:rPr>
          <w:rFonts w:ascii="Times New Roman" w:hAnsi="Times New Roman"/>
          <w:spacing w:val="30"/>
          <w:w w:val="95"/>
          <w:sz w:val="40"/>
        </w:rPr>
        <w:t xml:space="preserve"> </w:t>
      </w:r>
      <w:r>
        <w:rPr>
          <w:rFonts w:ascii="Times New Roman" w:hAnsi="Times New Roman"/>
          <w:w w:val="95"/>
          <w:sz w:val="40"/>
        </w:rPr>
        <w:t>Strategic</w:t>
      </w:r>
      <w:r>
        <w:rPr>
          <w:rFonts w:ascii="Times New Roman" w:hAnsi="Times New Roman"/>
          <w:spacing w:val="23"/>
          <w:w w:val="95"/>
          <w:sz w:val="40"/>
        </w:rPr>
        <w:t xml:space="preserve"> </w:t>
      </w:r>
      <w:r>
        <w:rPr>
          <w:rFonts w:ascii="Times New Roman" w:hAnsi="Times New Roman"/>
          <w:w w:val="95"/>
          <w:sz w:val="40"/>
        </w:rPr>
        <w:t>Analysis</w:t>
      </w:r>
    </w:p>
    <w:p w:rsidR="00CA658C" w:rsidRDefault="00DF0461">
      <w:pPr>
        <w:spacing w:before="19"/>
        <w:ind w:left="7470"/>
        <w:rPr>
          <w:rFonts w:ascii="Times New Roman"/>
          <w:sz w:val="32"/>
        </w:rPr>
      </w:pPr>
      <w:r>
        <w:rPr>
          <w:rFonts w:ascii="Times New Roman"/>
          <w:w w:val="95"/>
          <w:sz w:val="32"/>
        </w:rPr>
        <w:t>By</w:t>
      </w:r>
      <w:r>
        <w:rPr>
          <w:rFonts w:ascii="Times New Roman"/>
          <w:spacing w:val="26"/>
          <w:w w:val="95"/>
          <w:sz w:val="32"/>
        </w:rPr>
        <w:t xml:space="preserve"> </w:t>
      </w:r>
      <w:r>
        <w:rPr>
          <w:rFonts w:ascii="Times New Roman"/>
          <w:w w:val="95"/>
          <w:sz w:val="32"/>
        </w:rPr>
        <w:t>Dr.</w:t>
      </w:r>
      <w:r>
        <w:rPr>
          <w:rFonts w:ascii="Times New Roman"/>
          <w:spacing w:val="26"/>
          <w:w w:val="95"/>
          <w:sz w:val="32"/>
        </w:rPr>
        <w:t xml:space="preserve"> </w:t>
      </w:r>
      <w:proofErr w:type="spellStart"/>
      <w:r>
        <w:rPr>
          <w:rFonts w:ascii="Times New Roman"/>
          <w:w w:val="95"/>
          <w:sz w:val="32"/>
        </w:rPr>
        <w:t>Sandip</w:t>
      </w:r>
      <w:proofErr w:type="spellEnd"/>
      <w:r>
        <w:rPr>
          <w:rFonts w:ascii="Times New Roman"/>
          <w:spacing w:val="26"/>
          <w:w w:val="95"/>
          <w:sz w:val="32"/>
        </w:rPr>
        <w:t xml:space="preserve"> </w:t>
      </w:r>
      <w:r>
        <w:rPr>
          <w:rFonts w:ascii="Times New Roman"/>
          <w:w w:val="95"/>
          <w:sz w:val="32"/>
        </w:rPr>
        <w:t>Chatterjee</w:t>
      </w:r>
    </w:p>
    <w:p w:rsidR="00CA658C" w:rsidRDefault="00DF0461">
      <w:pPr>
        <w:spacing w:before="5"/>
        <w:ind w:left="3207"/>
        <w:rPr>
          <w:rFonts w:ascii="Times New Roman"/>
          <w:i/>
          <w:sz w:val="23"/>
        </w:rPr>
      </w:pPr>
      <w:r>
        <w:rPr>
          <w:rFonts w:ascii="Times New Roman"/>
          <w:i/>
          <w:color w:val="A7A8A7"/>
          <w:w w:val="95"/>
          <w:sz w:val="23"/>
        </w:rPr>
        <w:t>Ministry</w:t>
      </w:r>
      <w:r>
        <w:rPr>
          <w:rFonts w:ascii="Times New Roman"/>
          <w:i/>
          <w:color w:val="A7A8A7"/>
          <w:spacing w:val="-9"/>
          <w:w w:val="95"/>
          <w:sz w:val="23"/>
        </w:rPr>
        <w:t xml:space="preserve"> </w:t>
      </w:r>
      <w:r>
        <w:rPr>
          <w:rFonts w:ascii="Times New Roman"/>
          <w:i/>
          <w:color w:val="A7A8A7"/>
          <w:w w:val="95"/>
          <w:sz w:val="23"/>
        </w:rPr>
        <w:t>of</w:t>
      </w:r>
      <w:r>
        <w:rPr>
          <w:rFonts w:ascii="Times New Roman"/>
          <w:i/>
          <w:color w:val="A7A8A7"/>
          <w:spacing w:val="-8"/>
          <w:w w:val="95"/>
          <w:sz w:val="23"/>
        </w:rPr>
        <w:t xml:space="preserve"> </w:t>
      </w:r>
      <w:r>
        <w:rPr>
          <w:rFonts w:ascii="Times New Roman"/>
          <w:i/>
          <w:color w:val="A7A8A7"/>
          <w:w w:val="95"/>
          <w:sz w:val="23"/>
        </w:rPr>
        <w:t>Communications</w:t>
      </w:r>
      <w:r>
        <w:rPr>
          <w:rFonts w:ascii="Times New Roman"/>
          <w:i/>
          <w:color w:val="A7A8A7"/>
          <w:spacing w:val="-8"/>
          <w:w w:val="95"/>
          <w:sz w:val="23"/>
        </w:rPr>
        <w:t xml:space="preserve"> </w:t>
      </w:r>
      <w:r>
        <w:rPr>
          <w:rFonts w:ascii="Times New Roman"/>
          <w:i/>
          <w:color w:val="A7A8A7"/>
          <w:w w:val="95"/>
          <w:sz w:val="23"/>
        </w:rPr>
        <w:t>and</w:t>
      </w:r>
      <w:r>
        <w:rPr>
          <w:rFonts w:ascii="Times New Roman"/>
          <w:i/>
          <w:color w:val="A7A8A7"/>
          <w:spacing w:val="-8"/>
          <w:w w:val="95"/>
          <w:sz w:val="23"/>
        </w:rPr>
        <w:t xml:space="preserve"> </w:t>
      </w:r>
      <w:r>
        <w:rPr>
          <w:rFonts w:ascii="Times New Roman"/>
          <w:i/>
          <w:color w:val="A7A8A7"/>
          <w:w w:val="95"/>
          <w:sz w:val="23"/>
        </w:rPr>
        <w:t>Information</w:t>
      </w:r>
      <w:r>
        <w:rPr>
          <w:rFonts w:ascii="Times New Roman"/>
          <w:i/>
          <w:color w:val="A7A8A7"/>
          <w:spacing w:val="-9"/>
          <w:w w:val="95"/>
          <w:sz w:val="23"/>
        </w:rPr>
        <w:t xml:space="preserve"> </w:t>
      </w:r>
      <w:r>
        <w:rPr>
          <w:rFonts w:ascii="Times New Roman"/>
          <w:i/>
          <w:color w:val="A7A8A7"/>
          <w:w w:val="95"/>
          <w:sz w:val="23"/>
        </w:rPr>
        <w:t>Technology</w:t>
      </w:r>
      <w:r>
        <w:rPr>
          <w:rFonts w:ascii="Times New Roman"/>
          <w:i/>
          <w:color w:val="A7A8A7"/>
          <w:spacing w:val="-8"/>
          <w:w w:val="95"/>
          <w:sz w:val="23"/>
        </w:rPr>
        <w:t xml:space="preserve"> </w:t>
      </w:r>
      <w:r>
        <w:rPr>
          <w:rFonts w:ascii="Times New Roman"/>
          <w:i/>
          <w:color w:val="A7A8A7"/>
          <w:w w:val="95"/>
          <w:sz w:val="23"/>
        </w:rPr>
        <w:t>Electronics</w:t>
      </w:r>
      <w:r>
        <w:rPr>
          <w:rFonts w:ascii="Times New Roman"/>
          <w:i/>
          <w:color w:val="A7A8A7"/>
          <w:spacing w:val="-8"/>
          <w:w w:val="95"/>
          <w:sz w:val="23"/>
        </w:rPr>
        <w:t xml:space="preserve"> </w:t>
      </w:r>
      <w:proofErr w:type="spellStart"/>
      <w:proofErr w:type="gramStart"/>
      <w:r>
        <w:rPr>
          <w:rFonts w:ascii="Times New Roman"/>
          <w:i/>
          <w:color w:val="A7A8A7"/>
          <w:w w:val="95"/>
          <w:sz w:val="23"/>
        </w:rPr>
        <w:t>Niketan</w:t>
      </w:r>
      <w:proofErr w:type="spellEnd"/>
      <w:r>
        <w:rPr>
          <w:rFonts w:ascii="Times New Roman"/>
          <w:i/>
          <w:color w:val="A7A8A7"/>
          <w:spacing w:val="-8"/>
          <w:w w:val="95"/>
          <w:sz w:val="23"/>
        </w:rPr>
        <w:t xml:space="preserve"> </w:t>
      </w:r>
      <w:r>
        <w:rPr>
          <w:rFonts w:ascii="Times New Roman"/>
          <w:i/>
          <w:color w:val="A7A8A7"/>
          <w:w w:val="95"/>
          <w:sz w:val="23"/>
        </w:rPr>
        <w:t>,</w:t>
      </w:r>
      <w:proofErr w:type="gramEnd"/>
      <w:r>
        <w:rPr>
          <w:rFonts w:ascii="Times New Roman"/>
          <w:i/>
          <w:color w:val="A7A8A7"/>
          <w:spacing w:val="-8"/>
          <w:w w:val="95"/>
          <w:sz w:val="23"/>
        </w:rPr>
        <w:t xml:space="preserve"> </w:t>
      </w:r>
      <w:r>
        <w:rPr>
          <w:rFonts w:ascii="Times New Roman"/>
          <w:i/>
          <w:color w:val="A7A8A7"/>
          <w:w w:val="95"/>
          <w:sz w:val="23"/>
        </w:rPr>
        <w:t>India</w:t>
      </w:r>
    </w:p>
    <w:p w:rsidR="00CA658C" w:rsidRDefault="00DF0461">
      <w:pPr>
        <w:spacing w:before="123" w:line="237" w:lineRule="auto"/>
        <w:ind w:left="595" w:right="693"/>
        <w:jc w:val="both"/>
        <w:rPr>
          <w:sz w:val="24"/>
        </w:rPr>
      </w:pPr>
      <w:r>
        <w:rPr>
          <w:rFonts w:ascii="Trebuchet MS"/>
          <w:i/>
          <w:color w:val="4F81BD"/>
          <w:spacing w:val="-1"/>
          <w:sz w:val="25"/>
        </w:rPr>
        <w:t>Abstract</w:t>
      </w:r>
      <w:r>
        <w:rPr>
          <w:rFonts w:ascii="Trebuchet MS"/>
          <w:i/>
          <w:color w:val="4F81BD"/>
          <w:spacing w:val="-17"/>
          <w:sz w:val="25"/>
        </w:rPr>
        <w:t xml:space="preserve"> </w:t>
      </w:r>
      <w:r>
        <w:rPr>
          <w:rFonts w:ascii="Trebuchet MS"/>
          <w:i/>
          <w:color w:val="4F81BD"/>
          <w:spacing w:val="-1"/>
          <w:sz w:val="25"/>
        </w:rPr>
        <w:t>-</w:t>
      </w:r>
      <w:r>
        <w:rPr>
          <w:rFonts w:ascii="Trebuchet MS"/>
          <w:i/>
          <w:color w:val="4F81BD"/>
          <w:spacing w:val="-17"/>
          <w:sz w:val="25"/>
        </w:rPr>
        <w:t xml:space="preserve"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materials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z w:val="24"/>
        </w:rPr>
        <w:t>essential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critical</w:t>
      </w:r>
      <w:r>
        <w:rPr>
          <w:spacing w:val="-1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7"/>
          <w:sz w:val="24"/>
        </w:rPr>
        <w:t xml:space="preserve"> </w:t>
      </w:r>
      <w:r>
        <w:rPr>
          <w:sz w:val="24"/>
        </w:rPr>
        <w:t>products.</w:t>
      </w:r>
      <w:r>
        <w:rPr>
          <w:spacing w:val="-17"/>
          <w:sz w:val="24"/>
        </w:rPr>
        <w:t xml:space="preserve"> </w:t>
      </w:r>
      <w:r>
        <w:rPr>
          <w:sz w:val="24"/>
        </w:rPr>
        <w:t>Disposal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72"/>
          <w:sz w:val="24"/>
        </w:rPr>
        <w:t xml:space="preserve"> </w:t>
      </w:r>
      <w:r>
        <w:rPr>
          <w:sz w:val="24"/>
        </w:rPr>
        <w:t>some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z w:val="24"/>
        </w:rPr>
        <w:t>materials,</w:t>
      </w:r>
      <w:r>
        <w:rPr>
          <w:spacing w:val="-11"/>
          <w:sz w:val="24"/>
        </w:rPr>
        <w:t xml:space="preserve"> </w:t>
      </w:r>
      <w:r>
        <w:rPr>
          <w:sz w:val="24"/>
        </w:rPr>
        <w:t>however,</w:t>
      </w:r>
      <w:r>
        <w:rPr>
          <w:spacing w:val="-11"/>
          <w:sz w:val="24"/>
        </w:rPr>
        <w:t xml:space="preserve"> </w:t>
      </w:r>
      <w:r>
        <w:rPr>
          <w:sz w:val="24"/>
        </w:rPr>
        <w:t>poses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serious</w:t>
      </w:r>
      <w:r>
        <w:rPr>
          <w:spacing w:val="-11"/>
          <w:sz w:val="24"/>
        </w:rPr>
        <w:t xml:space="preserve"> </w:t>
      </w:r>
      <w:r>
        <w:rPr>
          <w:sz w:val="24"/>
        </w:rPr>
        <w:t>threat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2"/>
          <w:sz w:val="24"/>
        </w:rPr>
        <w:t xml:space="preserve"> </w:t>
      </w:r>
      <w:r>
        <w:rPr>
          <w:sz w:val="24"/>
        </w:rPr>
        <w:t>after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endof</w:t>
      </w:r>
      <w:proofErr w:type="spellEnd"/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life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7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European</w:t>
      </w:r>
      <w:r>
        <w:rPr>
          <w:spacing w:val="1"/>
          <w:sz w:val="24"/>
        </w:rPr>
        <w:t xml:space="preserve"> </w:t>
      </w:r>
      <w:r>
        <w:rPr>
          <w:sz w:val="24"/>
        </w:rPr>
        <w:t>Union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countries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already</w:t>
      </w:r>
      <w:r>
        <w:rPr>
          <w:spacing w:val="1"/>
          <w:sz w:val="24"/>
        </w:rPr>
        <w:t xml:space="preserve"> </w:t>
      </w:r>
      <w:r>
        <w:rPr>
          <w:sz w:val="24"/>
        </w:rPr>
        <w:t>enacted</w:t>
      </w:r>
      <w:r>
        <w:rPr>
          <w:spacing w:val="-72"/>
          <w:sz w:val="24"/>
        </w:rPr>
        <w:t xml:space="preserve"> </w:t>
      </w:r>
      <w:r>
        <w:rPr>
          <w:sz w:val="24"/>
        </w:rPr>
        <w:t>legislative</w:t>
      </w:r>
      <w:r>
        <w:rPr>
          <w:spacing w:val="-12"/>
          <w:sz w:val="24"/>
        </w:rPr>
        <w:t xml:space="preserve"> </w:t>
      </w:r>
      <w:r>
        <w:rPr>
          <w:sz w:val="24"/>
        </w:rPr>
        <w:t>measures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Restriction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Hazardous</w:t>
      </w:r>
      <w:r>
        <w:rPr>
          <w:spacing w:val="-13"/>
          <w:sz w:val="24"/>
        </w:rPr>
        <w:t xml:space="preserve"> </w:t>
      </w:r>
      <w:r>
        <w:rPr>
          <w:sz w:val="24"/>
        </w:rPr>
        <w:t>Substances</w:t>
      </w:r>
      <w:r>
        <w:rPr>
          <w:spacing w:val="-13"/>
          <w:sz w:val="24"/>
        </w:rPr>
        <w:t xml:space="preserve"> </w:t>
      </w:r>
      <w:r>
        <w:rPr>
          <w:sz w:val="24"/>
        </w:rPr>
        <w:t>(RoHS)</w:t>
      </w:r>
      <w:r>
        <w:rPr>
          <w:spacing w:val="-14"/>
          <w:sz w:val="24"/>
        </w:rPr>
        <w:t xml:space="preserve"> </w:t>
      </w:r>
      <w:r>
        <w:rPr>
          <w:sz w:val="24"/>
        </w:rPr>
        <w:t>Directive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restrict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73"/>
          <w:sz w:val="24"/>
        </w:rPr>
        <w:t xml:space="preserve"> </w:t>
      </w:r>
      <w:r>
        <w:rPr>
          <w:sz w:val="24"/>
        </w:rPr>
        <w:t>of certain substances in the manufacturing of the electronic products. India has also notified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similar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legislation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12th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2011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address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serious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issue.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Indian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electronic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manufactures</w:t>
      </w:r>
      <w:r>
        <w:rPr>
          <w:spacing w:val="-73"/>
          <w:sz w:val="24"/>
        </w:rPr>
        <w:t xml:space="preserve"> </w:t>
      </w:r>
      <w:r>
        <w:rPr>
          <w:sz w:val="24"/>
        </w:rPr>
        <w:t>are however facing serious challenges due to this legislative restriction. Industry needs testing</w:t>
      </w:r>
      <w:r>
        <w:rPr>
          <w:spacing w:val="-72"/>
          <w:sz w:val="24"/>
        </w:rPr>
        <w:t xml:space="preserve"> </w:t>
      </w:r>
      <w:r>
        <w:rPr>
          <w:sz w:val="24"/>
        </w:rPr>
        <w:t>and certification of admissible level of hazardous substances in the product for necessary</w:t>
      </w:r>
      <w:r>
        <w:rPr>
          <w:spacing w:val="1"/>
          <w:sz w:val="24"/>
        </w:rPr>
        <w:t xml:space="preserve"> </w:t>
      </w:r>
      <w:r>
        <w:rPr>
          <w:sz w:val="24"/>
        </w:rPr>
        <w:t>compliance. The testing facilities available with few private laboratories are not adequate.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Department of </w:t>
      </w:r>
      <w:proofErr w:type="spellStart"/>
      <w:r>
        <w:rPr>
          <w:sz w:val="24"/>
        </w:rPr>
        <w:t>lectronics</w:t>
      </w:r>
      <w:proofErr w:type="spellEnd"/>
      <w:r>
        <w:rPr>
          <w:sz w:val="24"/>
        </w:rPr>
        <w:t xml:space="preserve"> and Information Technology, Government of India, has therefore</w:t>
      </w:r>
      <w:r>
        <w:rPr>
          <w:spacing w:val="1"/>
          <w:sz w:val="24"/>
        </w:rPr>
        <w:t xml:space="preserve"> </w:t>
      </w:r>
      <w:r>
        <w:rPr>
          <w:sz w:val="24"/>
        </w:rPr>
        <w:t>created a state-of-art laboratory with modern analytical instruments to address the growing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demand</w:t>
      </w:r>
      <w:proofErr w:type="gramEnd"/>
      <w:r>
        <w:rPr>
          <w:sz w:val="24"/>
        </w:rPr>
        <w:t xml:space="preserve"> of the industry. This article provides an overview of the RoHS and other related</w:t>
      </w:r>
      <w:r>
        <w:rPr>
          <w:spacing w:val="1"/>
          <w:sz w:val="24"/>
        </w:rPr>
        <w:t xml:space="preserve"> </w:t>
      </w:r>
      <w:r>
        <w:rPr>
          <w:sz w:val="24"/>
        </w:rPr>
        <w:t>legislative measures present in the world and in India. An attempt is also made to study the</w:t>
      </w:r>
      <w:r>
        <w:rPr>
          <w:spacing w:val="1"/>
          <w:sz w:val="24"/>
        </w:rPr>
        <w:t xml:space="preserve"> </w:t>
      </w:r>
      <w:r>
        <w:rPr>
          <w:sz w:val="24"/>
        </w:rPr>
        <w:t>preparedness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industry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immediate</w:t>
      </w:r>
      <w:r>
        <w:rPr>
          <w:spacing w:val="-18"/>
          <w:sz w:val="24"/>
        </w:rPr>
        <w:t xml:space="preserve"> </w:t>
      </w:r>
      <w:r>
        <w:rPr>
          <w:sz w:val="24"/>
        </w:rPr>
        <w:t>impact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business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8"/>
          <w:sz w:val="24"/>
        </w:rPr>
        <w:t xml:space="preserve"> </w:t>
      </w:r>
      <w:r>
        <w:rPr>
          <w:sz w:val="24"/>
        </w:rPr>
        <w:t>sector.</w:t>
      </w:r>
    </w:p>
    <w:p w:rsidR="00CA658C" w:rsidRDefault="00DF0461">
      <w:pPr>
        <w:spacing w:before="129" w:line="372" w:lineRule="auto"/>
        <w:ind w:left="596" w:right="1263" w:hanging="1"/>
        <w:rPr>
          <w:rFonts w:ascii="Trebuchet MS"/>
          <w:i/>
          <w:sz w:val="25"/>
        </w:rPr>
      </w:pPr>
      <w:proofErr w:type="gramStart"/>
      <w:r>
        <w:rPr>
          <w:rFonts w:ascii="Trebuchet MS"/>
          <w:i/>
          <w:color w:val="4F81BD"/>
          <w:w w:val="90"/>
          <w:sz w:val="25"/>
        </w:rPr>
        <w:t>Keywords</w:t>
      </w:r>
      <w:r>
        <w:rPr>
          <w:rFonts w:ascii="Trebuchet MS"/>
          <w:i/>
          <w:color w:val="4F81BD"/>
          <w:spacing w:val="55"/>
          <w:w w:val="90"/>
          <w:sz w:val="25"/>
        </w:rPr>
        <w:t xml:space="preserve"> </w:t>
      </w:r>
      <w:r>
        <w:rPr>
          <w:rFonts w:ascii="Trebuchet MS"/>
          <w:i/>
          <w:color w:val="4F81BD"/>
          <w:w w:val="90"/>
          <w:sz w:val="25"/>
        </w:rPr>
        <w:t>:</w:t>
      </w:r>
      <w:proofErr w:type="gramEnd"/>
      <w:r>
        <w:rPr>
          <w:rFonts w:ascii="Trebuchet MS"/>
          <w:i/>
          <w:color w:val="4F81BD"/>
          <w:spacing w:val="47"/>
          <w:w w:val="90"/>
          <w:sz w:val="25"/>
        </w:rPr>
        <w:t xml:space="preserve"> </w:t>
      </w:r>
      <w:r>
        <w:rPr>
          <w:rFonts w:ascii="Trebuchet MS"/>
          <w:i/>
          <w:w w:val="90"/>
          <w:sz w:val="25"/>
        </w:rPr>
        <w:t>Electronic</w:t>
      </w:r>
      <w:r>
        <w:rPr>
          <w:rFonts w:ascii="Trebuchet MS"/>
          <w:i/>
          <w:spacing w:val="-5"/>
          <w:w w:val="90"/>
          <w:sz w:val="25"/>
        </w:rPr>
        <w:t xml:space="preserve"> </w:t>
      </w:r>
      <w:r>
        <w:rPr>
          <w:rFonts w:ascii="Trebuchet MS"/>
          <w:i/>
          <w:w w:val="90"/>
          <w:sz w:val="25"/>
        </w:rPr>
        <w:t>waste,</w:t>
      </w:r>
      <w:r>
        <w:rPr>
          <w:rFonts w:ascii="Trebuchet MS"/>
          <w:i/>
          <w:spacing w:val="-8"/>
          <w:w w:val="90"/>
          <w:sz w:val="25"/>
        </w:rPr>
        <w:t xml:space="preserve"> </w:t>
      </w:r>
      <w:r>
        <w:rPr>
          <w:rFonts w:ascii="Trebuchet MS"/>
          <w:i/>
          <w:w w:val="90"/>
          <w:sz w:val="25"/>
        </w:rPr>
        <w:t>end-of-life</w:t>
      </w:r>
      <w:r>
        <w:rPr>
          <w:rFonts w:ascii="Trebuchet MS"/>
          <w:i/>
          <w:spacing w:val="-6"/>
          <w:w w:val="90"/>
          <w:sz w:val="25"/>
        </w:rPr>
        <w:t xml:space="preserve"> </w:t>
      </w:r>
      <w:proofErr w:type="spellStart"/>
      <w:r>
        <w:rPr>
          <w:rFonts w:ascii="Trebuchet MS"/>
          <w:i/>
          <w:w w:val="90"/>
          <w:sz w:val="25"/>
        </w:rPr>
        <w:t>electronics,RoHS</w:t>
      </w:r>
      <w:proofErr w:type="spellEnd"/>
      <w:r>
        <w:rPr>
          <w:rFonts w:ascii="Trebuchet MS"/>
          <w:i/>
          <w:w w:val="90"/>
          <w:sz w:val="25"/>
        </w:rPr>
        <w:t>,</w:t>
      </w:r>
      <w:r>
        <w:rPr>
          <w:rFonts w:ascii="Trebuchet MS"/>
          <w:i/>
          <w:spacing w:val="-6"/>
          <w:w w:val="90"/>
          <w:sz w:val="25"/>
        </w:rPr>
        <w:t xml:space="preserve"> </w:t>
      </w:r>
      <w:r>
        <w:rPr>
          <w:rFonts w:ascii="Trebuchet MS"/>
          <w:i/>
          <w:w w:val="90"/>
          <w:sz w:val="25"/>
        </w:rPr>
        <w:t>environmental</w:t>
      </w:r>
      <w:r>
        <w:rPr>
          <w:rFonts w:ascii="Trebuchet MS"/>
          <w:i/>
          <w:spacing w:val="-7"/>
          <w:w w:val="90"/>
          <w:sz w:val="25"/>
        </w:rPr>
        <w:t xml:space="preserve"> </w:t>
      </w:r>
      <w:r>
        <w:rPr>
          <w:rFonts w:ascii="Trebuchet MS"/>
          <w:i/>
          <w:w w:val="90"/>
          <w:sz w:val="25"/>
        </w:rPr>
        <w:t>electronics.</w:t>
      </w:r>
      <w:r>
        <w:rPr>
          <w:rFonts w:ascii="Trebuchet MS"/>
          <w:i/>
          <w:spacing w:val="-64"/>
          <w:w w:val="90"/>
          <w:sz w:val="25"/>
        </w:rPr>
        <w:t xml:space="preserve"> </w:t>
      </w:r>
      <w:r>
        <w:rPr>
          <w:rFonts w:ascii="Trebuchet MS"/>
          <w:i/>
          <w:color w:val="4F81BD"/>
          <w:sz w:val="25"/>
        </w:rPr>
        <w:t>GJCST</w:t>
      </w:r>
      <w:r>
        <w:rPr>
          <w:rFonts w:ascii="Trebuchet MS"/>
          <w:i/>
          <w:color w:val="4F81BD"/>
          <w:spacing w:val="-16"/>
          <w:sz w:val="25"/>
        </w:rPr>
        <w:t xml:space="preserve"> </w:t>
      </w:r>
      <w:r>
        <w:rPr>
          <w:rFonts w:ascii="Trebuchet MS"/>
          <w:i/>
          <w:color w:val="4F81BD"/>
          <w:sz w:val="25"/>
        </w:rPr>
        <w:t>Classification:</w:t>
      </w:r>
      <w:r>
        <w:rPr>
          <w:rFonts w:ascii="Trebuchet MS"/>
          <w:i/>
          <w:color w:val="4F81BD"/>
          <w:spacing w:val="-14"/>
          <w:sz w:val="25"/>
        </w:rPr>
        <w:t xml:space="preserve"> </w:t>
      </w:r>
      <w:r>
        <w:rPr>
          <w:rFonts w:ascii="Trebuchet MS"/>
          <w:i/>
          <w:sz w:val="25"/>
        </w:rPr>
        <w:t>K.4.4</w:t>
      </w:r>
    </w:p>
    <w:p w:rsidR="00CA658C" w:rsidRDefault="00CA658C">
      <w:pPr>
        <w:pStyle w:val="BodyText"/>
        <w:rPr>
          <w:rFonts w:ascii="Trebuchet MS"/>
          <w:i/>
        </w:rPr>
      </w:pPr>
    </w:p>
    <w:p w:rsidR="00CA658C" w:rsidRDefault="00DF0461">
      <w:pPr>
        <w:pStyle w:val="BodyText"/>
        <w:spacing w:before="6"/>
        <w:rPr>
          <w:rFonts w:ascii="Trebuchet MS"/>
          <w:i/>
          <w:sz w:val="16"/>
        </w:rPr>
      </w:pPr>
      <w:r>
        <w:pict>
          <v:group id="_x0000_s1340" style="position:absolute;margin-left:46.8pt;margin-top:11.55pt;width:196.2pt;height:22.75pt;z-index:-15728640;mso-wrap-distance-left:0;mso-wrap-distance-right:0;mso-position-horizontal-relative:page" coordorigin="936,231" coordsize="3924,455">
            <v:shape id="_x0000_s1395" type="#_x0000_t75" style="position:absolute;left:1228;top:230;width:70;height:435">
              <v:imagedata r:id="rId9" o:title=""/>
            </v:shape>
            <v:shape id="_x0000_s1394" type="#_x0000_t75" style="position:absolute;left:1155;top:230;width:70;height:435">
              <v:imagedata r:id="rId10" o:title=""/>
            </v:shape>
            <v:shape id="_x0000_s1393" type="#_x0000_t75" style="position:absolute;left:1082;top:230;width:70;height:430">
              <v:imagedata r:id="rId11" o:title=""/>
            </v:shape>
            <v:shape id="_x0000_s1392" type="#_x0000_t75" style="position:absolute;left:1009;top:230;width:70;height:435">
              <v:imagedata r:id="rId12" o:title=""/>
            </v:shape>
            <v:shape id="_x0000_s1391" type="#_x0000_t75" style="position:absolute;left:936;top:230;width:70;height:435">
              <v:imagedata r:id="rId10" o:title=""/>
            </v:shape>
            <v:shape id="_x0000_s1390" type="#_x0000_t75" style="position:absolute;left:1301;top:230;width:70;height:435">
              <v:imagedata r:id="rId13" o:title=""/>
            </v:shape>
            <v:shape id="_x0000_s1389" type="#_x0000_t75" style="position:absolute;left:1650;top:230;width:70;height:430">
              <v:imagedata r:id="rId11" o:title=""/>
            </v:shape>
            <v:shape id="_x0000_s1388" type="#_x0000_t75" style="position:absolute;left:1577;top:230;width:70;height:435">
              <v:imagedata r:id="rId9" o:title=""/>
            </v:shape>
            <v:shape id="_x0000_s1387" type="#_x0000_t75" style="position:absolute;left:1504;top:230;width:70;height:435">
              <v:imagedata r:id="rId14" o:title=""/>
            </v:shape>
            <v:shape id="_x0000_s1386" type="#_x0000_t75" style="position:absolute;left:1431;top:230;width:70;height:435">
              <v:imagedata r:id="rId15" o:title=""/>
            </v:shape>
            <v:shape id="_x0000_s1385" type="#_x0000_t75" style="position:absolute;left:1375;top:230;width:55;height:355">
              <v:imagedata r:id="rId7" o:title=""/>
            </v:shape>
            <v:shape id="_x0000_s1384" type="#_x0000_t75" style="position:absolute;left:1943;top:230;width:70;height:435">
              <v:imagedata r:id="rId13" o:title=""/>
            </v:shape>
            <v:shape id="_x0000_s1383" type="#_x0000_t75" style="position:absolute;left:1870;top:230;width:70;height:435">
              <v:imagedata r:id="rId14" o:title=""/>
            </v:shape>
            <v:shape id="_x0000_s1382" type="#_x0000_t75" style="position:absolute;left:1797;top:230;width:70;height:435">
              <v:imagedata r:id="rId12" o:title=""/>
            </v:shape>
            <v:shape id="_x0000_s1381" type="#_x0000_t75" style="position:absolute;left:1724;top:230;width:70;height:435">
              <v:imagedata r:id="rId10" o:title=""/>
            </v:shape>
            <v:shape id="_x0000_s1380" type="#_x0000_t75" style="position:absolute;left:2091;top:230;width:55;height:355">
              <v:imagedata r:id="rId7" o:title=""/>
            </v:shape>
            <v:shape id="_x0000_s1379" type="#_x0000_t75" style="position:absolute;left:2018;top:230;width:70;height:435">
              <v:imagedata r:id="rId13" o:title=""/>
            </v:shape>
            <v:shape id="_x0000_s1378" type="#_x0000_t75" style="position:absolute;left:2495;top:230;width:70;height:435">
              <v:imagedata r:id="rId16" o:title=""/>
            </v:shape>
            <v:shape id="_x0000_s1377" type="#_x0000_t75" style="position:absolute;left:2422;top:230;width:70;height:435">
              <v:imagedata r:id="rId17" o:title=""/>
            </v:shape>
            <v:shape id="_x0000_s1376" type="#_x0000_t75" style="position:absolute;left:2349;top:230;width:70;height:435">
              <v:imagedata r:id="rId15" o:title=""/>
            </v:shape>
            <v:shape id="_x0000_s1375" type="#_x0000_t75" style="position:absolute;left:2294;top:230;width:55;height:355">
              <v:imagedata r:id="rId7" o:title=""/>
            </v:shape>
            <v:shape id="_x0000_s1374" type="#_x0000_t75" style="position:absolute;left:2220;top:230;width:70;height:435">
              <v:imagedata r:id="rId12" o:title=""/>
            </v:shape>
            <v:shape id="_x0000_s1373" type="#_x0000_t75" style="position:absolute;left:2147;top:230;width:70;height:435">
              <v:imagedata r:id="rId17" o:title=""/>
            </v:shape>
            <v:shape id="_x0000_s1372" type="#_x0000_t75" style="position:absolute;left:2844;top:230;width:70;height:435">
              <v:imagedata r:id="rId15" o:title=""/>
            </v:shape>
            <v:shape id="_x0000_s1371" type="#_x0000_t75" style="position:absolute;left:2771;top:230;width:70;height:435">
              <v:imagedata r:id="rId10" o:title=""/>
            </v:shape>
            <v:shape id="_x0000_s1370" type="#_x0000_t75" style="position:absolute;left:2697;top:230;width:70;height:430">
              <v:imagedata r:id="rId11" o:title=""/>
            </v:shape>
            <v:shape id="_x0000_s1369" type="#_x0000_t75" style="position:absolute;left:2642;top:230;width:55;height:355">
              <v:imagedata r:id="rId7" o:title=""/>
            </v:shape>
            <v:shape id="_x0000_s1368" type="#_x0000_t75" style="position:absolute;left:2569;top:230;width:70;height:435">
              <v:imagedata r:id="rId13" o:title=""/>
            </v:shape>
            <v:shape id="_x0000_s1367" type="#_x0000_t75" style="position:absolute;left:3137;top:230;width:70;height:435">
              <v:imagedata r:id="rId10" o:title=""/>
            </v:shape>
            <v:shape id="_x0000_s1366" type="#_x0000_t75" style="position:absolute;left:3064;top:230;width:70;height:435">
              <v:imagedata r:id="rId18" o:title=""/>
            </v:shape>
            <v:shape id="_x0000_s1365" type="#_x0000_t75" style="position:absolute;left:2991;top:230;width:70;height:435">
              <v:imagedata r:id="rId19" o:title=""/>
            </v:shape>
            <v:shape id="_x0000_s1364" type="#_x0000_t75" style="position:absolute;left:2918;top:230;width:70;height:435">
              <v:imagedata r:id="rId14" o:title=""/>
            </v:shape>
            <v:shape id="_x0000_s1363" type="#_x0000_t75" style="position:absolute;left:3285;top:230;width:70;height:435">
              <v:imagedata r:id="rId14" o:title=""/>
            </v:shape>
            <v:shape id="_x0000_s1362" type="#_x0000_t75" style="position:absolute;left:3212;top:230;width:70;height:435">
              <v:imagedata r:id="rId20" o:title=""/>
            </v:shape>
            <v:shape id="_x0000_s1361" type="#_x0000_t75" style="position:absolute;left:3487;top:230;width:70;height:435">
              <v:imagedata r:id="rId21" o:title=""/>
            </v:shape>
            <v:shape id="_x0000_s1360" type="#_x0000_t75" style="position:absolute;left:3432;top:230;width:55;height:355">
              <v:imagedata r:id="rId7" o:title=""/>
            </v:shape>
            <v:shape id="_x0000_s1359" type="#_x0000_t75" style="position:absolute;left:3359;top:230;width:70;height:435">
              <v:imagedata r:id="rId13" o:title=""/>
            </v:shape>
            <v:shape id="_x0000_s1358" type="#_x0000_t75" style="position:absolute;left:3632;top:250;width:70;height:435">
              <v:imagedata r:id="rId18" o:title=""/>
            </v:shape>
            <v:shape id="_x0000_s1357" type="#_x0000_t75" style="position:absolute;left:3559;top:250;width:70;height:435">
              <v:imagedata r:id="rId13" o:title=""/>
            </v:shape>
            <v:shape id="_x0000_s1356" type="#_x0000_t75" style="position:absolute;left:3999;top:250;width:70;height:435">
              <v:imagedata r:id="rId22" o:title=""/>
            </v:shape>
            <v:shape id="_x0000_s1355" type="#_x0000_t75" style="position:absolute;left:3926;top:250;width:70;height:435">
              <v:imagedata r:id="rId14" o:title=""/>
            </v:shape>
            <v:shape id="_x0000_s1354" type="#_x0000_t75" style="position:absolute;left:3853;top:250;width:70;height:435">
              <v:imagedata r:id="rId18" o:title=""/>
            </v:shape>
            <v:shape id="_x0000_s1353" type="#_x0000_t75" style="position:absolute;left:3779;top:250;width:70;height:435">
              <v:imagedata r:id="rId9" o:title=""/>
            </v:shape>
            <v:shape id="_x0000_s1352" type="#_x0000_t75" style="position:absolute;left:3706;top:250;width:70;height:435">
              <v:imagedata r:id="rId15" o:title=""/>
            </v:shape>
            <v:shape id="_x0000_s1351" type="#_x0000_t75" style="position:absolute;left:4274;top:250;width:70;height:435">
              <v:imagedata r:id="rId21" o:title=""/>
            </v:shape>
            <v:shape id="_x0000_s1350" type="#_x0000_t75" style="position:absolute;left:4219;top:250;width:55;height:355">
              <v:imagedata r:id="rId7" o:title=""/>
            </v:shape>
            <v:shape id="_x0000_s1349" type="#_x0000_t75" style="position:absolute;left:4146;top:250;width:70;height:435">
              <v:imagedata r:id="rId19" o:title=""/>
            </v:shape>
            <v:shape id="_x0000_s1348" type="#_x0000_t75" style="position:absolute;left:4073;top:250;width:70;height:435">
              <v:imagedata r:id="rId10" o:title=""/>
            </v:shape>
            <v:shape id="_x0000_s1347" type="#_x0000_t75" style="position:absolute;left:4422;top:250;width:70;height:435">
              <v:imagedata r:id="rId9" o:title=""/>
            </v:shape>
            <v:shape id="_x0000_s1346" type="#_x0000_t75" style="position:absolute;left:4349;top:250;width:70;height:435">
              <v:imagedata r:id="rId12" o:title=""/>
            </v:shape>
            <v:shape id="_x0000_s1345" type="#_x0000_t75" style="position:absolute;left:4789;top:250;width:70;height:435">
              <v:imagedata r:id="rId13" o:title=""/>
            </v:shape>
            <v:shape id="_x0000_s1344" type="#_x0000_t75" style="position:absolute;left:4716;top:250;width:70;height:435">
              <v:imagedata r:id="rId10" o:title=""/>
            </v:shape>
            <v:shape id="_x0000_s1343" type="#_x0000_t75" style="position:absolute;left:4643;top:250;width:70;height:435">
              <v:imagedata r:id="rId13" o:title=""/>
            </v:shape>
            <v:shape id="_x0000_s1342" type="#_x0000_t75" style="position:absolute;left:4570;top:250;width:70;height:435">
              <v:imagedata r:id="rId23" o:title=""/>
            </v:shape>
            <v:shape id="_x0000_s1341" type="#_x0000_t75" style="position:absolute;left:4496;top:250;width:70;height:435">
              <v:imagedata r:id="rId24" o:title=""/>
            </v:shape>
            <w10:wrap type="topAndBottom" anchorx="page"/>
          </v:group>
        </w:pict>
      </w:r>
    </w:p>
    <w:p w:rsidR="00CA658C" w:rsidRDefault="00CA658C">
      <w:pPr>
        <w:pStyle w:val="BodyText"/>
        <w:spacing w:before="5"/>
        <w:rPr>
          <w:rFonts w:ascii="Trebuchet MS"/>
          <w:i/>
          <w:sz w:val="6"/>
        </w:rPr>
      </w:pPr>
    </w:p>
    <w:p w:rsidR="00CA658C" w:rsidRDefault="00DF0461">
      <w:pPr>
        <w:spacing w:before="108"/>
        <w:ind w:left="2378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>Strictly</w:t>
      </w:r>
      <w:r>
        <w:rPr>
          <w:rFonts w:ascii="Trebuchet MS"/>
          <w:i/>
          <w:spacing w:val="-6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as</w:t>
      </w:r>
      <w:r>
        <w:rPr>
          <w:rFonts w:ascii="Trebuchet MS"/>
          <w:i/>
          <w:spacing w:val="-5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per</w:t>
      </w:r>
      <w:r>
        <w:rPr>
          <w:rFonts w:ascii="Trebuchet MS"/>
          <w:i/>
          <w:spacing w:val="-6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the</w:t>
      </w:r>
      <w:r>
        <w:rPr>
          <w:rFonts w:ascii="Trebuchet MS"/>
          <w:i/>
          <w:spacing w:val="-5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compliance</w:t>
      </w:r>
      <w:r>
        <w:rPr>
          <w:rFonts w:ascii="Trebuchet MS"/>
          <w:i/>
          <w:spacing w:val="-5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and</w:t>
      </w:r>
      <w:r>
        <w:rPr>
          <w:rFonts w:ascii="Trebuchet MS"/>
          <w:i/>
          <w:spacing w:val="-6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regulations</w:t>
      </w:r>
      <w:r>
        <w:rPr>
          <w:rFonts w:ascii="Trebuchet MS"/>
          <w:i/>
          <w:spacing w:val="-5"/>
          <w:w w:val="90"/>
          <w:sz w:val="23"/>
        </w:rPr>
        <w:t xml:space="preserve"> </w:t>
      </w:r>
      <w:proofErr w:type="gramStart"/>
      <w:r>
        <w:rPr>
          <w:rFonts w:ascii="Trebuchet MS"/>
          <w:i/>
          <w:w w:val="90"/>
          <w:sz w:val="23"/>
        </w:rPr>
        <w:t>of</w:t>
      </w:r>
      <w:r>
        <w:rPr>
          <w:rFonts w:ascii="Trebuchet MS"/>
          <w:i/>
          <w:spacing w:val="-4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:</w:t>
      </w:r>
      <w:proofErr w:type="gramEnd"/>
    </w:p>
    <w:p w:rsidR="00CA658C" w:rsidRDefault="00DF0461">
      <w:pPr>
        <w:pStyle w:val="BodyText"/>
        <w:ind w:left="9062"/>
        <w:rPr>
          <w:rFonts w:ascii="Trebuchet MS"/>
        </w:rPr>
      </w:pPr>
      <w:r>
        <w:rPr>
          <w:rFonts w:ascii="Trebuchet MS"/>
          <w:noProof/>
          <w:lang w:bidi="mr-IN"/>
        </w:rPr>
        <w:drawing>
          <wp:inline distT="0" distB="0" distL="0" distR="0">
            <wp:extent cx="1005980" cy="1286637"/>
            <wp:effectExtent l="0" t="0" r="0" b="0"/>
            <wp:docPr id="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980" cy="12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8C" w:rsidRDefault="00CA658C">
      <w:pPr>
        <w:pStyle w:val="BodyText"/>
        <w:rPr>
          <w:rFonts w:ascii="Trebuchet MS"/>
          <w:i/>
        </w:rPr>
      </w:pPr>
    </w:p>
    <w:p w:rsidR="00CA658C" w:rsidRDefault="00DF0461">
      <w:pPr>
        <w:spacing w:before="93" w:line="217" w:lineRule="exact"/>
        <w:ind w:left="565"/>
        <w:rPr>
          <w:sz w:val="18"/>
        </w:rPr>
      </w:pPr>
      <w:r>
        <w:rPr>
          <w:w w:val="95"/>
          <w:sz w:val="18"/>
        </w:rPr>
        <w:t>©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2012.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Dr.</w:t>
      </w:r>
      <w:r>
        <w:rPr>
          <w:spacing w:val="3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Sandip</w:t>
      </w:r>
      <w:proofErr w:type="spellEnd"/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Chatterjee.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is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research/review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paper,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distributed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under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terms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Creative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Commons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Attribution</w:t>
      </w:r>
    </w:p>
    <w:p w:rsidR="00CA658C" w:rsidRDefault="00DF0461">
      <w:pPr>
        <w:spacing w:before="1" w:line="237" w:lineRule="auto"/>
        <w:ind w:left="564"/>
        <w:rPr>
          <w:sz w:val="18"/>
        </w:rPr>
      </w:pPr>
      <w:r>
        <w:rPr>
          <w:sz w:val="18"/>
        </w:rPr>
        <w:t>-Noncommercial</w:t>
      </w:r>
      <w:r>
        <w:rPr>
          <w:spacing w:val="21"/>
          <w:sz w:val="18"/>
        </w:rPr>
        <w:t xml:space="preserve"> </w:t>
      </w:r>
      <w:r>
        <w:rPr>
          <w:sz w:val="18"/>
        </w:rPr>
        <w:t>3.0</w:t>
      </w:r>
      <w:r>
        <w:rPr>
          <w:spacing w:val="21"/>
          <w:sz w:val="18"/>
        </w:rPr>
        <w:t xml:space="preserve"> </w:t>
      </w:r>
      <w:proofErr w:type="spellStart"/>
      <w:r>
        <w:rPr>
          <w:sz w:val="18"/>
        </w:rPr>
        <w:t>Unported</w:t>
      </w:r>
      <w:proofErr w:type="spellEnd"/>
      <w:r>
        <w:rPr>
          <w:spacing w:val="21"/>
          <w:sz w:val="18"/>
        </w:rPr>
        <w:t xml:space="preserve"> </w:t>
      </w:r>
      <w:r>
        <w:rPr>
          <w:sz w:val="18"/>
        </w:rPr>
        <w:t>License</w:t>
      </w:r>
      <w:r>
        <w:rPr>
          <w:spacing w:val="22"/>
          <w:sz w:val="18"/>
        </w:rPr>
        <w:t xml:space="preserve"> </w:t>
      </w:r>
      <w:hyperlink r:id="rId26">
        <w:r>
          <w:rPr>
            <w:sz w:val="18"/>
          </w:rPr>
          <w:t>http://creativecommons.org/licenses/by-nc/3.0/),</w:t>
        </w:r>
      </w:hyperlink>
      <w:r>
        <w:rPr>
          <w:spacing w:val="20"/>
          <w:sz w:val="18"/>
        </w:rPr>
        <w:t xml:space="preserve"> </w:t>
      </w:r>
      <w:r>
        <w:rPr>
          <w:sz w:val="18"/>
        </w:rPr>
        <w:t>permitting</w:t>
      </w:r>
      <w:r>
        <w:rPr>
          <w:spacing w:val="21"/>
          <w:sz w:val="18"/>
        </w:rPr>
        <w:t xml:space="preserve"> </w:t>
      </w:r>
      <w:r>
        <w:rPr>
          <w:sz w:val="18"/>
        </w:rPr>
        <w:t>all</w:t>
      </w:r>
      <w:r>
        <w:rPr>
          <w:spacing w:val="21"/>
          <w:sz w:val="18"/>
        </w:rPr>
        <w:t xml:space="preserve"> </w:t>
      </w:r>
      <w:proofErr w:type="spellStart"/>
      <w:r>
        <w:rPr>
          <w:sz w:val="18"/>
        </w:rPr>
        <w:t>non</w:t>
      </w:r>
      <w:r>
        <w:rPr>
          <w:spacing w:val="21"/>
          <w:sz w:val="18"/>
        </w:rPr>
        <w:t xml:space="preserve"> </w:t>
      </w:r>
      <w:r>
        <w:rPr>
          <w:sz w:val="18"/>
        </w:rPr>
        <w:t>commercial</w:t>
      </w:r>
      <w:proofErr w:type="spellEnd"/>
      <w:r>
        <w:rPr>
          <w:spacing w:val="22"/>
          <w:sz w:val="18"/>
        </w:rPr>
        <w:t xml:space="preserve"> </w:t>
      </w:r>
      <w:r>
        <w:rPr>
          <w:sz w:val="18"/>
        </w:rPr>
        <w:t>use,</w:t>
      </w:r>
      <w:r>
        <w:rPr>
          <w:spacing w:val="-53"/>
          <w:sz w:val="18"/>
        </w:rPr>
        <w:t xml:space="preserve"> </w:t>
      </w:r>
      <w:r>
        <w:rPr>
          <w:sz w:val="18"/>
        </w:rPr>
        <w:t>distribution,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reproduction</w:t>
      </w:r>
      <w:r>
        <w:rPr>
          <w:spacing w:val="-1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any</w:t>
      </w:r>
      <w:r>
        <w:rPr>
          <w:spacing w:val="-12"/>
          <w:sz w:val="18"/>
        </w:rPr>
        <w:t xml:space="preserve"> </w:t>
      </w:r>
      <w:r>
        <w:rPr>
          <w:sz w:val="18"/>
        </w:rPr>
        <w:t>medium,</w:t>
      </w:r>
      <w:r>
        <w:rPr>
          <w:spacing w:val="-9"/>
          <w:sz w:val="18"/>
        </w:rPr>
        <w:t xml:space="preserve"> </w:t>
      </w:r>
      <w:r>
        <w:rPr>
          <w:sz w:val="18"/>
        </w:rPr>
        <w:t>provided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original</w:t>
      </w:r>
      <w:r>
        <w:rPr>
          <w:spacing w:val="-11"/>
          <w:sz w:val="18"/>
        </w:rPr>
        <w:t xml:space="preserve"> </w:t>
      </w:r>
      <w:r>
        <w:rPr>
          <w:sz w:val="18"/>
        </w:rPr>
        <w:t>work</w:t>
      </w:r>
      <w:r>
        <w:rPr>
          <w:spacing w:val="-10"/>
          <w:sz w:val="18"/>
        </w:rPr>
        <w:t xml:space="preserve"> </w:t>
      </w:r>
      <w:r>
        <w:rPr>
          <w:sz w:val="18"/>
        </w:rPr>
        <w:t>is</w:t>
      </w:r>
      <w:r>
        <w:rPr>
          <w:spacing w:val="-11"/>
          <w:sz w:val="18"/>
        </w:rPr>
        <w:t xml:space="preserve"> </w:t>
      </w:r>
      <w:r>
        <w:rPr>
          <w:sz w:val="18"/>
        </w:rPr>
        <w:t>properly</w:t>
      </w:r>
      <w:r>
        <w:rPr>
          <w:spacing w:val="-12"/>
          <w:sz w:val="18"/>
        </w:rPr>
        <w:t xml:space="preserve"> </w:t>
      </w:r>
      <w:r>
        <w:rPr>
          <w:sz w:val="18"/>
        </w:rPr>
        <w:t>cited.</w:t>
      </w:r>
    </w:p>
    <w:p w:rsidR="00CA658C" w:rsidRDefault="00CA658C">
      <w:pPr>
        <w:spacing w:line="237" w:lineRule="auto"/>
        <w:rPr>
          <w:sz w:val="18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DF0461">
      <w:pPr>
        <w:spacing w:before="66" w:line="237" w:lineRule="auto"/>
        <w:ind w:left="1379" w:right="1480"/>
        <w:jc w:val="center"/>
        <w:rPr>
          <w:sz w:val="48"/>
        </w:rPr>
      </w:pPr>
      <w:bookmarkStart w:id="1" w:name="Author_"/>
      <w:bookmarkStart w:id="2" w:name="Keywords"/>
      <w:bookmarkStart w:id="3" w:name="I._Introduction"/>
      <w:bookmarkEnd w:id="1"/>
      <w:bookmarkEnd w:id="2"/>
      <w:bookmarkEnd w:id="3"/>
      <w:r>
        <w:rPr>
          <w:color w:val="4F81BD"/>
          <w:sz w:val="48"/>
        </w:rPr>
        <w:lastRenderedPageBreak/>
        <w:t>India’s</w:t>
      </w:r>
      <w:r>
        <w:rPr>
          <w:color w:val="4F81BD"/>
          <w:spacing w:val="-18"/>
          <w:sz w:val="48"/>
        </w:rPr>
        <w:t xml:space="preserve"> </w:t>
      </w:r>
      <w:r>
        <w:rPr>
          <w:color w:val="4F81BD"/>
          <w:sz w:val="48"/>
        </w:rPr>
        <w:t>Readiness</w:t>
      </w:r>
      <w:r>
        <w:rPr>
          <w:color w:val="4F81BD"/>
          <w:spacing w:val="-18"/>
          <w:sz w:val="48"/>
        </w:rPr>
        <w:t xml:space="preserve"> </w:t>
      </w:r>
      <w:r>
        <w:rPr>
          <w:color w:val="4F81BD"/>
          <w:sz w:val="48"/>
        </w:rPr>
        <w:t>on</w:t>
      </w:r>
      <w:r>
        <w:rPr>
          <w:color w:val="4F81BD"/>
          <w:spacing w:val="-16"/>
          <w:sz w:val="48"/>
        </w:rPr>
        <w:t xml:space="preserve"> </w:t>
      </w:r>
      <w:r>
        <w:rPr>
          <w:color w:val="4F81BD"/>
          <w:sz w:val="48"/>
        </w:rPr>
        <w:t>ROHS</w:t>
      </w:r>
      <w:r>
        <w:rPr>
          <w:color w:val="4F81BD"/>
          <w:spacing w:val="-18"/>
          <w:sz w:val="48"/>
        </w:rPr>
        <w:t xml:space="preserve"> </w:t>
      </w:r>
      <w:r>
        <w:rPr>
          <w:color w:val="4F81BD"/>
          <w:sz w:val="48"/>
        </w:rPr>
        <w:t>Directives:</w:t>
      </w:r>
      <w:r>
        <w:rPr>
          <w:color w:val="4F81BD"/>
          <w:spacing w:val="-17"/>
          <w:sz w:val="48"/>
        </w:rPr>
        <w:t xml:space="preserve"> </w:t>
      </w:r>
      <w:r>
        <w:rPr>
          <w:color w:val="4F81BD"/>
          <w:sz w:val="48"/>
        </w:rPr>
        <w:t>A</w:t>
      </w:r>
      <w:r>
        <w:rPr>
          <w:color w:val="4F81BD"/>
          <w:spacing w:val="-147"/>
          <w:sz w:val="48"/>
        </w:rPr>
        <w:t xml:space="preserve"> </w:t>
      </w:r>
      <w:r>
        <w:rPr>
          <w:color w:val="4F81BD"/>
          <w:sz w:val="48"/>
        </w:rPr>
        <w:t>Strategic</w:t>
      </w:r>
      <w:r>
        <w:rPr>
          <w:color w:val="4F81BD"/>
          <w:spacing w:val="-25"/>
          <w:sz w:val="48"/>
        </w:rPr>
        <w:t xml:space="preserve"> </w:t>
      </w:r>
      <w:r>
        <w:rPr>
          <w:color w:val="4F81BD"/>
          <w:sz w:val="48"/>
        </w:rPr>
        <w:t>Analysis</w:t>
      </w:r>
    </w:p>
    <w:p w:rsidR="00CA658C" w:rsidRDefault="00DF0461">
      <w:pPr>
        <w:spacing w:before="329"/>
        <w:ind w:left="1379" w:right="1422"/>
        <w:jc w:val="center"/>
      </w:pPr>
      <w:r>
        <w:rPr>
          <w:w w:val="95"/>
        </w:rPr>
        <w:t>Dr.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Sandip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Chatterjee</w:t>
      </w:r>
    </w:p>
    <w:p w:rsidR="00CA658C" w:rsidRDefault="00CA658C">
      <w:pPr>
        <w:pStyle w:val="BodyText"/>
        <w:spacing w:before="2" w:after="1"/>
        <w:rPr>
          <w:sz w:val="19"/>
        </w:rPr>
      </w:pPr>
    </w:p>
    <w:p w:rsidR="00CA658C" w:rsidRDefault="00DF0461">
      <w:pPr>
        <w:pStyle w:val="BodyText"/>
        <w:spacing w:line="20" w:lineRule="exact"/>
        <w:ind w:left="6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8" style="width:499.05pt;height:.75pt;mso-position-horizontal-relative:char;mso-position-vertical-relative:line" coordsize="9981,15">
            <v:line id="_x0000_s1339" style="position:absolute" from="0,8" to="9981,8" strokecolor="#4579b8"/>
            <w10:anchorlock/>
          </v:group>
        </w:pict>
      </w:r>
    </w:p>
    <w:p w:rsidR="00CA658C" w:rsidRDefault="00CA658C">
      <w:pPr>
        <w:spacing w:line="20" w:lineRule="exact"/>
        <w:rPr>
          <w:sz w:val="2"/>
        </w:rPr>
        <w:sectPr w:rsidR="00CA658C">
          <w:pgSz w:w="11910" w:h="15840"/>
          <w:pgMar w:top="1000" w:right="240" w:bottom="280" w:left="340" w:header="720" w:footer="720" w:gutter="0"/>
          <w:cols w:space="720"/>
        </w:sectPr>
      </w:pPr>
    </w:p>
    <w:p w:rsidR="00CA658C" w:rsidRDefault="00DF0461">
      <w:pPr>
        <w:spacing w:before="69" w:line="237" w:lineRule="auto"/>
        <w:ind w:left="595"/>
        <w:jc w:val="both"/>
        <w:rPr>
          <w:sz w:val="18"/>
        </w:rPr>
      </w:pPr>
      <w:r>
        <w:rPr>
          <w:rFonts w:ascii="Trebuchet MS"/>
          <w:i/>
          <w:color w:val="4F81BD"/>
          <w:w w:val="95"/>
          <w:sz w:val="19"/>
        </w:rPr>
        <w:t xml:space="preserve">Abstract- </w:t>
      </w:r>
      <w:r>
        <w:rPr>
          <w:w w:val="95"/>
          <w:sz w:val="18"/>
        </w:rPr>
        <w:t>The materials are essential for critical performance of</w:t>
      </w:r>
      <w:r>
        <w:rPr>
          <w:spacing w:val="-51"/>
          <w:w w:val="95"/>
          <w:sz w:val="18"/>
        </w:rPr>
        <w:t xml:space="preserve"> </w:t>
      </w:r>
      <w:r>
        <w:rPr>
          <w:sz w:val="18"/>
        </w:rPr>
        <w:t>electronic products. Disposal of some of these materials,</w:t>
      </w:r>
      <w:r>
        <w:rPr>
          <w:spacing w:val="1"/>
          <w:sz w:val="18"/>
        </w:rPr>
        <w:t xml:space="preserve"> </w:t>
      </w:r>
      <w:r>
        <w:rPr>
          <w:sz w:val="18"/>
        </w:rPr>
        <w:t>however,</w:t>
      </w:r>
      <w:r>
        <w:rPr>
          <w:spacing w:val="-12"/>
          <w:sz w:val="18"/>
        </w:rPr>
        <w:t xml:space="preserve"> </w:t>
      </w:r>
      <w:r>
        <w:rPr>
          <w:sz w:val="18"/>
        </w:rPr>
        <w:t>poses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z w:val="18"/>
        </w:rPr>
        <w:t>serious</w:t>
      </w:r>
      <w:r>
        <w:rPr>
          <w:spacing w:val="-11"/>
          <w:sz w:val="18"/>
        </w:rPr>
        <w:t xml:space="preserve"> </w:t>
      </w:r>
      <w:r>
        <w:rPr>
          <w:sz w:val="18"/>
        </w:rPr>
        <w:t>threat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12"/>
          <w:sz w:val="18"/>
        </w:rPr>
        <w:t xml:space="preserve"> </w:t>
      </w:r>
      <w:r>
        <w:rPr>
          <w:sz w:val="18"/>
        </w:rPr>
        <w:t>after</w:t>
      </w:r>
      <w:r>
        <w:rPr>
          <w:spacing w:val="-11"/>
          <w:sz w:val="18"/>
        </w:rPr>
        <w:t xml:space="preserve"> </w:t>
      </w:r>
      <w:r>
        <w:rPr>
          <w:sz w:val="18"/>
        </w:rPr>
        <w:t>end-</w:t>
      </w:r>
      <w:r>
        <w:rPr>
          <w:spacing w:val="-54"/>
          <w:sz w:val="18"/>
        </w:rPr>
        <w:t xml:space="preserve"> </w:t>
      </w:r>
      <w:r>
        <w:rPr>
          <w:sz w:val="18"/>
        </w:rPr>
        <w:t>of-life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product.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European</w:t>
      </w:r>
      <w:r>
        <w:rPr>
          <w:spacing w:val="1"/>
          <w:sz w:val="18"/>
        </w:rPr>
        <w:t xml:space="preserve"> </w:t>
      </w:r>
      <w:r>
        <w:rPr>
          <w:sz w:val="18"/>
        </w:rPr>
        <w:t>Union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developed</w:t>
      </w:r>
      <w:r>
        <w:rPr>
          <w:spacing w:val="1"/>
          <w:sz w:val="18"/>
        </w:rPr>
        <w:t xml:space="preserve"> </w:t>
      </w:r>
      <w:r>
        <w:rPr>
          <w:sz w:val="18"/>
        </w:rPr>
        <w:t>countries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already</w:t>
      </w:r>
      <w:r>
        <w:rPr>
          <w:spacing w:val="1"/>
          <w:sz w:val="18"/>
        </w:rPr>
        <w:t xml:space="preserve"> </w:t>
      </w:r>
      <w:r>
        <w:rPr>
          <w:sz w:val="18"/>
        </w:rPr>
        <w:t>enacted</w:t>
      </w:r>
      <w:r>
        <w:rPr>
          <w:spacing w:val="1"/>
          <w:sz w:val="18"/>
        </w:rPr>
        <w:t xml:space="preserve"> </w:t>
      </w:r>
      <w:r>
        <w:rPr>
          <w:sz w:val="18"/>
        </w:rPr>
        <w:t>legislative</w:t>
      </w:r>
      <w:r>
        <w:rPr>
          <w:spacing w:val="1"/>
          <w:sz w:val="18"/>
        </w:rPr>
        <w:t xml:space="preserve"> </w:t>
      </w:r>
      <w:r>
        <w:rPr>
          <w:sz w:val="18"/>
        </w:rPr>
        <w:t>measures as Restriction of Hazardous Substances (RoHS)</w:t>
      </w:r>
      <w:r>
        <w:rPr>
          <w:spacing w:val="1"/>
          <w:sz w:val="18"/>
        </w:rPr>
        <w:t xml:space="preserve"> </w:t>
      </w:r>
      <w:r>
        <w:rPr>
          <w:sz w:val="18"/>
        </w:rPr>
        <w:t>Directive to restrict the use of certain substances in the</w:t>
      </w:r>
      <w:r>
        <w:rPr>
          <w:spacing w:val="1"/>
          <w:sz w:val="18"/>
        </w:rPr>
        <w:t xml:space="preserve"> </w:t>
      </w:r>
      <w:r>
        <w:rPr>
          <w:sz w:val="18"/>
        </w:rPr>
        <w:t>manufacturing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electronic</w:t>
      </w:r>
      <w:r>
        <w:rPr>
          <w:spacing w:val="1"/>
          <w:sz w:val="18"/>
        </w:rPr>
        <w:t xml:space="preserve"> </w:t>
      </w:r>
      <w:r>
        <w:rPr>
          <w:sz w:val="18"/>
        </w:rPr>
        <w:t>products.</w:t>
      </w:r>
      <w:r>
        <w:rPr>
          <w:spacing w:val="1"/>
          <w:sz w:val="18"/>
        </w:rPr>
        <w:t xml:space="preserve"> </w:t>
      </w:r>
      <w:r>
        <w:rPr>
          <w:sz w:val="18"/>
        </w:rPr>
        <w:t>India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also</w:t>
      </w:r>
      <w:r>
        <w:rPr>
          <w:spacing w:val="-54"/>
          <w:sz w:val="18"/>
        </w:rPr>
        <w:t xml:space="preserve"> </w:t>
      </w:r>
      <w:r>
        <w:rPr>
          <w:sz w:val="18"/>
        </w:rPr>
        <w:t>notified similar legislation on 12</w:t>
      </w:r>
      <w:r>
        <w:rPr>
          <w:sz w:val="18"/>
          <w:vertAlign w:val="superscript"/>
        </w:rPr>
        <w:t>th</w:t>
      </w:r>
      <w:r>
        <w:rPr>
          <w:sz w:val="18"/>
        </w:rPr>
        <w:t xml:space="preserve"> May 2011 to address this</w:t>
      </w:r>
      <w:r>
        <w:rPr>
          <w:spacing w:val="1"/>
          <w:sz w:val="18"/>
        </w:rPr>
        <w:t xml:space="preserve"> </w:t>
      </w:r>
      <w:r>
        <w:rPr>
          <w:sz w:val="18"/>
        </w:rPr>
        <w:t>serious issue. Indian electronic manufactures are however</w:t>
      </w:r>
      <w:r>
        <w:rPr>
          <w:spacing w:val="1"/>
          <w:sz w:val="18"/>
        </w:rPr>
        <w:t xml:space="preserve"> </w:t>
      </w:r>
      <w:r>
        <w:rPr>
          <w:sz w:val="18"/>
        </w:rPr>
        <w:t>facing serious challenges due to this legislative restriction.</w:t>
      </w:r>
      <w:r>
        <w:rPr>
          <w:spacing w:val="1"/>
          <w:sz w:val="18"/>
        </w:rPr>
        <w:t xml:space="preserve"> </w:t>
      </w:r>
      <w:r>
        <w:rPr>
          <w:sz w:val="18"/>
        </w:rPr>
        <w:t>Industry needs testing and certification of admissible level of</w:t>
      </w:r>
      <w:r>
        <w:rPr>
          <w:spacing w:val="-54"/>
          <w:sz w:val="18"/>
        </w:rPr>
        <w:t xml:space="preserve"> </w:t>
      </w:r>
      <w:r>
        <w:rPr>
          <w:sz w:val="18"/>
        </w:rPr>
        <w:t>hazardous</w:t>
      </w:r>
      <w:r>
        <w:rPr>
          <w:spacing w:val="1"/>
          <w:sz w:val="18"/>
        </w:rPr>
        <w:t xml:space="preserve"> </w:t>
      </w:r>
      <w:r>
        <w:rPr>
          <w:sz w:val="18"/>
        </w:rPr>
        <w:t>substances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product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necessary</w:t>
      </w:r>
      <w:r>
        <w:rPr>
          <w:spacing w:val="1"/>
          <w:sz w:val="18"/>
        </w:rPr>
        <w:t xml:space="preserve"> </w:t>
      </w:r>
      <w:r>
        <w:rPr>
          <w:sz w:val="18"/>
        </w:rPr>
        <w:t>compliance. The testing facilities available with few private</w:t>
      </w:r>
      <w:r>
        <w:rPr>
          <w:spacing w:val="1"/>
          <w:sz w:val="18"/>
        </w:rPr>
        <w:t xml:space="preserve"> </w:t>
      </w:r>
      <w:r>
        <w:rPr>
          <w:sz w:val="18"/>
        </w:rPr>
        <w:t>laboratories are not adequate. Department of Electronics and</w:t>
      </w:r>
      <w:r>
        <w:rPr>
          <w:spacing w:val="-54"/>
          <w:sz w:val="18"/>
        </w:rPr>
        <w:t xml:space="preserve"> </w:t>
      </w:r>
      <w:r>
        <w:rPr>
          <w:sz w:val="18"/>
        </w:rPr>
        <w:t>Information Technology, Government of India, has therefore</w:t>
      </w:r>
      <w:r>
        <w:rPr>
          <w:spacing w:val="-54"/>
          <w:sz w:val="18"/>
        </w:rPr>
        <w:t xml:space="preserve"> </w:t>
      </w:r>
      <w:r>
        <w:rPr>
          <w:sz w:val="18"/>
        </w:rPr>
        <w:t>created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state-of-art</w:t>
      </w:r>
      <w:r>
        <w:rPr>
          <w:spacing w:val="1"/>
          <w:sz w:val="18"/>
        </w:rPr>
        <w:t xml:space="preserve"> </w:t>
      </w:r>
      <w:r>
        <w:rPr>
          <w:sz w:val="18"/>
        </w:rPr>
        <w:t>laboratory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modern</w:t>
      </w:r>
      <w:r>
        <w:rPr>
          <w:spacing w:val="1"/>
          <w:sz w:val="18"/>
        </w:rPr>
        <w:t xml:space="preserve"> </w:t>
      </w:r>
      <w:r>
        <w:rPr>
          <w:sz w:val="18"/>
        </w:rPr>
        <w:t>analytical</w:t>
      </w:r>
      <w:r>
        <w:rPr>
          <w:spacing w:val="1"/>
          <w:sz w:val="18"/>
        </w:rPr>
        <w:t xml:space="preserve"> </w:t>
      </w:r>
      <w:r>
        <w:rPr>
          <w:sz w:val="18"/>
        </w:rPr>
        <w:t>instruments to address the growing demand of the industry.</w:t>
      </w:r>
      <w:r>
        <w:rPr>
          <w:spacing w:val="1"/>
          <w:sz w:val="18"/>
        </w:rPr>
        <w:t xml:space="preserve"> </w:t>
      </w:r>
      <w:r>
        <w:rPr>
          <w:sz w:val="18"/>
        </w:rPr>
        <w:t>This article provides an overview of the RoHS and other</w:t>
      </w:r>
      <w:r>
        <w:rPr>
          <w:spacing w:val="1"/>
          <w:sz w:val="18"/>
        </w:rPr>
        <w:t xml:space="preserve"> </w:t>
      </w:r>
      <w:r>
        <w:rPr>
          <w:sz w:val="18"/>
        </w:rPr>
        <w:t>related</w:t>
      </w:r>
      <w:r>
        <w:rPr>
          <w:spacing w:val="-8"/>
          <w:sz w:val="18"/>
        </w:rPr>
        <w:t xml:space="preserve"> </w:t>
      </w:r>
      <w:r>
        <w:rPr>
          <w:sz w:val="18"/>
        </w:rPr>
        <w:t>legislative</w:t>
      </w:r>
      <w:r>
        <w:rPr>
          <w:spacing w:val="-7"/>
          <w:sz w:val="18"/>
        </w:rPr>
        <w:t xml:space="preserve"> </w:t>
      </w:r>
      <w:r>
        <w:rPr>
          <w:sz w:val="18"/>
        </w:rPr>
        <w:t>measures</w:t>
      </w:r>
      <w:r>
        <w:rPr>
          <w:spacing w:val="-7"/>
          <w:sz w:val="18"/>
        </w:rPr>
        <w:t xml:space="preserve"> </w:t>
      </w:r>
      <w:r>
        <w:rPr>
          <w:sz w:val="18"/>
        </w:rPr>
        <w:t>present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world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India.</w:t>
      </w:r>
      <w:r>
        <w:rPr>
          <w:spacing w:val="-54"/>
          <w:sz w:val="18"/>
        </w:rPr>
        <w:t xml:space="preserve"> </w:t>
      </w:r>
      <w:r>
        <w:rPr>
          <w:sz w:val="18"/>
        </w:rPr>
        <w:t>An attempt is also made to study the preparedness of the</w:t>
      </w:r>
      <w:r>
        <w:rPr>
          <w:spacing w:val="1"/>
          <w:sz w:val="18"/>
        </w:rPr>
        <w:t xml:space="preserve"> </w:t>
      </w:r>
      <w:r>
        <w:rPr>
          <w:sz w:val="18"/>
        </w:rPr>
        <w:t>industry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immediate</w:t>
      </w:r>
      <w:r>
        <w:rPr>
          <w:spacing w:val="1"/>
          <w:sz w:val="18"/>
        </w:rPr>
        <w:t xml:space="preserve"> </w:t>
      </w:r>
      <w:r>
        <w:rPr>
          <w:sz w:val="18"/>
        </w:rPr>
        <w:t>impact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business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electronic</w:t>
      </w:r>
      <w:r>
        <w:rPr>
          <w:spacing w:val="-10"/>
          <w:sz w:val="18"/>
        </w:rPr>
        <w:t xml:space="preserve"> </w:t>
      </w:r>
      <w:r>
        <w:rPr>
          <w:sz w:val="18"/>
        </w:rPr>
        <w:t>sector.</w:t>
      </w:r>
    </w:p>
    <w:p w:rsidR="00CA658C" w:rsidRDefault="00DF0461">
      <w:pPr>
        <w:pStyle w:val="Heading2"/>
        <w:spacing w:before="35" w:line="235" w:lineRule="auto"/>
        <w:ind w:left="595" w:firstLine="0"/>
        <w:jc w:val="both"/>
      </w:pPr>
      <w:proofErr w:type="gramStart"/>
      <w:r>
        <w:rPr>
          <w:color w:val="4F81BD"/>
          <w:w w:val="90"/>
        </w:rPr>
        <w:t>Keywords :</w:t>
      </w:r>
      <w:proofErr w:type="gramEnd"/>
      <w:r>
        <w:rPr>
          <w:color w:val="4F81BD"/>
          <w:spacing w:val="1"/>
          <w:w w:val="90"/>
        </w:rPr>
        <w:t xml:space="preserve"> </w:t>
      </w:r>
      <w:r>
        <w:rPr>
          <w:w w:val="90"/>
        </w:rPr>
        <w:t>Electronic waste, end-of-life electronics,</w:t>
      </w:r>
      <w:r>
        <w:rPr>
          <w:spacing w:val="1"/>
          <w:w w:val="90"/>
        </w:rPr>
        <w:t xml:space="preserve"> </w:t>
      </w:r>
      <w:r>
        <w:rPr>
          <w:w w:val="90"/>
        </w:rPr>
        <w:t>RoHS,</w:t>
      </w:r>
      <w:r>
        <w:rPr>
          <w:spacing w:val="-6"/>
          <w:w w:val="90"/>
        </w:rPr>
        <w:t xml:space="preserve"> </w:t>
      </w:r>
      <w:r>
        <w:rPr>
          <w:w w:val="90"/>
        </w:rPr>
        <w:t>environmental</w:t>
      </w:r>
      <w:r>
        <w:rPr>
          <w:spacing w:val="-5"/>
          <w:w w:val="90"/>
        </w:rPr>
        <w:t xml:space="preserve"> </w:t>
      </w:r>
      <w:r>
        <w:rPr>
          <w:w w:val="90"/>
        </w:rPr>
        <w:t>electronics.</w:t>
      </w:r>
    </w:p>
    <w:p w:rsidR="00CA658C" w:rsidRDefault="00DF0461">
      <w:pPr>
        <w:pStyle w:val="ListParagraph"/>
        <w:numPr>
          <w:ilvl w:val="0"/>
          <w:numId w:val="30"/>
        </w:numPr>
        <w:tabs>
          <w:tab w:val="left" w:pos="2559"/>
          <w:tab w:val="left" w:pos="2560"/>
        </w:tabs>
        <w:spacing w:before="133"/>
        <w:ind w:hanging="499"/>
        <w:jc w:val="left"/>
        <w:rPr>
          <w:rFonts w:ascii="Cambria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7" type="#_x0000_t202" style="position:absolute;left:0;text-align:left;margin-left:46.8pt;margin-top:18.6pt;width:26.65pt;height:52.75pt;z-index:-16875520;mso-position-horizontal-relative:page" filled="f" stroked="f">
            <v:textbox inset="0,0,0,0">
              <w:txbxContent>
                <w:p w:rsidR="00DF0461" w:rsidRDefault="00DF0461">
                  <w:pPr>
                    <w:spacing w:line="1029" w:lineRule="exact"/>
                    <w:rPr>
                      <w:sz w:val="88"/>
                    </w:rPr>
                  </w:pPr>
                  <w:r>
                    <w:rPr>
                      <w:color w:val="4F81BD"/>
                      <w:w w:val="107"/>
                      <w:sz w:val="88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color w:val="4F81BD"/>
          <w:w w:val="155"/>
          <w:sz w:val="24"/>
        </w:rPr>
        <w:t>I</w:t>
      </w:r>
      <w:r>
        <w:rPr>
          <w:rFonts w:ascii="Cambria"/>
          <w:color w:val="4F81BD"/>
          <w:w w:val="155"/>
          <w:sz w:val="20"/>
        </w:rPr>
        <w:t>ntroduction</w:t>
      </w:r>
    </w:p>
    <w:p w:rsidR="00CA658C" w:rsidRDefault="00DF0461">
      <w:pPr>
        <w:pStyle w:val="BodyText"/>
        <w:spacing w:before="123" w:line="237" w:lineRule="auto"/>
        <w:ind w:left="1128" w:right="1"/>
        <w:jc w:val="both"/>
      </w:pPr>
      <w:proofErr w:type="spellStart"/>
      <w:proofErr w:type="gramStart"/>
      <w:r>
        <w:t>lectronic</w:t>
      </w:r>
      <w:proofErr w:type="spellEnd"/>
      <w:proofErr w:type="gramEnd"/>
      <w:r>
        <w:t xml:space="preserve"> materials are at the core of design and</w:t>
      </w:r>
      <w:r>
        <w:rPr>
          <w:spacing w:val="1"/>
        </w:rPr>
        <w:t xml:space="preserve"> </w:t>
      </w:r>
      <w:r>
        <w:t>development of components and modules, which</w:t>
      </w:r>
      <w:r>
        <w:rPr>
          <w:spacing w:val="-6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turn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heart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electronic</w:t>
      </w:r>
      <w:r>
        <w:rPr>
          <w:spacing w:val="12"/>
        </w:rPr>
        <w:t xml:space="preserve"> </w:t>
      </w:r>
      <w:r>
        <w:t>products.</w:t>
      </w:r>
      <w:r>
        <w:rPr>
          <w:spacing w:val="13"/>
        </w:rPr>
        <w:t xml:space="preserve"> </w:t>
      </w:r>
      <w:r>
        <w:t>The</w:t>
      </w:r>
    </w:p>
    <w:p w:rsidR="00CA658C" w:rsidRDefault="00DF0461">
      <w:pPr>
        <w:pStyle w:val="BodyText"/>
        <w:spacing w:before="2" w:line="237" w:lineRule="auto"/>
        <w:ind w:left="595"/>
        <w:jc w:val="both"/>
      </w:pPr>
      <w:proofErr w:type="gramStart"/>
      <w:r>
        <w:t>performance</w:t>
      </w:r>
      <w:proofErr w:type="gramEnd"/>
      <w:r>
        <w:t xml:space="preserve"> of the electronic products solely depends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products.</w:t>
      </w:r>
      <w:r>
        <w:rPr>
          <w:spacing w:val="-10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electronics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driven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innovations</w:t>
      </w:r>
      <w:r>
        <w:rPr>
          <w:spacing w:val="-9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materials.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rPr>
          <w:spacing w:val="-1"/>
        </w:rPr>
        <w:t xml:space="preserve">however, not environmentally-friendly. </w:t>
      </w:r>
      <w:r>
        <w:t>The demand for</w:t>
      </w:r>
      <w:r>
        <w:rPr>
          <w:spacing w:val="-60"/>
        </w:rPr>
        <w:t xml:space="preserve"> </w:t>
      </w:r>
      <w:r>
        <w:t>electronics products has been enhanced manifold with</w:t>
      </w:r>
      <w:r>
        <w:rPr>
          <w:spacing w:val="1"/>
        </w:rPr>
        <w:t xml:space="preserve"> </w:t>
      </w:r>
      <w:r>
        <w:t>massive</w:t>
      </w:r>
      <w:r>
        <w:rPr>
          <w:spacing w:val="-8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sector.</w:t>
      </w:r>
      <w:r>
        <w:rPr>
          <w:spacing w:val="-60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availability of improved products forces the consumers</w:t>
      </w:r>
      <w:r>
        <w:rPr>
          <w:spacing w:val="1"/>
        </w:rPr>
        <w:t xml:space="preserve"> </w:t>
      </w:r>
      <w:r>
        <w:t>to dispose of the electronics products rapidly. This has</w:t>
      </w:r>
      <w:r>
        <w:rPr>
          <w:spacing w:val="1"/>
        </w:rPr>
        <w:t xml:space="preserve"> </w:t>
      </w:r>
      <w:r>
        <w:t>alarmingly</w:t>
      </w:r>
      <w:r>
        <w:rPr>
          <w:spacing w:val="-15"/>
        </w:rPr>
        <w:t xml:space="preserve"> </w:t>
      </w:r>
      <w:r>
        <w:t>increased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generation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electronic</w:t>
      </w:r>
      <w:r>
        <w:rPr>
          <w:spacing w:val="-15"/>
        </w:rPr>
        <w:t xml:space="preserve"> </w:t>
      </w:r>
      <w:r>
        <w:t>waste.</w:t>
      </w:r>
      <w:r>
        <w:rPr>
          <w:spacing w:val="-60"/>
        </w:rPr>
        <w:t xml:space="preserve"> </w:t>
      </w:r>
      <w:r>
        <w:t>European Union (EU) had realized that all hazardous</w:t>
      </w:r>
      <w:r>
        <w:rPr>
          <w:spacing w:val="1"/>
        </w:rPr>
        <w:t xml:space="preserve"> </w:t>
      </w:r>
      <w:r>
        <w:t>substances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electrical</w:t>
      </w:r>
      <w:r>
        <w:rPr>
          <w:spacing w:val="-60"/>
        </w:rPr>
        <w:t xml:space="preserve"> </w:t>
      </w:r>
      <w:proofErr w:type="spellStart"/>
      <w:r>
        <w:t>equipments</w:t>
      </w:r>
      <w:proofErr w:type="spellEnd"/>
      <w:r>
        <w:t xml:space="preserve"> cannot be recycled or disposed of in an</w:t>
      </w:r>
      <w:r>
        <w:rPr>
          <w:spacing w:val="1"/>
        </w:rPr>
        <w:t xml:space="preserve"> </w:t>
      </w:r>
      <w:r>
        <w:t>environmentally</w:t>
      </w:r>
      <w:r>
        <w:rPr>
          <w:spacing w:val="-13"/>
        </w:rPr>
        <w:t xml:space="preserve"> </w:t>
      </w:r>
      <w:r>
        <w:t>sound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safe</w:t>
      </w:r>
      <w:r>
        <w:rPr>
          <w:spacing w:val="-14"/>
        </w:rPr>
        <w:t xml:space="preserve"> </w:t>
      </w:r>
      <w:r>
        <w:t>manner.</w:t>
      </w:r>
    </w:p>
    <w:p w:rsidR="00CA658C" w:rsidRDefault="00CA658C">
      <w:pPr>
        <w:pStyle w:val="BodyText"/>
      </w:pPr>
    </w:p>
    <w:p w:rsidR="00CA658C" w:rsidRDefault="00DF0461">
      <w:pPr>
        <w:pStyle w:val="BodyText"/>
        <w:spacing w:before="9"/>
        <w:rPr>
          <w:sz w:val="12"/>
        </w:rPr>
      </w:pPr>
      <w:r>
        <w:pict>
          <v:shape id="_x0000_s1336" style="position:absolute;margin-left:47.7pt;margin-top:10.05pt;width:143.2pt;height:.1pt;z-index:-15726592;mso-wrap-distance-left:0;mso-wrap-distance-right:0;mso-position-horizontal-relative:page" coordorigin="954,201" coordsize="2864,0" path="m954,201r2864,e" filled="f" strokecolor="#4579b8">
            <v:path arrowok="t"/>
            <w10:wrap type="topAndBottom" anchorx="page"/>
          </v:shape>
        </w:pict>
      </w:r>
    </w:p>
    <w:p w:rsidR="00CA658C" w:rsidRDefault="00DF0461">
      <w:pPr>
        <w:spacing w:before="28" w:line="232" w:lineRule="auto"/>
        <w:ind w:left="596" w:right="1" w:hanging="1"/>
        <w:jc w:val="both"/>
        <w:rPr>
          <w:rFonts w:ascii="Trebuchet MS"/>
          <w:i/>
          <w:sz w:val="17"/>
        </w:rPr>
      </w:pPr>
      <w:proofErr w:type="gramStart"/>
      <w:r>
        <w:rPr>
          <w:rFonts w:ascii="Trebuchet MS"/>
          <w:i/>
          <w:color w:val="4F81BD"/>
          <w:spacing w:val="-1"/>
          <w:w w:val="95"/>
          <w:sz w:val="17"/>
        </w:rPr>
        <w:t>Author</w:t>
      </w:r>
      <w:r>
        <w:rPr>
          <w:rFonts w:ascii="Trebuchet MS"/>
          <w:i/>
          <w:color w:val="4F81BD"/>
          <w:w w:val="95"/>
          <w:sz w:val="17"/>
        </w:rPr>
        <w:t xml:space="preserve"> </w:t>
      </w:r>
      <w:r>
        <w:rPr>
          <w:rFonts w:ascii="Trebuchet MS"/>
          <w:i/>
          <w:color w:val="4F81BD"/>
          <w:spacing w:val="-1"/>
          <w:w w:val="95"/>
          <w:sz w:val="17"/>
        </w:rPr>
        <w:t>:</w:t>
      </w:r>
      <w:proofErr w:type="gramEnd"/>
      <w:r>
        <w:rPr>
          <w:rFonts w:ascii="Trebuchet MS"/>
          <w:i/>
          <w:color w:val="4F81BD"/>
          <w:spacing w:val="-1"/>
          <w:w w:val="95"/>
          <w:sz w:val="17"/>
        </w:rPr>
        <w:t xml:space="preserve"> </w:t>
      </w:r>
      <w:r>
        <w:rPr>
          <w:rFonts w:ascii="Trebuchet MS"/>
          <w:i/>
          <w:spacing w:val="-1"/>
          <w:w w:val="95"/>
          <w:sz w:val="17"/>
        </w:rPr>
        <w:t xml:space="preserve">Department of Electronics and Information </w:t>
      </w:r>
      <w:r>
        <w:rPr>
          <w:rFonts w:ascii="Trebuchet MS"/>
          <w:i/>
          <w:w w:val="95"/>
          <w:sz w:val="17"/>
        </w:rPr>
        <w:t>Technology,</w:t>
      </w:r>
      <w:r>
        <w:rPr>
          <w:rFonts w:ascii="Trebuchet MS"/>
          <w:i/>
          <w:spacing w:val="1"/>
          <w:w w:val="95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Ministry of Communications and Information Technology, Electronics</w:t>
      </w:r>
      <w:r>
        <w:rPr>
          <w:rFonts w:ascii="Trebuchet MS"/>
          <w:i/>
          <w:spacing w:val="1"/>
          <w:w w:val="90"/>
          <w:sz w:val="17"/>
        </w:rPr>
        <w:t xml:space="preserve"> </w:t>
      </w:r>
      <w:proofErr w:type="spellStart"/>
      <w:r>
        <w:rPr>
          <w:rFonts w:ascii="Trebuchet MS"/>
          <w:i/>
          <w:w w:val="90"/>
          <w:sz w:val="17"/>
        </w:rPr>
        <w:t>Niketan</w:t>
      </w:r>
      <w:proofErr w:type="spellEnd"/>
      <w:r>
        <w:rPr>
          <w:rFonts w:ascii="Trebuchet MS"/>
          <w:i/>
          <w:w w:val="90"/>
          <w:sz w:val="17"/>
        </w:rPr>
        <w:t>,</w:t>
      </w:r>
      <w:r>
        <w:rPr>
          <w:rFonts w:ascii="Trebuchet MS"/>
          <w:i/>
          <w:spacing w:val="-2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6</w:t>
      </w:r>
      <w:r>
        <w:rPr>
          <w:rFonts w:ascii="Trebuchet MS"/>
          <w:i/>
          <w:spacing w:val="-2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CGO Complex,</w:t>
      </w:r>
      <w:r>
        <w:rPr>
          <w:rFonts w:ascii="Trebuchet MS"/>
          <w:i/>
          <w:spacing w:val="-2"/>
          <w:w w:val="90"/>
          <w:sz w:val="17"/>
        </w:rPr>
        <w:t xml:space="preserve"> </w:t>
      </w:r>
      <w:proofErr w:type="spellStart"/>
      <w:r>
        <w:rPr>
          <w:rFonts w:ascii="Trebuchet MS"/>
          <w:i/>
          <w:w w:val="90"/>
          <w:sz w:val="17"/>
        </w:rPr>
        <w:t>Lodhi</w:t>
      </w:r>
      <w:proofErr w:type="spellEnd"/>
      <w:r>
        <w:rPr>
          <w:rFonts w:ascii="Trebuchet MS"/>
          <w:i/>
          <w:w w:val="90"/>
          <w:sz w:val="17"/>
        </w:rPr>
        <w:t xml:space="preserve"> Road,</w:t>
      </w:r>
      <w:r>
        <w:rPr>
          <w:rFonts w:ascii="Trebuchet MS"/>
          <w:i/>
          <w:spacing w:val="-2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New</w:t>
      </w:r>
      <w:r>
        <w:rPr>
          <w:rFonts w:ascii="Trebuchet MS"/>
          <w:i/>
          <w:spacing w:val="-1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Delhi-11003,</w:t>
      </w:r>
      <w:r>
        <w:rPr>
          <w:rFonts w:ascii="Trebuchet MS"/>
          <w:i/>
          <w:spacing w:val="-3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India.</w:t>
      </w:r>
    </w:p>
    <w:p w:rsidR="00CA658C" w:rsidRDefault="00DF0461">
      <w:pPr>
        <w:spacing w:line="194" w:lineRule="exact"/>
        <w:ind w:left="596"/>
        <w:jc w:val="both"/>
        <w:rPr>
          <w:rFonts w:ascii="Trebuchet MS"/>
          <w:i/>
          <w:sz w:val="17"/>
        </w:rPr>
      </w:pPr>
      <w:r>
        <w:rPr>
          <w:rFonts w:ascii="Trebuchet MS"/>
          <w:i/>
          <w:w w:val="90"/>
          <w:sz w:val="17"/>
        </w:rPr>
        <w:t>Email:</w:t>
      </w:r>
      <w:r>
        <w:rPr>
          <w:rFonts w:ascii="Trebuchet MS"/>
          <w:i/>
          <w:spacing w:val="-5"/>
          <w:w w:val="90"/>
          <w:sz w:val="17"/>
        </w:rPr>
        <w:t xml:space="preserve"> </w:t>
      </w:r>
      <w:hyperlink r:id="rId27">
        <w:r>
          <w:rPr>
            <w:rFonts w:ascii="Trebuchet MS"/>
            <w:i/>
            <w:w w:val="90"/>
            <w:sz w:val="17"/>
          </w:rPr>
          <w:t>sandip@mit.gov.in</w:t>
        </w:r>
      </w:hyperlink>
    </w:p>
    <w:p w:rsidR="00CA658C" w:rsidRDefault="00DF0461">
      <w:pPr>
        <w:pStyle w:val="BodyText"/>
        <w:tabs>
          <w:tab w:val="left" w:pos="1096"/>
          <w:tab w:val="left" w:pos="1168"/>
          <w:tab w:val="left" w:pos="1593"/>
          <w:tab w:val="left" w:pos="1697"/>
          <w:tab w:val="left" w:pos="1837"/>
          <w:tab w:val="left" w:pos="2370"/>
          <w:tab w:val="left" w:pos="2932"/>
          <w:tab w:val="left" w:pos="2994"/>
          <w:tab w:val="left" w:pos="3525"/>
          <w:tab w:val="left" w:pos="3672"/>
          <w:tab w:val="left" w:pos="4411"/>
        </w:tabs>
        <w:spacing w:before="68" w:line="237" w:lineRule="auto"/>
        <w:ind w:left="246" w:firstLine="720"/>
        <w:jc w:val="right"/>
      </w:pPr>
      <w:r>
        <w:br w:type="column"/>
      </w:r>
      <w:r>
        <w:t>The</w:t>
      </w:r>
      <w:r>
        <w:rPr>
          <w:spacing w:val="50"/>
        </w:rPr>
        <w:t xml:space="preserve"> </w:t>
      </w:r>
      <w:r>
        <w:t>EU</w:t>
      </w:r>
      <w:r>
        <w:rPr>
          <w:spacing w:val="50"/>
        </w:rPr>
        <w:t xml:space="preserve"> </w:t>
      </w:r>
      <w:r>
        <w:t>had</w:t>
      </w:r>
      <w:r>
        <w:rPr>
          <w:spacing w:val="51"/>
        </w:rPr>
        <w:t xml:space="preserve"> </w:t>
      </w:r>
      <w:r>
        <w:t>first</w:t>
      </w:r>
      <w:r>
        <w:rPr>
          <w:spacing w:val="51"/>
        </w:rPr>
        <w:t xml:space="preserve"> </w:t>
      </w:r>
      <w:r>
        <w:t>enacted</w:t>
      </w:r>
      <w:r>
        <w:rPr>
          <w:spacing w:val="51"/>
        </w:rPr>
        <w:t xml:space="preserve"> </w:t>
      </w:r>
      <w:r>
        <w:t>Restriction</w:t>
      </w:r>
      <w:r>
        <w:rPr>
          <w:spacing w:val="51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Hazardous</w:t>
      </w:r>
      <w:r>
        <w:rPr>
          <w:spacing w:val="12"/>
        </w:rPr>
        <w:t xml:space="preserve"> </w:t>
      </w:r>
      <w:r>
        <w:t>Substances</w:t>
      </w:r>
      <w:r>
        <w:rPr>
          <w:spacing w:val="12"/>
        </w:rPr>
        <w:t xml:space="preserve"> </w:t>
      </w:r>
      <w:r>
        <w:t>(RoHS)</w:t>
      </w:r>
      <w:r>
        <w:rPr>
          <w:spacing w:val="13"/>
        </w:rPr>
        <w:t xml:space="preserve"> </w:t>
      </w:r>
      <w:r>
        <w:t>directive</w:t>
      </w:r>
      <w:r>
        <w:rPr>
          <w:spacing w:val="11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August</w:t>
      </w:r>
      <w:r>
        <w:rPr>
          <w:spacing w:val="10"/>
        </w:rPr>
        <w:t xml:space="preserve"> </w:t>
      </w:r>
      <w:r>
        <w:t>13,</w:t>
      </w:r>
      <w:r>
        <w:rPr>
          <w:spacing w:val="-59"/>
        </w:rPr>
        <w:t xml:space="preserve"> </w:t>
      </w:r>
      <w:r>
        <w:t>2004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hazardous</w:t>
      </w:r>
      <w:r>
        <w:rPr>
          <w:spacing w:val="15"/>
        </w:rPr>
        <w:t xml:space="preserve"> </w:t>
      </w:r>
      <w:r>
        <w:t>substances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electrical</w:t>
      </w:r>
      <w:r>
        <w:rPr>
          <w:spacing w:val="-60"/>
        </w:rPr>
        <w:t xml:space="preserve"> </w:t>
      </w:r>
      <w:r>
        <w:rPr>
          <w:w w:val="102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t xml:space="preserve">  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"/>
          <w:w w:val="90"/>
        </w:rPr>
        <w:t>l</w:t>
      </w:r>
      <w:r>
        <w:rPr>
          <w:spacing w:val="-1"/>
        </w:rPr>
        <w:t>e</w:t>
      </w:r>
      <w:r>
        <w:rPr>
          <w:spacing w:val="-1"/>
          <w:w w:val="112"/>
        </w:rPr>
        <w:t>c</w:t>
      </w:r>
      <w:r>
        <w:rPr>
          <w:spacing w:val="-1"/>
          <w:w w:val="91"/>
        </w:rPr>
        <w:t>tro</w:t>
      </w:r>
      <w:r>
        <w:rPr>
          <w:spacing w:val="-1"/>
          <w:w w:val="96"/>
        </w:rPr>
        <w:t>n</w:t>
      </w:r>
      <w:r>
        <w:rPr>
          <w:spacing w:val="-1"/>
          <w:w w:val="104"/>
        </w:rPr>
        <w:t>i</w:t>
      </w:r>
      <w:r>
        <w:rPr>
          <w:w w:val="104"/>
        </w:rPr>
        <w:t>c</w:t>
      </w:r>
      <w:r>
        <w:t xml:space="preserve">  </w:t>
      </w:r>
      <w:r>
        <w:rPr>
          <w:spacing w:val="-14"/>
        </w:rPr>
        <w:t xml:space="preserve"> </w:t>
      </w:r>
      <w:r>
        <w:rPr>
          <w:w w:val="105"/>
        </w:rPr>
        <w:t>p</w:t>
      </w:r>
      <w:r>
        <w:rPr>
          <w:spacing w:val="-1"/>
          <w:w w:val="95"/>
        </w:rPr>
        <w:t>ro</w:t>
      </w:r>
      <w:r>
        <w:rPr>
          <w:spacing w:val="-1"/>
          <w:w w:val="105"/>
        </w:rPr>
        <w:t>d</w:t>
      </w:r>
      <w:r>
        <w:rPr>
          <w:spacing w:val="-1"/>
          <w:w w:val="97"/>
        </w:rPr>
        <w:t>u</w:t>
      </w:r>
      <w:r>
        <w:rPr>
          <w:spacing w:val="-1"/>
          <w:w w:val="99"/>
        </w:rPr>
        <w:t>ct</w:t>
      </w:r>
      <w:r>
        <w:rPr>
          <w:w w:val="110"/>
        </w:rPr>
        <w:t>s</w:t>
      </w:r>
      <w:r>
        <w:t xml:space="preserve">  </w:t>
      </w:r>
      <w:r>
        <w:rPr>
          <w:spacing w:val="-14"/>
        </w:rPr>
        <w:t xml:space="preserve"> </w:t>
      </w:r>
      <w:r>
        <w:rPr>
          <w:w w:val="82"/>
        </w:rPr>
        <w:t>(</w:t>
      </w:r>
      <w:proofErr w:type="spellStart"/>
      <w:r>
        <w:rPr>
          <w:rFonts w:ascii="Trebuchet MS"/>
          <w:i/>
          <w:spacing w:val="-1"/>
          <w:w w:val="115"/>
          <w:sz w:val="21"/>
        </w:rPr>
        <w:t>s</w:t>
      </w:r>
      <w:r>
        <w:rPr>
          <w:rFonts w:ascii="Trebuchet MS"/>
          <w:i/>
          <w:spacing w:val="-1"/>
          <w:w w:val="99"/>
          <w:sz w:val="21"/>
        </w:rPr>
        <w:t>o</w:t>
      </w:r>
      <w:r>
        <w:rPr>
          <w:rFonts w:ascii="Trebuchet MS"/>
          <w:i/>
          <w:spacing w:val="-1"/>
          <w:w w:val="90"/>
          <w:sz w:val="21"/>
        </w:rPr>
        <w:t>urc</w:t>
      </w:r>
      <w:r>
        <w:rPr>
          <w:rFonts w:ascii="Trebuchet MS"/>
          <w:i/>
          <w:spacing w:val="-1"/>
          <w:w w:val="94"/>
          <w:sz w:val="21"/>
        </w:rPr>
        <w:t>e</w:t>
      </w:r>
      <w:hyperlink r:id="rId28">
        <w:r>
          <w:rPr>
            <w:rFonts w:ascii="Trebuchet MS"/>
            <w:i/>
            <w:spacing w:val="-1"/>
            <w:w w:val="80"/>
            <w:sz w:val="21"/>
          </w:rPr>
          <w:t>:htt</w:t>
        </w:r>
        <w:r>
          <w:rPr>
            <w:rFonts w:ascii="Trebuchet MS"/>
            <w:i/>
            <w:spacing w:val="1"/>
            <w:w w:val="80"/>
            <w:sz w:val="21"/>
          </w:rPr>
          <w:t>p</w:t>
        </w:r>
        <w:proofErr w:type="spellEnd"/>
        <w:r>
          <w:rPr>
            <w:rFonts w:ascii="Trebuchet MS"/>
            <w:i/>
            <w:spacing w:val="-1"/>
            <w:w w:val="62"/>
            <w:sz w:val="21"/>
          </w:rPr>
          <w:t>:</w:t>
        </w:r>
        <w:r>
          <w:rPr>
            <w:rFonts w:ascii="Trebuchet MS"/>
            <w:i/>
            <w:w w:val="62"/>
            <w:sz w:val="21"/>
          </w:rPr>
          <w:t>/</w:t>
        </w:r>
      </w:hyperlink>
      <w:r>
        <w:rPr>
          <w:rFonts w:ascii="Trebuchet MS"/>
          <w:i/>
          <w:w w:val="53"/>
          <w:sz w:val="21"/>
        </w:rPr>
        <w:t>/</w:t>
      </w:r>
      <w:hyperlink r:id="rId29">
        <w:r>
          <w:rPr>
            <w:rFonts w:ascii="Trebuchet MS"/>
            <w:i/>
            <w:spacing w:val="-1"/>
            <w:w w:val="94"/>
            <w:sz w:val="21"/>
          </w:rPr>
          <w:t>e</w:t>
        </w:r>
        <w:r>
          <w:rPr>
            <w:rFonts w:ascii="Trebuchet MS"/>
            <w:i/>
            <w:spacing w:val="-1"/>
            <w:w w:val="107"/>
            <w:sz w:val="21"/>
          </w:rPr>
          <w:t>c</w:t>
        </w:r>
        <w:r>
          <w:rPr>
            <w:rFonts w:ascii="Trebuchet MS"/>
            <w:i/>
            <w:spacing w:val="-1"/>
            <w:w w:val="69"/>
            <w:sz w:val="21"/>
          </w:rPr>
          <w:t>.</w:t>
        </w:r>
        <w:r>
          <w:rPr>
            <w:rFonts w:ascii="Trebuchet MS"/>
            <w:i/>
            <w:spacing w:val="-1"/>
            <w:w w:val="94"/>
            <w:sz w:val="21"/>
          </w:rPr>
          <w:t>e</w:t>
        </w:r>
        <w:r>
          <w:rPr>
            <w:rFonts w:ascii="Trebuchet MS"/>
            <w:i/>
            <w:spacing w:val="-1"/>
            <w:w w:val="83"/>
            <w:sz w:val="21"/>
          </w:rPr>
          <w:t>ur</w:t>
        </w:r>
        <w:r>
          <w:rPr>
            <w:rFonts w:ascii="Trebuchet MS"/>
            <w:i/>
            <w:spacing w:val="-1"/>
            <w:w w:val="99"/>
            <w:sz w:val="21"/>
          </w:rPr>
          <w:t>o</w:t>
        </w:r>
        <w:r>
          <w:rPr>
            <w:rFonts w:ascii="Trebuchet MS"/>
            <w:i/>
            <w:w w:val="99"/>
            <w:sz w:val="21"/>
          </w:rPr>
          <w:t>p</w:t>
        </w:r>
        <w:r>
          <w:rPr>
            <w:rFonts w:ascii="Trebuchet MS"/>
            <w:i/>
            <w:w w:val="97"/>
            <w:sz w:val="21"/>
          </w:rPr>
          <w:t>a</w:t>
        </w:r>
        <w:r>
          <w:rPr>
            <w:rFonts w:ascii="Trebuchet MS"/>
            <w:i/>
            <w:spacing w:val="-1"/>
            <w:w w:val="87"/>
            <w:sz w:val="21"/>
          </w:rPr>
          <w:t>.eu</w:t>
        </w:r>
        <w:r>
          <w:rPr>
            <w:rFonts w:ascii="Trebuchet MS"/>
            <w:i/>
            <w:w w:val="53"/>
            <w:sz w:val="21"/>
          </w:rPr>
          <w:t>/</w:t>
        </w:r>
      </w:hyperlink>
      <w:r>
        <w:rPr>
          <w:rFonts w:ascii="Trebuchet MS"/>
          <w:i/>
          <w:w w:val="53"/>
          <w:sz w:val="21"/>
        </w:rPr>
        <w:t xml:space="preserve"> </w:t>
      </w:r>
      <w:r>
        <w:rPr>
          <w:rFonts w:ascii="Trebuchet MS"/>
          <w:i/>
          <w:spacing w:val="-1"/>
          <w:w w:val="94"/>
          <w:sz w:val="21"/>
        </w:rPr>
        <w:t>e</w:t>
      </w:r>
      <w:r>
        <w:rPr>
          <w:rFonts w:ascii="Trebuchet MS"/>
          <w:i/>
          <w:w w:val="94"/>
          <w:sz w:val="21"/>
        </w:rPr>
        <w:t>n</w:t>
      </w:r>
      <w:r>
        <w:rPr>
          <w:rFonts w:ascii="Trebuchet MS"/>
          <w:i/>
          <w:spacing w:val="-1"/>
          <w:w w:val="90"/>
          <w:sz w:val="21"/>
        </w:rPr>
        <w:t>v</w:t>
      </w:r>
      <w:r>
        <w:rPr>
          <w:rFonts w:ascii="Trebuchet MS"/>
          <w:i/>
          <w:spacing w:val="-1"/>
          <w:w w:val="64"/>
          <w:sz w:val="21"/>
        </w:rPr>
        <w:t>i</w:t>
      </w:r>
      <w:r>
        <w:rPr>
          <w:rFonts w:ascii="Trebuchet MS"/>
          <w:i/>
          <w:spacing w:val="-1"/>
          <w:w w:val="70"/>
          <w:sz w:val="21"/>
        </w:rPr>
        <w:t>r</w:t>
      </w:r>
      <w:r>
        <w:rPr>
          <w:rFonts w:ascii="Trebuchet MS"/>
          <w:i/>
          <w:spacing w:val="-1"/>
          <w:w w:val="99"/>
          <w:sz w:val="21"/>
        </w:rPr>
        <w:t>o</w:t>
      </w:r>
      <w:r>
        <w:rPr>
          <w:rFonts w:ascii="Trebuchet MS"/>
          <w:i/>
          <w:spacing w:val="-1"/>
          <w:w w:val="94"/>
          <w:sz w:val="21"/>
        </w:rPr>
        <w:t>n</w:t>
      </w:r>
      <w:r>
        <w:rPr>
          <w:rFonts w:ascii="Trebuchet MS"/>
          <w:i/>
          <w:spacing w:val="-1"/>
          <w:w w:val="95"/>
          <w:sz w:val="21"/>
        </w:rPr>
        <w:t>m</w:t>
      </w:r>
      <w:r>
        <w:rPr>
          <w:rFonts w:ascii="Trebuchet MS"/>
          <w:i/>
          <w:spacing w:val="-1"/>
          <w:w w:val="94"/>
          <w:sz w:val="21"/>
        </w:rPr>
        <w:t>e</w:t>
      </w:r>
      <w:r>
        <w:rPr>
          <w:rFonts w:ascii="Trebuchet MS"/>
          <w:i/>
          <w:w w:val="94"/>
          <w:sz w:val="21"/>
        </w:rPr>
        <w:t>n</w:t>
      </w:r>
      <w:r>
        <w:rPr>
          <w:rFonts w:ascii="Trebuchet MS"/>
          <w:i/>
          <w:spacing w:val="-1"/>
          <w:w w:val="61"/>
          <w:sz w:val="21"/>
        </w:rPr>
        <w:t>t</w:t>
      </w:r>
      <w:r>
        <w:rPr>
          <w:rFonts w:ascii="Trebuchet MS"/>
          <w:i/>
          <w:spacing w:val="1"/>
          <w:w w:val="53"/>
          <w:sz w:val="21"/>
        </w:rPr>
        <w:t>/</w:t>
      </w:r>
      <w:r>
        <w:rPr>
          <w:rFonts w:ascii="Trebuchet MS"/>
          <w:i/>
          <w:w w:val="88"/>
          <w:sz w:val="21"/>
        </w:rPr>
        <w:t>w</w:t>
      </w:r>
      <w:r>
        <w:rPr>
          <w:rFonts w:ascii="Trebuchet MS"/>
          <w:i/>
          <w:w w:val="97"/>
          <w:sz w:val="21"/>
        </w:rPr>
        <w:t>a</w:t>
      </w:r>
      <w:r>
        <w:rPr>
          <w:rFonts w:ascii="Trebuchet MS"/>
          <w:i/>
          <w:spacing w:val="-1"/>
          <w:w w:val="115"/>
          <w:sz w:val="21"/>
        </w:rPr>
        <w:t>s</w:t>
      </w:r>
      <w:r>
        <w:rPr>
          <w:rFonts w:ascii="Trebuchet MS"/>
          <w:i/>
          <w:spacing w:val="-1"/>
          <w:w w:val="61"/>
          <w:sz w:val="21"/>
        </w:rPr>
        <w:t>t</w:t>
      </w:r>
      <w:r>
        <w:rPr>
          <w:rFonts w:ascii="Trebuchet MS"/>
          <w:i/>
          <w:spacing w:val="-1"/>
          <w:w w:val="73"/>
          <w:sz w:val="21"/>
        </w:rPr>
        <w:t>e/</w:t>
      </w:r>
      <w:proofErr w:type="spellStart"/>
      <w:r>
        <w:rPr>
          <w:rFonts w:ascii="Trebuchet MS"/>
          <w:i/>
          <w:w w:val="88"/>
          <w:sz w:val="21"/>
        </w:rPr>
        <w:t>w</w:t>
      </w:r>
      <w:r>
        <w:rPr>
          <w:rFonts w:ascii="Trebuchet MS"/>
          <w:i/>
          <w:spacing w:val="-1"/>
          <w:w w:val="84"/>
          <w:sz w:val="21"/>
        </w:rPr>
        <w:t>eee</w:t>
      </w:r>
      <w:proofErr w:type="spellEnd"/>
      <w:r>
        <w:rPr>
          <w:rFonts w:ascii="Trebuchet MS"/>
          <w:i/>
          <w:w w:val="84"/>
          <w:sz w:val="21"/>
        </w:rPr>
        <w:t>/</w:t>
      </w:r>
      <w:r>
        <w:rPr>
          <w:rFonts w:ascii="Trebuchet MS"/>
          <w:i/>
          <w:spacing w:val="-1"/>
          <w:w w:val="61"/>
          <w:sz w:val="21"/>
        </w:rPr>
        <w:t>l</w:t>
      </w:r>
      <w:r>
        <w:rPr>
          <w:rFonts w:ascii="Trebuchet MS"/>
          <w:i/>
          <w:w w:val="110"/>
          <w:sz w:val="21"/>
        </w:rPr>
        <w:t>g</w:t>
      </w:r>
      <w:r>
        <w:rPr>
          <w:rFonts w:ascii="Trebuchet MS"/>
          <w:i/>
          <w:spacing w:val="-1"/>
          <w:w w:val="93"/>
          <w:sz w:val="21"/>
        </w:rPr>
        <w:t>is</w:t>
      </w:r>
      <w:r>
        <w:rPr>
          <w:rFonts w:ascii="Trebuchet MS"/>
          <w:i/>
          <w:w w:val="90"/>
          <w:sz w:val="21"/>
        </w:rPr>
        <w:t>_</w:t>
      </w:r>
      <w:r>
        <w:rPr>
          <w:rFonts w:ascii="Trebuchet MS"/>
          <w:i/>
          <w:spacing w:val="-1"/>
          <w:w w:val="94"/>
          <w:sz w:val="21"/>
        </w:rPr>
        <w:t>e</w:t>
      </w:r>
      <w:r>
        <w:rPr>
          <w:rFonts w:ascii="Trebuchet MS"/>
          <w:i/>
          <w:w w:val="94"/>
          <w:sz w:val="21"/>
        </w:rPr>
        <w:t>n</w:t>
      </w:r>
      <w:r>
        <w:rPr>
          <w:rFonts w:ascii="Trebuchet MS"/>
          <w:i/>
          <w:spacing w:val="-1"/>
          <w:w w:val="83"/>
          <w:sz w:val="21"/>
        </w:rPr>
        <w:t>.h</w:t>
      </w:r>
      <w:r>
        <w:rPr>
          <w:rFonts w:ascii="Trebuchet MS"/>
          <w:i/>
          <w:spacing w:val="-1"/>
          <w:w w:val="61"/>
          <w:sz w:val="21"/>
        </w:rPr>
        <w:t>t</w:t>
      </w:r>
      <w:r>
        <w:rPr>
          <w:rFonts w:ascii="Trebuchet MS"/>
          <w:i/>
          <w:spacing w:val="-1"/>
          <w:w w:val="95"/>
          <w:sz w:val="21"/>
        </w:rPr>
        <w:t>m</w:t>
      </w:r>
      <w:r>
        <w:rPr>
          <w:w w:val="82"/>
        </w:rPr>
        <w:t>)</w:t>
      </w:r>
      <w:r>
        <w:rPr>
          <w:w w:val="88"/>
        </w:rPr>
        <w:t>.</w:t>
      </w:r>
      <w:r>
        <w:rPr>
          <w:spacing w:val="6"/>
        </w:rPr>
        <w:t xml:space="preserve"> </w:t>
      </w:r>
      <w:r>
        <w:rPr>
          <w:spacing w:val="-1"/>
          <w:w w:val="108"/>
        </w:rPr>
        <w:t>S</w:t>
      </w:r>
      <w:r>
        <w:rPr>
          <w:spacing w:val="-1"/>
        </w:rPr>
        <w:t>e</w:t>
      </w:r>
      <w:r>
        <w:rPr>
          <w:spacing w:val="-1"/>
          <w:w w:val="97"/>
        </w:rPr>
        <w:t>ve</w:t>
      </w:r>
      <w:r>
        <w:rPr>
          <w:spacing w:val="-1"/>
          <w:w w:val="95"/>
        </w:rPr>
        <w:t>r</w:t>
      </w:r>
      <w:r>
        <w:rPr>
          <w:w w:val="95"/>
        </w:rPr>
        <w:t>a</w:t>
      </w:r>
      <w:r>
        <w:rPr>
          <w:w w:val="90"/>
        </w:rPr>
        <w:t>l</w:t>
      </w:r>
      <w:r>
        <w:rPr>
          <w:spacing w:val="6"/>
        </w:rPr>
        <w:t xml:space="preserve"> </w:t>
      </w:r>
      <w:r>
        <w:rPr>
          <w:spacing w:val="-1"/>
          <w:w w:val="112"/>
        </w:rPr>
        <w:t>c</w:t>
      </w:r>
      <w:r>
        <w:rPr>
          <w:spacing w:val="-1"/>
          <w:w w:val="102"/>
        </w:rPr>
        <w:t>o</w:t>
      </w:r>
      <w:r>
        <w:rPr>
          <w:spacing w:val="-1"/>
          <w:w w:val="97"/>
        </w:rPr>
        <w:t>u</w:t>
      </w:r>
      <w:r>
        <w:rPr>
          <w:w w:val="97"/>
        </w:rPr>
        <w:t>n</w:t>
      </w:r>
      <w:r>
        <w:rPr>
          <w:w w:val="81"/>
        </w:rPr>
        <w:t>t</w:t>
      </w:r>
      <w:r>
        <w:rPr>
          <w:spacing w:val="-1"/>
          <w:w w:val="87"/>
        </w:rPr>
        <w:t>ri</w:t>
      </w:r>
      <w:r>
        <w:rPr>
          <w:spacing w:val="-1"/>
        </w:rPr>
        <w:t>e</w:t>
      </w:r>
      <w:r>
        <w:rPr>
          <w:w w:val="110"/>
        </w:rPr>
        <w:t xml:space="preserve">s </w:t>
      </w:r>
      <w:r>
        <w:t>have now introduced similar rules to address the issue.</w:t>
      </w:r>
      <w:r>
        <w:rPr>
          <w:spacing w:val="-60"/>
        </w:rPr>
        <w:t xml:space="preserve"> </w:t>
      </w:r>
      <w:r>
        <w:t>Ministry</w:t>
      </w:r>
      <w:r>
        <w:tab/>
      </w:r>
      <w:r>
        <w:tab/>
        <w:t>of</w:t>
      </w:r>
      <w:r>
        <w:tab/>
        <w:t>Environment</w:t>
      </w:r>
      <w:r>
        <w:tab/>
        <w:t>and</w:t>
      </w:r>
      <w:r>
        <w:tab/>
        <w:t>Forests</w:t>
      </w:r>
      <w:r>
        <w:tab/>
      </w:r>
      <w:r>
        <w:rPr>
          <w:spacing w:val="-1"/>
        </w:rPr>
        <w:t>(</w:t>
      </w:r>
      <w:proofErr w:type="spellStart"/>
      <w:r>
        <w:rPr>
          <w:spacing w:val="-1"/>
        </w:rPr>
        <w:t>MoEF</w:t>
      </w:r>
      <w:proofErr w:type="spellEnd"/>
      <w:r>
        <w:rPr>
          <w:spacing w:val="-1"/>
        </w:rPr>
        <w:t>),</w:t>
      </w:r>
      <w:r>
        <w:rPr>
          <w:spacing w:val="-60"/>
        </w:rPr>
        <w:t xml:space="preserve"> </w:t>
      </w:r>
      <w:r>
        <w:rPr>
          <w:w w:val="95"/>
        </w:rPr>
        <w:t>Government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India</w:t>
      </w:r>
      <w:r>
        <w:rPr>
          <w:spacing w:val="8"/>
          <w:w w:val="95"/>
        </w:rPr>
        <w:t xml:space="preserve"> </w:t>
      </w:r>
      <w:r>
        <w:rPr>
          <w:w w:val="95"/>
        </w:rPr>
        <w:t>has</w:t>
      </w:r>
      <w:r>
        <w:rPr>
          <w:spacing w:val="6"/>
          <w:w w:val="95"/>
        </w:rPr>
        <w:t xml:space="preserve"> </w:t>
      </w:r>
      <w:r>
        <w:rPr>
          <w:w w:val="95"/>
        </w:rPr>
        <w:t>also</w:t>
      </w:r>
      <w:r>
        <w:rPr>
          <w:spacing w:val="7"/>
          <w:w w:val="95"/>
        </w:rPr>
        <w:t xml:space="preserve"> </w:t>
      </w:r>
      <w:r>
        <w:rPr>
          <w:w w:val="95"/>
        </w:rPr>
        <w:t>notified</w:t>
      </w:r>
      <w:r>
        <w:rPr>
          <w:spacing w:val="10"/>
          <w:w w:val="95"/>
        </w:rPr>
        <w:t xml:space="preserve"> </w:t>
      </w:r>
      <w:r>
        <w:rPr>
          <w:w w:val="95"/>
        </w:rPr>
        <w:t>first</w:t>
      </w:r>
      <w:r>
        <w:rPr>
          <w:spacing w:val="7"/>
          <w:w w:val="95"/>
        </w:rPr>
        <w:t xml:space="preserve"> </w:t>
      </w:r>
      <w:r>
        <w:rPr>
          <w:w w:val="95"/>
        </w:rPr>
        <w:t>ever</w:t>
      </w:r>
      <w:r>
        <w:rPr>
          <w:spacing w:val="8"/>
          <w:w w:val="95"/>
        </w:rPr>
        <w:t xml:space="preserve"> </w:t>
      </w:r>
      <w:r>
        <w:rPr>
          <w:w w:val="95"/>
        </w:rPr>
        <w:t>exclusive</w:t>
      </w:r>
      <w:r>
        <w:rPr>
          <w:spacing w:val="-56"/>
          <w:w w:val="95"/>
        </w:rPr>
        <w:t xml:space="preserve"> </w:t>
      </w:r>
      <w:r>
        <w:t>rules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electronic</w:t>
      </w:r>
      <w:r>
        <w:rPr>
          <w:spacing w:val="17"/>
        </w:rPr>
        <w:t xml:space="preserve"> </w:t>
      </w:r>
      <w:r>
        <w:t>waste</w:t>
      </w:r>
      <w:r>
        <w:rPr>
          <w:spacing w:val="16"/>
        </w:rPr>
        <w:t xml:space="preserve"> </w:t>
      </w:r>
      <w:r>
        <w:t>(Management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Handling)</w:t>
      </w:r>
      <w:r>
        <w:rPr>
          <w:spacing w:val="-60"/>
        </w:rPr>
        <w:t xml:space="preserve"> </w:t>
      </w:r>
      <w:r>
        <w:t>Rules,</w:t>
      </w:r>
      <w:r>
        <w:tab/>
        <w:t>2010</w:t>
      </w:r>
      <w:r>
        <w:tab/>
      </w:r>
      <w:r>
        <w:tab/>
      </w:r>
      <w:r>
        <w:tab/>
        <w:t>on</w:t>
      </w:r>
      <w:r>
        <w:tab/>
        <w:t>12</w:t>
      </w:r>
      <w:r>
        <w:rPr>
          <w:vertAlign w:val="superscript"/>
        </w:rPr>
        <w:t>th</w:t>
      </w:r>
      <w:r>
        <w:tab/>
      </w:r>
      <w:r>
        <w:tab/>
        <w:t>May</w:t>
      </w:r>
      <w:r>
        <w:tab/>
      </w:r>
      <w:r>
        <w:tab/>
        <w:t>2011</w:t>
      </w:r>
      <w:r>
        <w:tab/>
      </w:r>
      <w:r>
        <w:rPr>
          <w:spacing w:val="-3"/>
          <w:w w:val="95"/>
        </w:rPr>
        <w:t>(</w:t>
      </w:r>
      <w:r>
        <w:rPr>
          <w:rFonts w:ascii="Trebuchet MS"/>
          <w:i/>
          <w:spacing w:val="-3"/>
          <w:w w:val="95"/>
          <w:sz w:val="21"/>
        </w:rPr>
        <w:t>source:</w:t>
      </w:r>
      <w:r>
        <w:rPr>
          <w:rFonts w:ascii="Trebuchet MS"/>
          <w:i/>
          <w:spacing w:val="-58"/>
          <w:w w:val="95"/>
          <w:sz w:val="21"/>
        </w:rPr>
        <w:t xml:space="preserve"> </w:t>
      </w:r>
      <w:hyperlink r:id="rId30">
        <w:r>
          <w:rPr>
            <w:rFonts w:ascii="Trebuchet MS"/>
            <w:i/>
            <w:spacing w:val="-1"/>
            <w:w w:val="81"/>
            <w:sz w:val="21"/>
          </w:rPr>
          <w:t>htt</w:t>
        </w:r>
        <w:r>
          <w:rPr>
            <w:rFonts w:ascii="Trebuchet MS"/>
            <w:i/>
            <w:w w:val="81"/>
            <w:sz w:val="21"/>
          </w:rPr>
          <w:t>p</w:t>
        </w:r>
        <w:r>
          <w:rPr>
            <w:rFonts w:ascii="Trebuchet MS"/>
            <w:i/>
            <w:spacing w:val="-1"/>
            <w:w w:val="62"/>
            <w:sz w:val="21"/>
          </w:rPr>
          <w:t>:</w:t>
        </w:r>
        <w:r>
          <w:rPr>
            <w:rFonts w:ascii="Trebuchet MS"/>
            <w:i/>
            <w:w w:val="62"/>
            <w:sz w:val="21"/>
          </w:rPr>
          <w:t>/</w:t>
        </w:r>
        <w:r>
          <w:rPr>
            <w:rFonts w:ascii="Trebuchet MS"/>
            <w:i/>
            <w:w w:val="53"/>
            <w:sz w:val="21"/>
          </w:rPr>
          <w:t>/</w:t>
        </w:r>
        <w:r>
          <w:rPr>
            <w:rFonts w:ascii="Trebuchet MS"/>
            <w:i/>
            <w:spacing w:val="-1"/>
            <w:w w:val="97"/>
            <w:sz w:val="21"/>
          </w:rPr>
          <w:t>mo</w:t>
        </w:r>
        <w:r>
          <w:rPr>
            <w:rFonts w:ascii="Trebuchet MS"/>
            <w:i/>
            <w:spacing w:val="-1"/>
            <w:w w:val="94"/>
            <w:sz w:val="21"/>
          </w:rPr>
          <w:t>e</w:t>
        </w:r>
        <w:r>
          <w:rPr>
            <w:rFonts w:ascii="Trebuchet MS"/>
            <w:i/>
            <w:spacing w:val="-1"/>
            <w:w w:val="63"/>
            <w:sz w:val="21"/>
          </w:rPr>
          <w:t>f</w:t>
        </w:r>
        <w:r>
          <w:rPr>
            <w:rFonts w:ascii="Trebuchet MS"/>
            <w:i/>
            <w:spacing w:val="-1"/>
            <w:w w:val="69"/>
            <w:sz w:val="21"/>
          </w:rPr>
          <w:t>.</w:t>
        </w:r>
        <w:r>
          <w:rPr>
            <w:rFonts w:ascii="Trebuchet MS"/>
            <w:i/>
            <w:spacing w:val="-1"/>
            <w:w w:val="94"/>
            <w:sz w:val="21"/>
          </w:rPr>
          <w:t>n</w:t>
        </w:r>
        <w:r>
          <w:rPr>
            <w:rFonts w:ascii="Trebuchet MS"/>
            <w:i/>
            <w:w w:val="64"/>
            <w:sz w:val="21"/>
          </w:rPr>
          <w:t>i</w:t>
        </w:r>
        <w:r>
          <w:rPr>
            <w:rFonts w:ascii="Trebuchet MS"/>
            <w:i/>
            <w:spacing w:val="-1"/>
            <w:w w:val="107"/>
            <w:sz w:val="21"/>
          </w:rPr>
          <w:t>c</w:t>
        </w:r>
        <w:r>
          <w:rPr>
            <w:rFonts w:ascii="Trebuchet MS"/>
            <w:i/>
            <w:spacing w:val="-1"/>
            <w:w w:val="69"/>
            <w:sz w:val="21"/>
          </w:rPr>
          <w:t>.</w:t>
        </w:r>
        <w:r>
          <w:rPr>
            <w:rFonts w:ascii="Trebuchet MS"/>
            <w:i/>
            <w:spacing w:val="-1"/>
            <w:w w:val="83"/>
            <w:sz w:val="21"/>
          </w:rPr>
          <w:t>in</w:t>
        </w:r>
        <w:r>
          <w:rPr>
            <w:rFonts w:ascii="Trebuchet MS"/>
            <w:i/>
            <w:w w:val="53"/>
            <w:sz w:val="21"/>
          </w:rPr>
          <w:t>/</w:t>
        </w:r>
        <w:r>
          <w:rPr>
            <w:rFonts w:ascii="Trebuchet MS"/>
            <w:i/>
            <w:spacing w:val="-1"/>
            <w:w w:val="99"/>
            <w:sz w:val="21"/>
          </w:rPr>
          <w:t>do</w:t>
        </w:r>
        <w:r>
          <w:rPr>
            <w:rFonts w:ascii="Trebuchet MS"/>
            <w:i/>
            <w:w w:val="88"/>
            <w:sz w:val="21"/>
          </w:rPr>
          <w:t>w</w:t>
        </w:r>
        <w:r>
          <w:rPr>
            <w:rFonts w:ascii="Trebuchet MS"/>
            <w:i/>
            <w:spacing w:val="-1"/>
            <w:w w:val="94"/>
            <w:sz w:val="21"/>
          </w:rPr>
          <w:t>n</w:t>
        </w:r>
        <w:r>
          <w:rPr>
            <w:rFonts w:ascii="Trebuchet MS"/>
            <w:i/>
            <w:spacing w:val="-1"/>
            <w:w w:val="61"/>
            <w:sz w:val="21"/>
          </w:rPr>
          <w:t>l</w:t>
        </w:r>
        <w:r>
          <w:rPr>
            <w:rFonts w:ascii="Trebuchet MS"/>
            <w:i/>
            <w:spacing w:val="-1"/>
            <w:w w:val="99"/>
            <w:sz w:val="21"/>
          </w:rPr>
          <w:t>o</w:t>
        </w:r>
        <w:r>
          <w:rPr>
            <w:rFonts w:ascii="Trebuchet MS"/>
            <w:i/>
            <w:w w:val="97"/>
            <w:sz w:val="21"/>
          </w:rPr>
          <w:t>a</w:t>
        </w:r>
        <w:r>
          <w:rPr>
            <w:rFonts w:ascii="Trebuchet MS"/>
            <w:i/>
            <w:spacing w:val="-2"/>
            <w:w w:val="99"/>
            <w:sz w:val="21"/>
          </w:rPr>
          <w:t>d</w:t>
        </w:r>
        <w:r>
          <w:rPr>
            <w:rFonts w:ascii="Trebuchet MS"/>
            <w:i/>
            <w:spacing w:val="-1"/>
            <w:w w:val="115"/>
            <w:sz w:val="21"/>
          </w:rPr>
          <w:t>s</w:t>
        </w:r>
        <w:r>
          <w:rPr>
            <w:rFonts w:ascii="Trebuchet MS"/>
            <w:i/>
            <w:w w:val="53"/>
            <w:sz w:val="21"/>
          </w:rPr>
          <w:t>/</w:t>
        </w:r>
        <w:r>
          <w:rPr>
            <w:rFonts w:ascii="Trebuchet MS"/>
            <w:i/>
            <w:spacing w:val="-1"/>
            <w:w w:val="82"/>
            <w:sz w:val="21"/>
          </w:rPr>
          <w:t>rule</w:t>
        </w:r>
        <w:r>
          <w:rPr>
            <w:rFonts w:ascii="Trebuchet MS"/>
            <w:i/>
            <w:w w:val="115"/>
            <w:sz w:val="21"/>
          </w:rPr>
          <w:t>s</w:t>
        </w:r>
        <w:r>
          <w:rPr>
            <w:rFonts w:ascii="Trebuchet MS"/>
            <w:i/>
            <w:w w:val="85"/>
            <w:sz w:val="21"/>
          </w:rPr>
          <w:t>-</w:t>
        </w:r>
        <w:r>
          <w:rPr>
            <w:rFonts w:ascii="Trebuchet MS"/>
            <w:i/>
            <w:w w:val="97"/>
            <w:sz w:val="21"/>
          </w:rPr>
          <w:t>a</w:t>
        </w:r>
        <w:r>
          <w:rPr>
            <w:rFonts w:ascii="Trebuchet MS"/>
            <w:i/>
            <w:spacing w:val="-1"/>
            <w:w w:val="96"/>
            <w:sz w:val="21"/>
          </w:rPr>
          <w:t>n</w:t>
        </w:r>
        <w:r>
          <w:rPr>
            <w:rFonts w:ascii="Trebuchet MS"/>
            <w:i/>
            <w:spacing w:val="-2"/>
            <w:w w:val="96"/>
            <w:sz w:val="21"/>
          </w:rPr>
          <w:t>d</w:t>
        </w:r>
        <w:r>
          <w:rPr>
            <w:rFonts w:ascii="Trebuchet MS"/>
            <w:i/>
            <w:w w:val="85"/>
            <w:sz w:val="21"/>
          </w:rPr>
          <w:t>-</w:t>
        </w:r>
        <w:r>
          <w:rPr>
            <w:rFonts w:ascii="Trebuchet MS"/>
            <w:i/>
            <w:spacing w:val="-1"/>
            <w:w w:val="83"/>
            <w:sz w:val="21"/>
          </w:rPr>
          <w:t>re</w:t>
        </w:r>
        <w:r>
          <w:rPr>
            <w:rFonts w:ascii="Trebuchet MS"/>
            <w:i/>
            <w:w w:val="110"/>
            <w:sz w:val="21"/>
          </w:rPr>
          <w:t>g</w:t>
        </w:r>
        <w:r>
          <w:rPr>
            <w:rFonts w:ascii="Trebuchet MS"/>
            <w:i/>
            <w:spacing w:val="-1"/>
            <w:w w:val="87"/>
            <w:sz w:val="21"/>
          </w:rPr>
          <w:t>ul</w:t>
        </w:r>
        <w:r>
          <w:rPr>
            <w:rFonts w:ascii="Trebuchet MS"/>
            <w:i/>
            <w:w w:val="87"/>
            <w:sz w:val="21"/>
          </w:rPr>
          <w:t>a</w:t>
        </w:r>
        <w:r>
          <w:rPr>
            <w:rFonts w:ascii="Trebuchet MS"/>
            <w:i/>
            <w:spacing w:val="-1"/>
            <w:w w:val="78"/>
            <w:sz w:val="21"/>
          </w:rPr>
          <w:t>tio</w:t>
        </w:r>
        <w:r>
          <w:rPr>
            <w:rFonts w:ascii="Trebuchet MS"/>
            <w:i/>
            <w:spacing w:val="-1"/>
            <w:w w:val="94"/>
            <w:sz w:val="21"/>
          </w:rPr>
          <w:t>n</w:t>
        </w:r>
        <w:r>
          <w:rPr>
            <w:rFonts w:ascii="Trebuchet MS"/>
            <w:i/>
            <w:spacing w:val="-1"/>
            <w:w w:val="115"/>
            <w:sz w:val="21"/>
          </w:rPr>
          <w:t>s</w:t>
        </w:r>
        <w:r>
          <w:rPr>
            <w:rFonts w:ascii="Trebuchet MS"/>
            <w:i/>
            <w:w w:val="53"/>
            <w:sz w:val="21"/>
          </w:rPr>
          <w:t>/</w:t>
        </w:r>
        <w:r>
          <w:rPr>
            <w:rFonts w:ascii="Trebuchet MS"/>
            <w:i/>
            <w:w w:val="96"/>
            <w:sz w:val="21"/>
          </w:rPr>
          <w:t>1</w:t>
        </w:r>
        <w:r>
          <w:rPr>
            <w:rFonts w:ascii="Trebuchet MS"/>
            <w:i/>
            <w:spacing w:val="-2"/>
            <w:w w:val="96"/>
            <w:sz w:val="21"/>
          </w:rPr>
          <w:t>035</w:t>
        </w:r>
      </w:hyperlink>
      <w:r>
        <w:rPr>
          <w:rFonts w:ascii="Trebuchet MS"/>
          <w:i/>
          <w:spacing w:val="-2"/>
          <w:w w:val="96"/>
          <w:sz w:val="21"/>
        </w:rPr>
        <w:t xml:space="preserve"> </w:t>
      </w:r>
      <w:r>
        <w:rPr>
          <w:rFonts w:ascii="Trebuchet MS"/>
          <w:i/>
          <w:sz w:val="21"/>
        </w:rPr>
        <w:t>e</w:t>
      </w:r>
      <w:r>
        <w:rPr>
          <w:rFonts w:ascii="Trebuchet MS"/>
          <w:i/>
          <w:spacing w:val="19"/>
          <w:sz w:val="21"/>
        </w:rPr>
        <w:t xml:space="preserve"> </w:t>
      </w:r>
      <w:r>
        <w:rPr>
          <w:rFonts w:ascii="Trebuchet MS"/>
          <w:i/>
          <w:sz w:val="21"/>
        </w:rPr>
        <w:t>_</w:t>
      </w:r>
      <w:proofErr w:type="gramStart"/>
      <w:r>
        <w:rPr>
          <w:rFonts w:ascii="Trebuchet MS"/>
          <w:i/>
          <w:sz w:val="21"/>
        </w:rPr>
        <w:t>eng.pdf</w:t>
      </w:r>
      <w:r>
        <w:rPr>
          <w:rFonts w:ascii="Trebuchet MS"/>
          <w:i/>
          <w:spacing w:val="19"/>
          <w:sz w:val="21"/>
        </w:rPr>
        <w:t xml:space="preserve"> </w:t>
      </w:r>
      <w:r>
        <w:t>)</w:t>
      </w:r>
      <w:proofErr w:type="gramEnd"/>
      <w:r>
        <w:t>.</w:t>
      </w:r>
      <w:r>
        <w:tab/>
      </w:r>
      <w:r>
        <w:tab/>
        <w:t>The</w:t>
      </w:r>
      <w:r>
        <w:rPr>
          <w:spacing w:val="40"/>
        </w:rPr>
        <w:t xml:space="preserve"> </w:t>
      </w:r>
      <w:r>
        <w:t>rule</w:t>
      </w:r>
      <w:r>
        <w:rPr>
          <w:spacing w:val="40"/>
        </w:rPr>
        <w:t xml:space="preserve"> </w:t>
      </w:r>
      <w:r>
        <w:t>includes</w:t>
      </w:r>
      <w:r>
        <w:rPr>
          <w:spacing w:val="41"/>
        </w:rPr>
        <w:t xml:space="preserve"> </w:t>
      </w:r>
      <w:r>
        <w:t>restrictions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reduction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hazardous</w:t>
      </w:r>
      <w:r>
        <w:rPr>
          <w:spacing w:val="35"/>
        </w:rPr>
        <w:t xml:space="preserve"> </w:t>
      </w:r>
      <w:r>
        <w:t>substances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rPr>
          <w:w w:val="95"/>
        </w:rPr>
        <w:t>manufacture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electrical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electronic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equipments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6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44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business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electronics</w:t>
      </w:r>
      <w:r>
        <w:rPr>
          <w:spacing w:val="-60"/>
        </w:rPr>
        <w:t xml:space="preserve"> </w:t>
      </w:r>
      <w:r>
        <w:t>products</w:t>
      </w:r>
      <w:r>
        <w:rPr>
          <w:spacing w:val="34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India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world</w:t>
      </w:r>
      <w:r>
        <w:rPr>
          <w:spacing w:val="36"/>
        </w:rPr>
        <w:t xml:space="preserve"> </w:t>
      </w:r>
      <w:r>
        <w:t>electronics</w:t>
      </w:r>
      <w:r>
        <w:rPr>
          <w:spacing w:val="35"/>
        </w:rPr>
        <w:t xml:space="preserve"> </w:t>
      </w:r>
      <w:r>
        <w:t>industry.</w:t>
      </w:r>
      <w:r>
        <w:rPr>
          <w:spacing w:val="-60"/>
        </w:rPr>
        <w:t xml:space="preserve"> </w:t>
      </w:r>
      <w:r>
        <w:t>India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growing</w:t>
      </w:r>
      <w:r>
        <w:rPr>
          <w:spacing w:val="10"/>
        </w:rPr>
        <w:t xml:space="preserve"> </w:t>
      </w:r>
      <w:r>
        <w:t>consumer</w:t>
      </w:r>
      <w:r>
        <w:rPr>
          <w:spacing w:val="8"/>
        </w:rPr>
        <w:t xml:space="preserve"> </w:t>
      </w:r>
      <w:r>
        <w:t>market.</w:t>
      </w:r>
      <w:r>
        <w:rPr>
          <w:spacing w:val="9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electronics</w:t>
      </w:r>
      <w:r>
        <w:rPr>
          <w:spacing w:val="-59"/>
        </w:rPr>
        <w:t xml:space="preserve"> </w:t>
      </w:r>
      <w:r>
        <w:t>manufacturing,</w:t>
      </w:r>
      <w:r>
        <w:rPr>
          <w:spacing w:val="28"/>
        </w:rPr>
        <w:t xml:space="preserve"> </w:t>
      </w:r>
      <w:r>
        <w:t>assembling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trading</w:t>
      </w:r>
      <w:r>
        <w:rPr>
          <w:spacing w:val="30"/>
        </w:rPr>
        <w:t xml:space="preserve"> </w:t>
      </w:r>
      <w:r>
        <w:t>unit</w:t>
      </w:r>
      <w:r>
        <w:rPr>
          <w:spacing w:val="29"/>
        </w:rPr>
        <w:t xml:space="preserve"> </w:t>
      </w:r>
      <w:r>
        <w:t>needs</w:t>
      </w:r>
      <w:r>
        <w:rPr>
          <w:spacing w:val="29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abide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procure</w:t>
      </w:r>
      <w:r>
        <w:rPr>
          <w:spacing w:val="-8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sell</w:t>
      </w:r>
      <w:r>
        <w:rPr>
          <w:spacing w:val="38"/>
        </w:rPr>
        <w:t xml:space="preserve"> </w:t>
      </w:r>
      <w:r>
        <w:t>components,</w:t>
      </w:r>
      <w:r>
        <w:rPr>
          <w:spacing w:val="39"/>
        </w:rPr>
        <w:t xml:space="preserve"> </w:t>
      </w:r>
      <w:r>
        <w:t>modules,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products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strictly</w:t>
      </w:r>
      <w:r>
        <w:rPr>
          <w:spacing w:val="-59"/>
        </w:rPr>
        <w:t xml:space="preserve"> </w:t>
      </w:r>
      <w:r>
        <w:t>follow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rules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MoEF</w:t>
      </w:r>
      <w:proofErr w:type="spellEnd"/>
      <w:r>
        <w:t>.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honour</w:t>
      </w:r>
      <w:proofErr w:type="spellEnd"/>
      <w:r>
        <w:rPr>
          <w:spacing w:val="-60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present</w:t>
      </w:r>
      <w:r>
        <w:rPr>
          <w:spacing w:val="-14"/>
        </w:rPr>
        <w:t xml:space="preserve"> </w:t>
      </w:r>
      <w:r>
        <w:rPr>
          <w:spacing w:val="-1"/>
        </w:rPr>
        <w:t>rules,</w:t>
      </w:r>
      <w:r>
        <w:rPr>
          <w:spacing w:val="-14"/>
        </w:rPr>
        <w:t xml:space="preserve"> </w:t>
      </w:r>
      <w:r>
        <w:rPr>
          <w:spacing w:val="-1"/>
        </w:rPr>
        <w:t>manufacturers</w:t>
      </w:r>
      <w:r>
        <w:rPr>
          <w:spacing w:val="-15"/>
        </w:rPr>
        <w:t xml:space="preserve"> </w:t>
      </w:r>
      <w:r>
        <w:rPr>
          <w:spacing w:val="-1"/>
        </w:rPr>
        <w:t>need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make</w:t>
      </w:r>
      <w:r>
        <w:rPr>
          <w:spacing w:val="-14"/>
        </w:rPr>
        <w:t xml:space="preserve"> </w:t>
      </w:r>
      <w:r>
        <w:t>products</w:t>
      </w:r>
      <w:r>
        <w:rPr>
          <w:spacing w:val="-60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materials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them</w:t>
      </w:r>
      <w:r>
        <w:rPr>
          <w:spacing w:val="29"/>
        </w:rPr>
        <w:t xml:space="preserve"> </w:t>
      </w:r>
      <w:r>
        <w:t>specifically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comply</w:t>
      </w:r>
      <w:r>
        <w:rPr>
          <w:spacing w:val="-59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prohibited</w:t>
      </w:r>
      <w:r>
        <w:rPr>
          <w:spacing w:val="-13"/>
        </w:rPr>
        <w:t xml:space="preserve"> </w:t>
      </w:r>
      <w:r>
        <w:t>substances.</w:t>
      </w:r>
      <w:r>
        <w:rPr>
          <w:spacing w:val="36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changes</w:t>
      </w:r>
      <w:r>
        <w:rPr>
          <w:spacing w:val="-14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manufacturing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assembly</w:t>
      </w:r>
      <w:r>
        <w:rPr>
          <w:spacing w:val="35"/>
        </w:rPr>
        <w:t xml:space="preserve"> </w:t>
      </w:r>
      <w:r>
        <w:t>process</w:t>
      </w:r>
      <w:r>
        <w:rPr>
          <w:spacing w:val="36"/>
        </w:rPr>
        <w:t xml:space="preserve"> </w:t>
      </w:r>
      <w:r>
        <w:t>would</w:t>
      </w:r>
      <w:r>
        <w:rPr>
          <w:spacing w:val="36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only</w:t>
      </w:r>
      <w:r>
        <w:rPr>
          <w:spacing w:val="-59"/>
        </w:rPr>
        <w:t xml:space="preserve"> </w:t>
      </w:r>
      <w:r>
        <w:t>affect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electronics</w:t>
      </w:r>
      <w:r>
        <w:rPr>
          <w:spacing w:val="17"/>
        </w:rPr>
        <w:t xml:space="preserve"> </w:t>
      </w:r>
      <w:r>
        <w:t>industry,</w:t>
      </w:r>
      <w:r>
        <w:rPr>
          <w:spacing w:val="18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industry</w:t>
      </w:r>
      <w:r>
        <w:rPr>
          <w:spacing w:val="-59"/>
        </w:rPr>
        <w:t xml:space="preserve"> </w:t>
      </w:r>
      <w:r>
        <w:t>like</w:t>
      </w:r>
      <w:r>
        <w:rPr>
          <w:spacing w:val="39"/>
        </w:rPr>
        <w:t xml:space="preserve"> </w:t>
      </w:r>
      <w:r>
        <w:t>electrical,</w:t>
      </w:r>
      <w:r>
        <w:rPr>
          <w:spacing w:val="39"/>
        </w:rPr>
        <w:t xml:space="preserve"> </w:t>
      </w:r>
      <w:r>
        <w:t>power,</w:t>
      </w:r>
      <w:r>
        <w:rPr>
          <w:spacing w:val="39"/>
        </w:rPr>
        <w:t xml:space="preserve"> </w:t>
      </w:r>
      <w:r>
        <w:t>telecommunication,</w:t>
      </w:r>
      <w:r>
        <w:rPr>
          <w:spacing w:val="39"/>
        </w:rPr>
        <w:t xml:space="preserve"> </w:t>
      </w:r>
      <w:r>
        <w:t>automotive</w:t>
      </w:r>
    </w:p>
    <w:p w:rsidR="00CA658C" w:rsidRDefault="00DF0461">
      <w:pPr>
        <w:pStyle w:val="BodyText"/>
        <w:spacing w:before="16"/>
        <w:ind w:left="247"/>
        <w:jc w:val="both"/>
      </w:pPr>
      <w:r>
        <w:rPr>
          <w:w w:val="95"/>
        </w:rPr>
        <w:t>etc.,</w:t>
      </w:r>
      <w:r>
        <w:rPr>
          <w:spacing w:val="9"/>
          <w:w w:val="95"/>
        </w:rPr>
        <w:t xml:space="preserve"> </w:t>
      </w:r>
      <w:r>
        <w:rPr>
          <w:w w:val="95"/>
        </w:rPr>
        <w:t>where</w:t>
      </w:r>
      <w:r>
        <w:rPr>
          <w:spacing w:val="9"/>
          <w:w w:val="95"/>
        </w:rPr>
        <w:t xml:space="preserve"> </w:t>
      </w:r>
      <w:r>
        <w:rPr>
          <w:w w:val="95"/>
        </w:rPr>
        <w:t>electronic</w:t>
      </w:r>
      <w:r>
        <w:rPr>
          <w:spacing w:val="9"/>
          <w:w w:val="95"/>
        </w:rPr>
        <w:t xml:space="preserve"> </w:t>
      </w:r>
      <w:r>
        <w:rPr>
          <w:w w:val="95"/>
        </w:rPr>
        <w:t>products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used.</w:t>
      </w:r>
    </w:p>
    <w:p w:rsidR="00CA658C" w:rsidRDefault="00DF0461">
      <w:pPr>
        <w:pStyle w:val="BodyText"/>
        <w:spacing w:before="41" w:line="237" w:lineRule="auto"/>
        <w:ind w:left="246" w:firstLine="720"/>
        <w:jc w:val="both"/>
      </w:pPr>
      <w:r>
        <w:t>The testing of the components and modules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-60"/>
        </w:rPr>
        <w:t xml:space="preserve"> </w:t>
      </w:r>
      <w:proofErr w:type="spellStart"/>
      <w:r>
        <w:t>equipments</w:t>
      </w:r>
      <w:proofErr w:type="spellEnd"/>
      <w:r>
        <w:t xml:space="preserve"> for RoHS are the initial step towards the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-60"/>
        </w:rPr>
        <w:t xml:space="preserve"> </w:t>
      </w:r>
      <w:r>
        <w:t>mandatory for the manufacturing and assembly units.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exporters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electronic</w:t>
      </w:r>
      <w:r>
        <w:rPr>
          <w:spacing w:val="-14"/>
        </w:rPr>
        <w:t xml:space="preserve"> </w:t>
      </w:r>
      <w:r>
        <w:t>products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EU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few</w:t>
      </w:r>
      <w:r>
        <w:rPr>
          <w:spacing w:val="-13"/>
        </w:rPr>
        <w:t xml:space="preserve"> </w:t>
      </w:r>
      <w:r>
        <w:t>other</w:t>
      </w:r>
      <w:r>
        <w:rPr>
          <w:spacing w:val="-60"/>
        </w:rPr>
        <w:t xml:space="preserve"> </w:t>
      </w:r>
      <w:r>
        <w:t>developing countries. In the present scenario, Indian</w:t>
      </w:r>
      <w:r>
        <w:rPr>
          <w:spacing w:val="1"/>
        </w:rPr>
        <w:t xml:space="preserve"> </w:t>
      </w:r>
      <w:r>
        <w:rPr>
          <w:w w:val="95"/>
        </w:rPr>
        <w:t>industry would desperately need testing and certification</w:t>
      </w:r>
      <w:r>
        <w:rPr>
          <w:spacing w:val="1"/>
          <w:w w:val="95"/>
        </w:rPr>
        <w:t xml:space="preserve"> </w:t>
      </w:r>
      <w:r>
        <w:t>facilities for the RoHS even for domestic market. A few</w:t>
      </w:r>
      <w:r>
        <w:rPr>
          <w:spacing w:val="-60"/>
        </w:rPr>
        <w:t xml:space="preserve"> </w:t>
      </w:r>
      <w:r>
        <w:t>private laboratories have already been established in</w:t>
      </w:r>
      <w:r>
        <w:rPr>
          <w:spacing w:val="1"/>
        </w:rPr>
        <w:t xml:space="preserve"> </w:t>
      </w:r>
      <w:r>
        <w:t>India to provide such services for the industries. These</w:t>
      </w:r>
      <w:r>
        <w:rPr>
          <w:spacing w:val="-60"/>
        </w:rPr>
        <w:t xml:space="preserve"> </w:t>
      </w:r>
      <w:r>
        <w:t>facilities</w:t>
      </w:r>
      <w:r>
        <w:rPr>
          <w:spacing w:val="-1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inadequate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growing</w:t>
      </w:r>
      <w:r>
        <w:rPr>
          <w:spacing w:val="-14"/>
        </w:rPr>
        <w:t xml:space="preserve"> </w:t>
      </w:r>
      <w:r>
        <w:t>need</w:t>
      </w:r>
      <w:r>
        <w:rPr>
          <w:spacing w:val="-60"/>
        </w:rPr>
        <w:t xml:space="preserve"> </w:t>
      </w:r>
      <w:r>
        <w:rPr>
          <w:w w:val="95"/>
        </w:rPr>
        <w:t>for the Indian companies. Department of Electronics and</w:t>
      </w:r>
      <w:r>
        <w:rPr>
          <w:spacing w:val="1"/>
          <w:w w:val="95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Technology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therefore</w:t>
      </w:r>
      <w:r>
        <w:rPr>
          <w:spacing w:val="-13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the,</w:t>
      </w:r>
      <w:r>
        <w:rPr>
          <w:spacing w:val="-13"/>
        </w:rPr>
        <w:t xml:space="preserve"> </w:t>
      </w:r>
      <w:r>
        <w:t>first-</w:t>
      </w:r>
      <w:r>
        <w:rPr>
          <w:spacing w:val="-60"/>
        </w:rPr>
        <w:t xml:space="preserve"> </w:t>
      </w:r>
      <w:r>
        <w:t>ever government-owned National Accreditation Board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Calibration</w:t>
      </w:r>
      <w:r>
        <w:rPr>
          <w:spacing w:val="63"/>
        </w:rPr>
        <w:t xml:space="preserve"> </w:t>
      </w:r>
      <w:r>
        <w:t>Laboratories accredited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certification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Centre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Electronics</w:t>
      </w:r>
      <w:r>
        <w:rPr>
          <w:spacing w:val="-13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(C-MET),</w:t>
      </w:r>
      <w:r>
        <w:rPr>
          <w:spacing w:val="-12"/>
        </w:rPr>
        <w:t xml:space="preserve"> </w:t>
      </w:r>
      <w:proofErr w:type="spellStart"/>
      <w:r>
        <w:t>Hyderabad.This</w:t>
      </w:r>
      <w:proofErr w:type="spellEnd"/>
      <w:r>
        <w:rPr>
          <w:spacing w:val="-13"/>
        </w:rPr>
        <w:t xml:space="preserve"> </w:t>
      </w:r>
      <w:r>
        <w:t>article</w:t>
      </w:r>
    </w:p>
    <w:p w:rsidR="00CA658C" w:rsidRDefault="00DF0461">
      <w:pPr>
        <w:pStyle w:val="BodyText"/>
      </w:pPr>
      <w:r>
        <w:br w:type="column"/>
      </w: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7"/>
        <w:rPr>
          <w:sz w:val="17"/>
        </w:rPr>
      </w:pPr>
    </w:p>
    <w:p w:rsidR="00CA658C" w:rsidRDefault="00DF0461">
      <w:pPr>
        <w:pStyle w:val="BodyText"/>
        <w:ind w:left="185"/>
        <w:rPr>
          <w:rFonts w:ascii="Calibri"/>
        </w:rPr>
      </w:pPr>
      <w:r>
        <w:pict>
          <v:shape id="_x0000_s1335" type="#_x0000_t202" style="position:absolute;left:0;text-align:left;margin-left:560.05pt;margin-top:24.75pt;width:14.85pt;height:357.1pt;z-index:15732736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6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9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9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11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Research</w:t>
                  </w:r>
                  <w:r>
                    <w:rPr>
                      <w:rFonts w:ascii="Calibri"/>
                      <w:color w:val="818181"/>
                      <w:spacing w:val="122"/>
                      <w:position w:val="1"/>
                    </w:rPr>
                    <w:t xml:space="preserve"> </w:t>
                  </w:r>
                  <w:proofErr w:type="gramStart"/>
                  <w:r>
                    <w:rPr>
                      <w:rFonts w:ascii="Trebuchet MS"/>
                      <w:color w:val="818181"/>
                      <w:w w:val="90"/>
                      <w:position w:val="3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20"/>
                      <w:w w:val="90"/>
                      <w:position w:val="3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)</w:t>
                  </w:r>
                  <w:r>
                    <w:rPr>
                      <w:rFonts w:ascii="Calibri"/>
                      <w:color w:val="818181"/>
                      <w:spacing w:val="134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102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XII</w:t>
                  </w:r>
                  <w:r>
                    <w:rPr>
                      <w:rFonts w:ascii="Calibri"/>
                      <w:color w:val="818181"/>
                      <w:spacing w:val="41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-10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65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V</w:t>
                  </w:r>
                  <w:proofErr w:type="spellStart"/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ersion</w:t>
                  </w:r>
                  <w:proofErr w:type="spellEnd"/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shape id="_x0000_s1334" type="#_x0000_t202" style="position:absolute;left:0;text-align:left;margin-left:561.05pt;margin-top:-52.5pt;width:13.45pt;height:43.2pt;z-index:15733248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FFFFFF"/>
          <w:shd w:val="clear" w:color="auto" w:fill="548DD4"/>
        </w:rPr>
        <w:t xml:space="preserve"> </w:t>
      </w:r>
      <w:r>
        <w:rPr>
          <w:rFonts w:ascii="Calibri"/>
          <w:color w:val="FFFFFF"/>
          <w:spacing w:val="-2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15 </w:t>
      </w:r>
      <w:r>
        <w:rPr>
          <w:rFonts w:ascii="Calibri"/>
          <w:color w:val="FFFFFF"/>
          <w:spacing w:val="-4"/>
          <w:shd w:val="clear" w:color="auto" w:fill="548DD4"/>
        </w:rPr>
        <w:t xml:space="preserve"> </w:t>
      </w: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DF0461">
      <w:pPr>
        <w:pStyle w:val="BodyText"/>
        <w:spacing w:before="2"/>
        <w:rPr>
          <w:rFonts w:ascii="Calibri"/>
          <w:sz w:val="23"/>
        </w:rPr>
      </w:pPr>
      <w:r>
        <w:pict>
          <v:rect id="_x0000_s1333" style="position:absolute;margin-left:563.1pt;margin-top:16.1pt;width:10.25pt;height:11.1pt;z-index:-15726080;mso-wrap-distance-left:0;mso-wrap-distance-right:0;mso-position-horizontal-relative:page" fillcolor="#c6d9f1" stroked="f">
            <w10:wrap type="topAndBottom" anchorx="page"/>
          </v:rect>
        </w:pict>
      </w:r>
    </w:p>
    <w:p w:rsidR="00CA658C" w:rsidRDefault="00CA658C">
      <w:pPr>
        <w:pStyle w:val="BodyText"/>
        <w:spacing w:before="11"/>
        <w:rPr>
          <w:rFonts w:ascii="Calibri"/>
          <w:sz w:val="4"/>
        </w:rPr>
      </w:pPr>
    </w:p>
    <w:p w:rsidR="00CA658C" w:rsidRDefault="00DF0461">
      <w:pPr>
        <w:pStyle w:val="BodyText"/>
        <w:spacing w:line="222" w:lineRule="exact"/>
        <w:ind w:left="247"/>
        <w:rPr>
          <w:rFonts w:ascii="Calibri"/>
        </w:rPr>
      </w:pPr>
      <w:r>
        <w:rPr>
          <w:rFonts w:ascii="Calibri"/>
          <w:position w:val="-3"/>
        </w:rPr>
      </w:r>
      <w:r>
        <w:rPr>
          <w:rFonts w:ascii="Calibri"/>
          <w:position w:val="-3"/>
        </w:rPr>
        <w:pict>
          <v:group id="_x0000_s1331" style="width:10.25pt;height:11.1pt;mso-position-horizontal-relative:char;mso-position-vertical-relative:line" coordsize="205,222">
            <v:rect id="_x0000_s1332" style="position:absolute;width:205;height:222" fillcolor="#8db3e2" stroked="f"/>
            <w10:anchorlock/>
          </v:group>
        </w:pict>
      </w:r>
    </w:p>
    <w:p w:rsidR="00CA658C" w:rsidRDefault="00DF0461">
      <w:pPr>
        <w:pStyle w:val="BodyText"/>
        <w:spacing w:before="6"/>
        <w:rPr>
          <w:rFonts w:ascii="Calibri"/>
          <w:sz w:val="5"/>
        </w:rPr>
      </w:pPr>
      <w:r>
        <w:pict>
          <v:rect id="_x0000_s1330" style="position:absolute;margin-left:563.1pt;margin-top:5.3pt;width:10.25pt;height:11.1pt;z-index:-15725056;mso-wrap-distance-left:0;mso-wrap-distance-right:0;mso-position-horizontal-relative:page" fillcolor="#4f81bd" stroked="f">
            <w10:wrap type="topAndBottom" anchorx="page"/>
          </v:rect>
        </w:pict>
      </w:r>
    </w:p>
    <w:p w:rsidR="00CA658C" w:rsidRDefault="00CA658C">
      <w:pPr>
        <w:rPr>
          <w:rFonts w:ascii="Calibri"/>
          <w:sz w:val="5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num="3" w:space="720" w:equalWidth="0">
            <w:col w:w="5472" w:space="40"/>
            <w:col w:w="5123" w:space="39"/>
            <w:col w:w="656"/>
          </w:cols>
        </w:sectPr>
      </w:pPr>
    </w:p>
    <w:p w:rsidR="00CA658C" w:rsidRDefault="00CA658C">
      <w:pPr>
        <w:pStyle w:val="BodyText"/>
        <w:spacing w:before="10"/>
        <w:rPr>
          <w:rFonts w:ascii="Calibri"/>
          <w:sz w:val="13"/>
        </w:rPr>
      </w:pPr>
    </w:p>
    <w:p w:rsidR="00CA658C" w:rsidRDefault="00DF0461">
      <w:pPr>
        <w:spacing w:before="95"/>
        <w:ind w:right="584"/>
        <w:jc w:val="right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jc w:val="right"/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5"/>
        <w:rPr>
          <w:sz w:val="27"/>
        </w:rPr>
      </w:pPr>
    </w:p>
    <w:p w:rsidR="00CA658C" w:rsidRDefault="00DF0461">
      <w:pPr>
        <w:pStyle w:val="BodyText"/>
        <w:ind w:left="113"/>
        <w:rPr>
          <w:rFonts w:ascii="Calibri"/>
        </w:rPr>
      </w:pPr>
      <w:r>
        <w:pict>
          <v:shape id="_x0000_s1329" type="#_x0000_t202" style="position:absolute;left:0;text-align:left;margin-left:25.05pt;margin-top:-52.5pt;width:13.45pt;height:43.2pt;z-index:15738368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bookmarkStart w:id="4" w:name="II._What_is_ROHS?"/>
      <w:bookmarkStart w:id="5" w:name="a)_RoHS_in_Electrical_and_Electronics_Pr"/>
      <w:bookmarkStart w:id="6" w:name="i._Lead"/>
      <w:bookmarkStart w:id="7" w:name="ii._Cadmium"/>
      <w:bookmarkStart w:id="8" w:name="iii._Mercury"/>
      <w:bookmarkStart w:id="9" w:name="iv._Chromium_VI"/>
      <w:bookmarkStart w:id="10" w:name="v._Polybrominated_biphenyls_(PBB)_and_po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Calibri"/>
          <w:color w:val="FFFFFF"/>
          <w:spacing w:val="1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16 </w:t>
      </w:r>
      <w:r>
        <w:rPr>
          <w:rFonts w:ascii="Calibri"/>
          <w:color w:val="FFFFFF"/>
          <w:spacing w:val="9"/>
          <w:shd w:val="clear" w:color="auto" w:fill="548DD4"/>
        </w:rPr>
        <w:t xml:space="preserve"> </w:t>
      </w: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DF0461">
      <w:pPr>
        <w:pStyle w:val="BodyText"/>
        <w:spacing w:before="2"/>
        <w:rPr>
          <w:rFonts w:ascii="Calibri"/>
          <w:sz w:val="23"/>
        </w:rPr>
      </w:pPr>
      <w:r>
        <w:pict>
          <v:rect id="_x0000_s1328" style="position:absolute;margin-left:25.75pt;margin-top:16.1pt;width:10.25pt;height:11.1pt;z-index:-15723008;mso-wrap-distance-left:0;mso-wrap-distance-right:0;mso-position-horizontal-relative:page" fillcolor="#c6d9f1" stroked="f">
            <w10:wrap type="topAndBottom" anchorx="page"/>
          </v:rect>
        </w:pict>
      </w:r>
    </w:p>
    <w:p w:rsidR="00CA658C" w:rsidRDefault="00CA658C">
      <w:pPr>
        <w:pStyle w:val="BodyText"/>
        <w:spacing w:before="11"/>
        <w:rPr>
          <w:rFonts w:ascii="Calibri"/>
          <w:sz w:val="4"/>
        </w:rPr>
      </w:pPr>
    </w:p>
    <w:p w:rsidR="00CA658C" w:rsidRDefault="00DF0461">
      <w:pPr>
        <w:pStyle w:val="BodyText"/>
        <w:spacing w:line="222" w:lineRule="exact"/>
        <w:ind w:left="175"/>
        <w:rPr>
          <w:rFonts w:ascii="Calibri"/>
        </w:rPr>
      </w:pPr>
      <w:r>
        <w:rPr>
          <w:rFonts w:ascii="Calibri"/>
          <w:position w:val="-3"/>
        </w:rPr>
      </w:r>
      <w:r>
        <w:rPr>
          <w:rFonts w:ascii="Calibri"/>
          <w:position w:val="-3"/>
        </w:rPr>
        <w:pict>
          <v:group id="_x0000_s1326" style="width:10.25pt;height:11.1pt;mso-position-horizontal-relative:char;mso-position-vertical-relative:line" coordsize="205,222">
            <v:rect id="_x0000_s1327" style="position:absolute;width:205;height:222" fillcolor="#8db3e2" stroked="f"/>
            <w10:anchorlock/>
          </v:group>
        </w:pict>
      </w:r>
    </w:p>
    <w:p w:rsidR="00CA658C" w:rsidRDefault="00DF0461">
      <w:pPr>
        <w:pStyle w:val="BodyText"/>
        <w:spacing w:before="6"/>
        <w:rPr>
          <w:rFonts w:ascii="Calibri"/>
          <w:sz w:val="5"/>
        </w:rPr>
      </w:pPr>
      <w:r>
        <w:pict>
          <v:rect id="_x0000_s1325" style="position:absolute;margin-left:25.75pt;margin-top:5.3pt;width:10.25pt;height:11.1pt;z-index:-15721984;mso-wrap-distance-left:0;mso-wrap-distance-right:0;mso-position-horizontal-relative:page" fillcolor="#4f81bd" stroked="f">
            <w10:wrap type="topAndBottom" anchorx="page"/>
          </v:rect>
        </w:pict>
      </w:r>
    </w:p>
    <w:p w:rsidR="00CA658C" w:rsidRDefault="00DF0461">
      <w:pPr>
        <w:pStyle w:val="BodyText"/>
        <w:spacing w:before="165" w:line="237" w:lineRule="auto"/>
        <w:ind w:left="82" w:right="39" w:hanging="1"/>
        <w:jc w:val="both"/>
      </w:pPr>
      <w:r>
        <w:br w:type="column"/>
      </w:r>
      <w:proofErr w:type="gramStart"/>
      <w:r>
        <w:t>discusses</w:t>
      </w:r>
      <w:proofErr w:type="gramEnd"/>
      <w:r>
        <w:t xml:space="preserve"> the immediate impact of the RoHS clause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electronics industry and necessary readiness required</w:t>
      </w:r>
      <w:r>
        <w:rPr>
          <w:spacing w:val="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coping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immediate</w:t>
      </w:r>
      <w:r>
        <w:rPr>
          <w:spacing w:val="-14"/>
        </w:rPr>
        <w:t xml:space="preserve"> </w:t>
      </w:r>
      <w:r>
        <w:t>challenges.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attempt</w:t>
      </w:r>
      <w:r>
        <w:rPr>
          <w:spacing w:val="-14"/>
        </w:rPr>
        <w:t xml:space="preserve"> </w:t>
      </w:r>
      <w:r>
        <w:t>has</w:t>
      </w:r>
      <w:r>
        <w:rPr>
          <w:spacing w:val="-6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India.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article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discusses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function</w:t>
      </w:r>
      <w:r>
        <w:rPr>
          <w:spacing w:val="-60"/>
        </w:rPr>
        <w:t xml:space="preserve"> </w:t>
      </w:r>
      <w:r>
        <w:t>of the equipment, the test procedure and indicative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equipments</w:t>
      </w:r>
      <w:proofErr w:type="spellEnd"/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CMET,</w:t>
      </w:r>
      <w:r>
        <w:rPr>
          <w:spacing w:val="1"/>
        </w:rPr>
        <w:t xml:space="preserve"> </w:t>
      </w:r>
      <w:r>
        <w:t>Hyderabad.</w:t>
      </w:r>
    </w:p>
    <w:p w:rsidR="00CA658C" w:rsidRDefault="00DF0461">
      <w:pPr>
        <w:pStyle w:val="ListParagraph"/>
        <w:numPr>
          <w:ilvl w:val="0"/>
          <w:numId w:val="30"/>
        </w:numPr>
        <w:tabs>
          <w:tab w:val="left" w:pos="2031"/>
          <w:tab w:val="left" w:pos="2032"/>
        </w:tabs>
        <w:spacing w:before="144"/>
        <w:ind w:left="2031" w:hanging="651"/>
        <w:jc w:val="left"/>
        <w:rPr>
          <w:rFonts w:ascii="Cambria"/>
          <w:sz w:val="20"/>
        </w:rPr>
      </w:pPr>
      <w:r>
        <w:rPr>
          <w:rFonts w:ascii="Cambria"/>
          <w:color w:val="4F81BD"/>
          <w:w w:val="135"/>
          <w:sz w:val="24"/>
        </w:rPr>
        <w:t>W</w:t>
      </w:r>
      <w:r>
        <w:rPr>
          <w:rFonts w:ascii="Cambria"/>
          <w:color w:val="4F81BD"/>
          <w:w w:val="135"/>
          <w:sz w:val="20"/>
        </w:rPr>
        <w:t>hat</w:t>
      </w:r>
      <w:r>
        <w:rPr>
          <w:rFonts w:ascii="Cambria"/>
          <w:color w:val="4F81BD"/>
          <w:spacing w:val="-9"/>
          <w:w w:val="135"/>
          <w:sz w:val="20"/>
        </w:rPr>
        <w:t xml:space="preserve"> </w:t>
      </w:r>
      <w:r>
        <w:rPr>
          <w:rFonts w:ascii="Cambria"/>
          <w:color w:val="4F81BD"/>
          <w:w w:val="135"/>
          <w:sz w:val="20"/>
        </w:rPr>
        <w:t>is</w:t>
      </w:r>
      <w:r>
        <w:rPr>
          <w:rFonts w:ascii="Cambria"/>
          <w:color w:val="4F81BD"/>
          <w:spacing w:val="-9"/>
          <w:w w:val="135"/>
          <w:sz w:val="20"/>
        </w:rPr>
        <w:t xml:space="preserve"> </w:t>
      </w:r>
      <w:r>
        <w:rPr>
          <w:rFonts w:ascii="Cambria"/>
          <w:color w:val="4F81BD"/>
          <w:w w:val="135"/>
          <w:sz w:val="24"/>
        </w:rPr>
        <w:t>R</w:t>
      </w:r>
      <w:r>
        <w:rPr>
          <w:rFonts w:ascii="Cambria"/>
          <w:color w:val="4F81BD"/>
          <w:w w:val="135"/>
          <w:sz w:val="20"/>
        </w:rPr>
        <w:t>OHS?</w:t>
      </w:r>
    </w:p>
    <w:p w:rsidR="00CA658C" w:rsidRDefault="00DF0461">
      <w:pPr>
        <w:pStyle w:val="BodyText"/>
        <w:spacing w:before="122" w:line="237" w:lineRule="auto"/>
        <w:ind w:left="82" w:right="38" w:firstLine="719"/>
        <w:jc w:val="both"/>
      </w:pPr>
      <w:r>
        <w:pict>
          <v:shape id="_x0000_s1324" type="#_x0000_t202" style="position:absolute;left:0;text-align:left;margin-left:23.85pt;margin-top:171.85pt;width:13.35pt;height:53.5pt;z-index:1573683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64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</w:rPr>
                    <w:t>XII</w:t>
                  </w:r>
                </w:p>
              </w:txbxContent>
            </v:textbox>
            <w10:wrap anchorx="page"/>
          </v:shape>
        </w:pict>
      </w:r>
      <w:r>
        <w:pict>
          <v:shape id="_x0000_s1323" type="#_x0000_t202" style="position:absolute;left:0;text-align:left;margin-left:23.85pt;margin-top:106.3pt;width:14.05pt;height:63.4pt;z-index:1573734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53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Version</w:t>
                  </w:r>
                </w:p>
              </w:txbxContent>
            </v:textbox>
            <w10:wrap anchorx="page"/>
          </v:shape>
        </w:pict>
      </w:r>
      <w:r>
        <w:pict>
          <v:shape id="_x0000_s1322" type="#_x0000_t202" style="position:absolute;left:0;text-align:left;margin-left:23.85pt;margin-top:97.35pt;width:13.35pt;height:4.9pt;z-index:15737856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103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1"/>
        </w:rPr>
        <w:t xml:space="preserve"> </w:t>
      </w:r>
      <w:r>
        <w:t>Restriction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Hazardous</w:t>
      </w:r>
      <w:r>
        <w:rPr>
          <w:spacing w:val="1"/>
        </w:rPr>
        <w:t xml:space="preserve"> </w:t>
      </w:r>
      <w:r>
        <w:t>Substances</w:t>
      </w:r>
      <w:r>
        <w:rPr>
          <w:spacing w:val="-60"/>
        </w:rPr>
        <w:t xml:space="preserve"> </w:t>
      </w:r>
      <w:r>
        <w:rPr>
          <w:spacing w:val="-1"/>
        </w:rPr>
        <w:t>Directive</w:t>
      </w:r>
      <w:r>
        <w:rPr>
          <w:spacing w:val="-15"/>
        </w:rPr>
        <w:t xml:space="preserve"> </w:t>
      </w:r>
      <w:r>
        <w:rPr>
          <w:spacing w:val="-1"/>
        </w:rPr>
        <w:t>(RoHS)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Directive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European</w:t>
      </w:r>
      <w:r>
        <w:rPr>
          <w:spacing w:val="-14"/>
        </w:rPr>
        <w:t xml:space="preserve"> </w:t>
      </w:r>
      <w:r>
        <w:t>Union</w:t>
      </w:r>
      <w:r>
        <w:rPr>
          <w:spacing w:val="-15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restriction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hazardous</w:t>
      </w:r>
      <w:r>
        <w:rPr>
          <w:spacing w:val="1"/>
        </w:rPr>
        <w:t xml:space="preserve"> </w:t>
      </w:r>
      <w:r>
        <w:t>substances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62"/>
        </w:rPr>
        <w:t xml:space="preserve"> </w:t>
      </w:r>
      <w:r>
        <w:t>equipment.</w:t>
      </w:r>
      <w:r>
        <w:rPr>
          <w:spacing w:val="1"/>
        </w:rPr>
        <w:t xml:space="preserve"> </w:t>
      </w:r>
      <w:r>
        <w:t>RoHS is one of a handful of European legislation that</w:t>
      </w:r>
      <w:r>
        <w:rPr>
          <w:spacing w:val="1"/>
        </w:rPr>
        <w:t xml:space="preserve"> </w:t>
      </w:r>
      <w:r>
        <w:t>intended to eliminate or reduce the use of cadmium,</w:t>
      </w:r>
      <w:r>
        <w:rPr>
          <w:spacing w:val="1"/>
        </w:rPr>
        <w:t xml:space="preserve"> </w:t>
      </w:r>
      <w:r>
        <w:t>hexavalent chromium, and lead in all products from</w:t>
      </w:r>
      <w:r>
        <w:rPr>
          <w:spacing w:val="1"/>
        </w:rPr>
        <w:t xml:space="preserve"> </w:t>
      </w:r>
      <w:r>
        <w:t>automobiles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electronics.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directive</w:t>
      </w:r>
      <w:r>
        <w:rPr>
          <w:spacing w:val="1"/>
        </w:rPr>
        <w:t xml:space="preserve"> </w:t>
      </w:r>
      <w:r>
        <w:t>restricted the use of six hazardous materials including</w:t>
      </w:r>
      <w:r>
        <w:rPr>
          <w:spacing w:val="1"/>
        </w:rPr>
        <w:t xml:space="preserve"> </w:t>
      </w:r>
      <w:r>
        <w:t>Lead,</w:t>
      </w:r>
      <w:r>
        <w:rPr>
          <w:spacing w:val="1"/>
        </w:rPr>
        <w:t xml:space="preserve"> </w:t>
      </w:r>
      <w:r>
        <w:t>Mercury,</w:t>
      </w:r>
      <w:r>
        <w:rPr>
          <w:spacing w:val="1"/>
        </w:rPr>
        <w:t xml:space="preserve"> </w:t>
      </w:r>
      <w:r>
        <w:t>Cadmium,</w:t>
      </w:r>
      <w:r>
        <w:rPr>
          <w:spacing w:val="1"/>
        </w:rPr>
        <w:t xml:space="preserve"> </w:t>
      </w:r>
      <w:r>
        <w:t>Hexavalent</w:t>
      </w:r>
      <w:r>
        <w:rPr>
          <w:spacing w:val="1"/>
        </w:rPr>
        <w:t xml:space="preserve"> </w:t>
      </w:r>
      <w:r>
        <w:t>chromium,</w:t>
      </w:r>
      <w:r>
        <w:rPr>
          <w:spacing w:val="1"/>
        </w:rPr>
        <w:t xml:space="preserve"> </w:t>
      </w:r>
      <w:proofErr w:type="spellStart"/>
      <w:r>
        <w:t>Polybrominated</w:t>
      </w:r>
      <w:proofErr w:type="spellEnd"/>
      <w:r>
        <w:t xml:space="preserve"> biphenyls (PBB), and </w:t>
      </w:r>
      <w:proofErr w:type="spellStart"/>
      <w:r>
        <w:t>Polybrominated</w:t>
      </w:r>
      <w:proofErr w:type="spellEnd"/>
      <w:r>
        <w:rPr>
          <w:spacing w:val="1"/>
        </w:rPr>
        <w:t xml:space="preserve"> </w:t>
      </w:r>
      <w:r>
        <w:t>diphenyl ether (PBDE) in the manufacture of various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permissible</w:t>
      </w:r>
      <w:r>
        <w:rPr>
          <w:spacing w:val="-11"/>
        </w:rPr>
        <w:t xml:space="preserve"> </w:t>
      </w:r>
      <w:r>
        <w:t>limits:</w:t>
      </w:r>
    </w:p>
    <w:p w:rsidR="00CA658C" w:rsidRDefault="00DF0461">
      <w:pPr>
        <w:pStyle w:val="ListParagraph"/>
        <w:numPr>
          <w:ilvl w:val="0"/>
          <w:numId w:val="29"/>
        </w:numPr>
        <w:tabs>
          <w:tab w:val="left" w:pos="543"/>
          <w:tab w:val="left" w:pos="3642"/>
        </w:tabs>
        <w:spacing w:before="89"/>
        <w:rPr>
          <w:sz w:val="20"/>
        </w:rPr>
      </w:pPr>
      <w:r>
        <w:rPr>
          <w:w w:val="105"/>
          <w:sz w:val="20"/>
        </w:rPr>
        <w:t>Lead</w:t>
      </w:r>
      <w:r>
        <w:rPr>
          <w:w w:val="105"/>
          <w:sz w:val="20"/>
        </w:rPr>
        <w:tab/>
      </w:r>
      <w:r>
        <w:rPr>
          <w:sz w:val="20"/>
        </w:rPr>
        <w:t>-1000</w:t>
      </w:r>
      <w:r>
        <w:rPr>
          <w:spacing w:val="-5"/>
          <w:sz w:val="20"/>
        </w:rPr>
        <w:t xml:space="preserve"> </w:t>
      </w:r>
      <w:r>
        <w:rPr>
          <w:sz w:val="20"/>
        </w:rPr>
        <w:t>PPM</w:t>
      </w:r>
    </w:p>
    <w:p w:rsidR="00CA658C" w:rsidRDefault="00DF0461">
      <w:pPr>
        <w:pStyle w:val="ListParagraph"/>
        <w:numPr>
          <w:ilvl w:val="0"/>
          <w:numId w:val="29"/>
        </w:numPr>
        <w:tabs>
          <w:tab w:val="left" w:pos="544"/>
          <w:tab w:val="left" w:pos="3643"/>
        </w:tabs>
        <w:spacing w:line="260" w:lineRule="exact"/>
        <w:ind w:left="543" w:hanging="362"/>
        <w:rPr>
          <w:sz w:val="20"/>
        </w:rPr>
      </w:pPr>
      <w:r>
        <w:rPr>
          <w:sz w:val="20"/>
        </w:rPr>
        <w:t>Cadmium</w:t>
      </w:r>
      <w:r>
        <w:rPr>
          <w:sz w:val="20"/>
        </w:rPr>
        <w:tab/>
        <w:t>-100</w:t>
      </w:r>
      <w:r>
        <w:rPr>
          <w:spacing w:val="-4"/>
          <w:sz w:val="20"/>
        </w:rPr>
        <w:t xml:space="preserve"> </w:t>
      </w:r>
      <w:r>
        <w:rPr>
          <w:sz w:val="20"/>
        </w:rPr>
        <w:t>PPM</w:t>
      </w:r>
    </w:p>
    <w:p w:rsidR="00CA658C" w:rsidRDefault="00DF0461">
      <w:pPr>
        <w:pStyle w:val="ListParagraph"/>
        <w:numPr>
          <w:ilvl w:val="0"/>
          <w:numId w:val="29"/>
        </w:numPr>
        <w:tabs>
          <w:tab w:val="left" w:pos="544"/>
          <w:tab w:val="left" w:pos="3643"/>
        </w:tabs>
        <w:spacing w:line="260" w:lineRule="exact"/>
        <w:ind w:left="543"/>
        <w:rPr>
          <w:sz w:val="20"/>
        </w:rPr>
      </w:pPr>
      <w:r>
        <w:rPr>
          <w:sz w:val="20"/>
        </w:rPr>
        <w:t>Mercury</w:t>
      </w:r>
      <w:r>
        <w:rPr>
          <w:sz w:val="20"/>
        </w:rPr>
        <w:tab/>
        <w:t>-1000</w:t>
      </w:r>
      <w:r>
        <w:rPr>
          <w:spacing w:val="1"/>
          <w:sz w:val="20"/>
        </w:rPr>
        <w:t xml:space="preserve"> </w:t>
      </w:r>
      <w:r>
        <w:rPr>
          <w:sz w:val="20"/>
        </w:rPr>
        <w:t>PPM</w:t>
      </w:r>
    </w:p>
    <w:p w:rsidR="00CA658C" w:rsidRDefault="00DF0461">
      <w:pPr>
        <w:pStyle w:val="ListParagraph"/>
        <w:numPr>
          <w:ilvl w:val="0"/>
          <w:numId w:val="29"/>
        </w:numPr>
        <w:tabs>
          <w:tab w:val="left" w:pos="544"/>
          <w:tab w:val="left" w:pos="3643"/>
        </w:tabs>
        <w:spacing w:line="260" w:lineRule="exact"/>
        <w:ind w:left="543"/>
        <w:rPr>
          <w:sz w:val="20"/>
        </w:rPr>
      </w:pPr>
      <w:r>
        <w:rPr>
          <w:w w:val="95"/>
          <w:sz w:val="20"/>
        </w:rPr>
        <w:t>Hexavalent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Chromium</w:t>
      </w:r>
      <w:r>
        <w:rPr>
          <w:w w:val="95"/>
          <w:sz w:val="20"/>
        </w:rPr>
        <w:tab/>
      </w:r>
      <w:r>
        <w:rPr>
          <w:sz w:val="20"/>
        </w:rPr>
        <w:t>-1000</w:t>
      </w:r>
      <w:r>
        <w:rPr>
          <w:spacing w:val="1"/>
          <w:sz w:val="20"/>
        </w:rPr>
        <w:t xml:space="preserve"> </w:t>
      </w:r>
      <w:r>
        <w:rPr>
          <w:sz w:val="20"/>
        </w:rPr>
        <w:t>PPM</w:t>
      </w:r>
    </w:p>
    <w:p w:rsidR="00CA658C" w:rsidRDefault="00DF0461">
      <w:pPr>
        <w:pStyle w:val="ListParagraph"/>
        <w:numPr>
          <w:ilvl w:val="0"/>
          <w:numId w:val="29"/>
        </w:numPr>
        <w:tabs>
          <w:tab w:val="left" w:pos="544"/>
          <w:tab w:val="left" w:pos="3643"/>
        </w:tabs>
        <w:spacing w:line="260" w:lineRule="exact"/>
        <w:ind w:left="543"/>
        <w:rPr>
          <w:sz w:val="20"/>
        </w:rPr>
      </w:pPr>
      <w:r>
        <w:pict>
          <v:shape id="_x0000_s1321" type="#_x0000_t202" style="position:absolute;left:0;text-align:left;margin-left:22.75pt;margin-top:2.55pt;width:15pt;height:17.65pt;z-index:15735808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70" w:lineRule="exact"/>
                    <w:ind w:left="20"/>
                    <w:rPr>
                      <w:rFonts w:ascii="Trebuchet MS"/>
                    </w:rPr>
                  </w:pPr>
                  <w:proofErr w:type="gramStart"/>
                  <w:r>
                    <w:rPr>
                      <w:rFonts w:ascii="Trebuchet MS"/>
                      <w:color w:val="818181"/>
                      <w:w w:val="90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31"/>
                      <w:w w:val="9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-8"/>
                      <w:w w:val="90"/>
                      <w:position w:val="-2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Poly</w:t>
      </w:r>
      <w:r>
        <w:rPr>
          <w:spacing w:val="-14"/>
          <w:sz w:val="20"/>
        </w:rPr>
        <w:t xml:space="preserve"> </w:t>
      </w:r>
      <w:r>
        <w:rPr>
          <w:sz w:val="20"/>
        </w:rPr>
        <w:t>Brominated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Biphenyles</w:t>
      </w:r>
      <w:proofErr w:type="spellEnd"/>
      <w:r>
        <w:rPr>
          <w:sz w:val="20"/>
        </w:rPr>
        <w:tab/>
        <w:t>-1000</w:t>
      </w:r>
      <w:r>
        <w:rPr>
          <w:spacing w:val="1"/>
          <w:sz w:val="20"/>
        </w:rPr>
        <w:t xml:space="preserve"> </w:t>
      </w:r>
      <w:r>
        <w:rPr>
          <w:sz w:val="20"/>
        </w:rPr>
        <w:t>PPM</w:t>
      </w:r>
    </w:p>
    <w:p w:rsidR="00CA658C" w:rsidRDefault="00DF0461">
      <w:pPr>
        <w:pStyle w:val="ListParagraph"/>
        <w:numPr>
          <w:ilvl w:val="0"/>
          <w:numId w:val="29"/>
        </w:numPr>
        <w:tabs>
          <w:tab w:val="left" w:pos="544"/>
        </w:tabs>
        <w:spacing w:before="1"/>
        <w:ind w:left="543"/>
        <w:rPr>
          <w:sz w:val="20"/>
        </w:rPr>
      </w:pPr>
      <w:r>
        <w:pict>
          <v:shape id="_x0000_s1320" type="#_x0000_t202" style="position:absolute;left:0;text-align:left;margin-left:23.85pt;margin-top:13.5pt;width:13.35pt;height:198.15pt;z-index:15736320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5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39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5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6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38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Research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Poly</w:t>
      </w:r>
      <w:r>
        <w:rPr>
          <w:spacing w:val="-14"/>
          <w:sz w:val="20"/>
        </w:rPr>
        <w:t xml:space="preserve"> </w:t>
      </w:r>
      <w:r>
        <w:rPr>
          <w:sz w:val="20"/>
        </w:rPr>
        <w:t>Brominated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Diphenyles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Ether</w:t>
      </w:r>
      <w:r>
        <w:rPr>
          <w:spacing w:val="46"/>
          <w:sz w:val="20"/>
        </w:rPr>
        <w:t xml:space="preserve"> </w:t>
      </w:r>
      <w:r>
        <w:rPr>
          <w:sz w:val="20"/>
        </w:rPr>
        <w:t>-1000</w:t>
      </w:r>
      <w:r>
        <w:rPr>
          <w:spacing w:val="-13"/>
          <w:sz w:val="20"/>
        </w:rPr>
        <w:t xml:space="preserve"> </w:t>
      </w:r>
      <w:r>
        <w:rPr>
          <w:sz w:val="20"/>
        </w:rPr>
        <w:t>PPM</w:t>
      </w:r>
    </w:p>
    <w:p w:rsidR="00CA658C" w:rsidRDefault="00DF0461">
      <w:pPr>
        <w:pStyle w:val="Heading2"/>
        <w:spacing w:before="181"/>
        <w:ind w:left="82" w:firstLine="0"/>
      </w:pPr>
      <w:proofErr w:type="gramStart"/>
      <w:r>
        <w:rPr>
          <w:w w:val="90"/>
        </w:rPr>
        <w:t>a</w:t>
      </w:r>
      <w:proofErr w:type="gramEnd"/>
      <w:r>
        <w:rPr>
          <w:w w:val="90"/>
        </w:rPr>
        <w:t>)</w:t>
      </w:r>
      <w:r>
        <w:rPr>
          <w:spacing w:val="77"/>
        </w:rPr>
        <w:t xml:space="preserve"> </w:t>
      </w:r>
      <w:r>
        <w:rPr>
          <w:w w:val="90"/>
        </w:rPr>
        <w:t>RoHS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Electrical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Electronics</w:t>
      </w:r>
      <w:r>
        <w:rPr>
          <w:spacing w:val="7"/>
          <w:w w:val="90"/>
        </w:rPr>
        <w:t xml:space="preserve"> </w:t>
      </w:r>
      <w:r>
        <w:rPr>
          <w:w w:val="90"/>
        </w:rPr>
        <w:t>Products</w:t>
      </w:r>
    </w:p>
    <w:p w:rsidR="00CA658C" w:rsidRDefault="00DF0461">
      <w:pPr>
        <w:pStyle w:val="BodyText"/>
        <w:spacing w:before="44" w:line="237" w:lineRule="auto"/>
        <w:ind w:left="82" w:right="40" w:firstLine="630"/>
        <w:jc w:val="both"/>
      </w:pPr>
      <w:r>
        <w:t>The six banned substances are very critical for</w:t>
      </w:r>
      <w:r>
        <w:rPr>
          <w:spacing w:val="1"/>
        </w:rPr>
        <w:t xml:space="preserve"> </w:t>
      </w:r>
      <w:r>
        <w:t>design and development and functionality of various</w:t>
      </w:r>
      <w:r>
        <w:rPr>
          <w:spacing w:val="1"/>
        </w:rPr>
        <w:t xml:space="preserve"> </w:t>
      </w:r>
      <w:r>
        <w:t>electronic products (</w:t>
      </w:r>
      <w:r>
        <w:rPr>
          <w:rFonts w:ascii="Trebuchet MS"/>
          <w:i/>
          <w:sz w:val="21"/>
        </w:rPr>
        <w:t>Sarah et.al, 2008</w:t>
      </w:r>
      <w:r>
        <w:t>). Following are</w:t>
      </w:r>
      <w:r>
        <w:rPr>
          <w:spacing w:val="1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applications:</w:t>
      </w:r>
    </w:p>
    <w:p w:rsidR="00CA658C" w:rsidRDefault="00DF0461">
      <w:pPr>
        <w:pStyle w:val="Heading2"/>
        <w:numPr>
          <w:ilvl w:val="0"/>
          <w:numId w:val="28"/>
        </w:numPr>
        <w:tabs>
          <w:tab w:val="left" w:pos="410"/>
        </w:tabs>
        <w:spacing w:before="95" w:line="244" w:lineRule="exact"/>
        <w:ind w:hanging="268"/>
        <w:jc w:val="left"/>
      </w:pPr>
      <w:r>
        <w:t>Lead</w:t>
      </w:r>
    </w:p>
    <w:p w:rsidR="00CA658C" w:rsidRDefault="00DF0461">
      <w:pPr>
        <w:pStyle w:val="BodyText"/>
        <w:spacing w:line="238" w:lineRule="exact"/>
        <w:ind w:left="682"/>
        <w:jc w:val="both"/>
      </w:pPr>
      <w:r>
        <w:t>Lead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cases: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368"/>
        </w:tabs>
        <w:spacing w:before="25"/>
        <w:ind w:left="367" w:hanging="286"/>
        <w:jc w:val="both"/>
        <w:rPr>
          <w:sz w:val="20"/>
        </w:rPr>
      </w:pPr>
      <w:r>
        <w:rPr>
          <w:w w:val="95"/>
          <w:sz w:val="20"/>
        </w:rPr>
        <w:t>Lead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acid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batteries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contain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nearly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58%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lead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368"/>
        </w:tabs>
        <w:spacing w:before="26" w:line="237" w:lineRule="auto"/>
        <w:ind w:right="40"/>
        <w:jc w:val="both"/>
        <w:rPr>
          <w:sz w:val="20"/>
        </w:rPr>
      </w:pPr>
      <w:r>
        <w:rPr>
          <w:sz w:val="20"/>
        </w:rPr>
        <w:t>Tin-lead alloys are most widely used as solder in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 industry. The solder is used in personal</w:t>
      </w:r>
      <w:r>
        <w:rPr>
          <w:spacing w:val="1"/>
          <w:sz w:val="20"/>
        </w:rPr>
        <w:t xml:space="preserve"> </w:t>
      </w:r>
      <w:r>
        <w:rPr>
          <w:sz w:val="20"/>
        </w:rPr>
        <w:t>computers</w:t>
      </w:r>
      <w:r>
        <w:rPr>
          <w:spacing w:val="1"/>
          <w:sz w:val="20"/>
        </w:rPr>
        <w:t xml:space="preserve"> </w:t>
      </w:r>
      <w:r>
        <w:rPr>
          <w:sz w:val="20"/>
        </w:rPr>
        <w:t>(PC)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laptop,</w:t>
      </w:r>
      <w:r>
        <w:rPr>
          <w:spacing w:val="1"/>
          <w:sz w:val="20"/>
        </w:rPr>
        <w:t xml:space="preserve"> </w:t>
      </w:r>
      <w:r>
        <w:rPr>
          <w:sz w:val="20"/>
        </w:rPr>
        <w:t>printer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copier,</w:t>
      </w:r>
      <w:r>
        <w:rPr>
          <w:spacing w:val="1"/>
          <w:sz w:val="20"/>
        </w:rPr>
        <w:t xml:space="preserve"> </w:t>
      </w:r>
      <w:r>
        <w:rPr>
          <w:sz w:val="20"/>
        </w:rPr>
        <w:t>mobile</w:t>
      </w:r>
      <w:r>
        <w:rPr>
          <w:spacing w:val="-13"/>
          <w:sz w:val="20"/>
        </w:rPr>
        <w:t xml:space="preserve"> </w:t>
      </w:r>
      <w:r>
        <w:rPr>
          <w:sz w:val="20"/>
        </w:rPr>
        <w:t>phone,</w:t>
      </w:r>
      <w:r>
        <w:rPr>
          <w:spacing w:val="-14"/>
          <w:sz w:val="20"/>
        </w:rPr>
        <w:t xml:space="preserve"> </w:t>
      </w:r>
      <w:r>
        <w:rPr>
          <w:sz w:val="20"/>
        </w:rPr>
        <w:t>video</w:t>
      </w:r>
      <w:r>
        <w:rPr>
          <w:spacing w:val="-12"/>
          <w:sz w:val="20"/>
        </w:rPr>
        <w:t xml:space="preserve"> </w:t>
      </w:r>
      <w:r>
        <w:rPr>
          <w:sz w:val="20"/>
        </w:rPr>
        <w:t>games,</w:t>
      </w:r>
      <w:r>
        <w:rPr>
          <w:spacing w:val="-13"/>
          <w:sz w:val="20"/>
        </w:rPr>
        <w:t xml:space="preserve"> </w:t>
      </w:r>
      <w:r>
        <w:rPr>
          <w:sz w:val="20"/>
        </w:rPr>
        <w:t>television</w:t>
      </w:r>
      <w:r>
        <w:rPr>
          <w:spacing w:val="-13"/>
          <w:sz w:val="20"/>
        </w:rPr>
        <w:t xml:space="preserve"> </w:t>
      </w:r>
      <w:r>
        <w:rPr>
          <w:sz w:val="20"/>
        </w:rPr>
        <w:t>sets</w:t>
      </w:r>
      <w:r>
        <w:rPr>
          <w:spacing w:val="-13"/>
          <w:sz w:val="20"/>
        </w:rPr>
        <w:t xml:space="preserve"> </w:t>
      </w:r>
      <w:r>
        <w:rPr>
          <w:sz w:val="20"/>
        </w:rPr>
        <w:t>etc.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367"/>
        </w:tabs>
        <w:spacing w:before="28" w:line="237" w:lineRule="auto"/>
        <w:ind w:right="38" w:hanging="284"/>
        <w:jc w:val="both"/>
        <w:rPr>
          <w:sz w:val="20"/>
        </w:rPr>
      </w:pPr>
      <w:r>
        <w:rPr>
          <w:sz w:val="20"/>
        </w:rPr>
        <w:t>Leaded glass and ceramics use lead oxide as an</w:t>
      </w:r>
      <w:r>
        <w:rPr>
          <w:spacing w:val="1"/>
          <w:sz w:val="20"/>
        </w:rPr>
        <w:t xml:space="preserve"> </w:t>
      </w:r>
      <w:r>
        <w:rPr>
          <w:sz w:val="20"/>
        </w:rPr>
        <w:t>additive.</w:t>
      </w:r>
      <w:r>
        <w:rPr>
          <w:spacing w:val="-15"/>
          <w:sz w:val="20"/>
        </w:rPr>
        <w:t xml:space="preserve"> </w:t>
      </w:r>
      <w:r>
        <w:rPr>
          <w:sz w:val="20"/>
        </w:rPr>
        <w:t>Crystal</w:t>
      </w:r>
      <w:r>
        <w:rPr>
          <w:spacing w:val="-14"/>
          <w:sz w:val="20"/>
        </w:rPr>
        <w:t xml:space="preserve"> </w:t>
      </w:r>
      <w:r>
        <w:rPr>
          <w:sz w:val="20"/>
        </w:rPr>
        <w:t>glass</w:t>
      </w:r>
      <w:r>
        <w:rPr>
          <w:spacing w:val="-13"/>
          <w:sz w:val="20"/>
        </w:rPr>
        <w:t xml:space="preserve"> </w:t>
      </w:r>
      <w:r>
        <w:rPr>
          <w:sz w:val="20"/>
        </w:rPr>
        <w:t>contains</w:t>
      </w:r>
      <w:r>
        <w:rPr>
          <w:spacing w:val="-14"/>
          <w:sz w:val="20"/>
        </w:rPr>
        <w:t xml:space="preserve"> </w:t>
      </w:r>
      <w:r>
        <w:rPr>
          <w:sz w:val="20"/>
        </w:rPr>
        <w:t>24-36%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lead</w:t>
      </w:r>
      <w:r>
        <w:rPr>
          <w:spacing w:val="-13"/>
          <w:sz w:val="20"/>
        </w:rPr>
        <w:t xml:space="preserve"> </w:t>
      </w:r>
      <w:r>
        <w:rPr>
          <w:sz w:val="20"/>
        </w:rPr>
        <w:t>oxide</w:t>
      </w:r>
      <w:r>
        <w:rPr>
          <w:spacing w:val="-61"/>
          <w:sz w:val="20"/>
        </w:rPr>
        <w:t xml:space="preserve"> </w:t>
      </w:r>
      <w:r>
        <w:rPr>
          <w:sz w:val="20"/>
        </w:rPr>
        <w:t>to shield radiation, which is used in cathode ray</w:t>
      </w:r>
      <w:r>
        <w:rPr>
          <w:spacing w:val="1"/>
          <w:sz w:val="20"/>
        </w:rPr>
        <w:t xml:space="preserve"> </w:t>
      </w:r>
      <w:r>
        <w:rPr>
          <w:sz w:val="20"/>
        </w:rPr>
        <w:t>tubes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television</w:t>
      </w:r>
      <w:r>
        <w:rPr>
          <w:spacing w:val="1"/>
          <w:sz w:val="20"/>
        </w:rPr>
        <w:t xml:space="preserve"> </w:t>
      </w:r>
      <w:r>
        <w:rPr>
          <w:sz w:val="20"/>
        </w:rPr>
        <w:t>sets,</w:t>
      </w:r>
      <w:r>
        <w:rPr>
          <w:spacing w:val="1"/>
          <w:sz w:val="20"/>
        </w:rPr>
        <w:t xml:space="preserve"> </w:t>
      </w:r>
      <w:r>
        <w:rPr>
          <w:sz w:val="20"/>
        </w:rPr>
        <w:t>fluorescent</w:t>
      </w:r>
      <w:r>
        <w:rPr>
          <w:spacing w:val="1"/>
          <w:sz w:val="20"/>
        </w:rPr>
        <w:t xml:space="preserve"> </w:t>
      </w:r>
      <w:r>
        <w:rPr>
          <w:sz w:val="20"/>
        </w:rPr>
        <w:t>tubes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electrical</w:t>
      </w:r>
      <w:r>
        <w:rPr>
          <w:spacing w:val="-12"/>
          <w:sz w:val="20"/>
        </w:rPr>
        <w:t xml:space="preserve"> </w:t>
      </w:r>
      <w:r>
        <w:rPr>
          <w:sz w:val="20"/>
        </w:rPr>
        <w:t>glass.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367"/>
        </w:tabs>
        <w:spacing w:before="8" w:line="237" w:lineRule="auto"/>
        <w:ind w:left="357" w:right="41" w:hanging="276"/>
        <w:jc w:val="both"/>
        <w:rPr>
          <w:sz w:val="20"/>
        </w:rPr>
      </w:pPr>
      <w:r>
        <w:rPr>
          <w:sz w:val="20"/>
        </w:rPr>
        <w:t>Another important application of lead compounds is</w:t>
      </w:r>
      <w:r>
        <w:rPr>
          <w:spacing w:val="-60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PVC</w:t>
      </w:r>
      <w:r>
        <w:rPr>
          <w:spacing w:val="1"/>
          <w:sz w:val="20"/>
        </w:rPr>
        <w:t xml:space="preserve"> </w:t>
      </w:r>
      <w:r>
        <w:rPr>
          <w:sz w:val="20"/>
        </w:rPr>
        <w:t>stabilizers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lead</w:t>
      </w:r>
      <w:r>
        <w:rPr>
          <w:spacing w:val="1"/>
          <w:sz w:val="20"/>
        </w:rPr>
        <w:t xml:space="preserve"> </w:t>
      </w:r>
      <w:r>
        <w:rPr>
          <w:sz w:val="20"/>
        </w:rPr>
        <w:t>salts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most</w:t>
      </w:r>
      <w:r>
        <w:rPr>
          <w:spacing w:val="1"/>
          <w:sz w:val="20"/>
        </w:rPr>
        <w:t xml:space="preserve"> </w:t>
      </w:r>
      <w:r>
        <w:rPr>
          <w:sz w:val="20"/>
        </w:rPr>
        <w:t>cost</w:t>
      </w:r>
      <w:r>
        <w:rPr>
          <w:spacing w:val="1"/>
          <w:sz w:val="20"/>
        </w:rPr>
        <w:t xml:space="preserve"> </w:t>
      </w:r>
      <w:r>
        <w:rPr>
          <w:sz w:val="20"/>
        </w:rPr>
        <w:t>effective</w:t>
      </w:r>
      <w:r>
        <w:rPr>
          <w:spacing w:val="-15"/>
          <w:sz w:val="20"/>
        </w:rPr>
        <w:t xml:space="preserve"> </w:t>
      </w:r>
      <w:r>
        <w:rPr>
          <w:sz w:val="20"/>
        </w:rPr>
        <w:t>stabilizers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PVC,</w:t>
      </w:r>
      <w:r>
        <w:rPr>
          <w:spacing w:val="-14"/>
          <w:sz w:val="20"/>
        </w:rPr>
        <w:t xml:space="preserve"> </w:t>
      </w:r>
      <w:r>
        <w:rPr>
          <w:sz w:val="20"/>
        </w:rPr>
        <w:t>which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z w:val="20"/>
        </w:rPr>
        <w:t>commonly</w:t>
      </w:r>
      <w:r>
        <w:rPr>
          <w:spacing w:val="-13"/>
          <w:sz w:val="20"/>
        </w:rPr>
        <w:t xml:space="preserve"> </w:t>
      </w:r>
      <w:r>
        <w:rPr>
          <w:sz w:val="20"/>
        </w:rPr>
        <w:t>used</w:t>
      </w:r>
      <w:r>
        <w:rPr>
          <w:spacing w:val="-61"/>
          <w:sz w:val="20"/>
        </w:rPr>
        <w:t xml:space="preserve"> </w:t>
      </w:r>
      <w:r>
        <w:rPr>
          <w:sz w:val="20"/>
        </w:rPr>
        <w:t>in electrical cable insulation, refrigerator racks, cell</w:t>
      </w:r>
      <w:r>
        <w:rPr>
          <w:spacing w:val="1"/>
          <w:sz w:val="20"/>
        </w:rPr>
        <w:t xml:space="preserve"> </w:t>
      </w:r>
      <w:r>
        <w:rPr>
          <w:sz w:val="20"/>
        </w:rPr>
        <w:t>phone housing, keyboards and computer, monitor</w:t>
      </w:r>
      <w:r>
        <w:rPr>
          <w:spacing w:val="1"/>
          <w:sz w:val="20"/>
        </w:rPr>
        <w:t xml:space="preserve"> </w:t>
      </w:r>
      <w:r>
        <w:rPr>
          <w:sz w:val="20"/>
        </w:rPr>
        <w:t>housing,</w:t>
      </w:r>
      <w:r>
        <w:rPr>
          <w:spacing w:val="1"/>
          <w:sz w:val="20"/>
        </w:rPr>
        <w:t xml:space="preserve"> </w:t>
      </w:r>
      <w:r>
        <w:rPr>
          <w:sz w:val="20"/>
        </w:rPr>
        <w:t>cable</w:t>
      </w:r>
      <w:r>
        <w:rPr>
          <w:spacing w:val="1"/>
          <w:sz w:val="20"/>
        </w:rPr>
        <w:t xml:space="preserve"> </w:t>
      </w:r>
      <w:r>
        <w:rPr>
          <w:sz w:val="20"/>
        </w:rPr>
        <w:t>sheathing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external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internal</w:t>
      </w:r>
      <w:r>
        <w:rPr>
          <w:spacing w:val="1"/>
          <w:sz w:val="20"/>
        </w:rPr>
        <w:t xml:space="preserve"> </w:t>
      </w:r>
      <w:r>
        <w:rPr>
          <w:sz w:val="20"/>
        </w:rPr>
        <w:t>electric</w:t>
      </w:r>
      <w:r>
        <w:rPr>
          <w:spacing w:val="-11"/>
          <w:sz w:val="20"/>
        </w:rPr>
        <w:t xml:space="preserve"> </w:t>
      </w:r>
      <w:r>
        <w:rPr>
          <w:sz w:val="20"/>
        </w:rPr>
        <w:t>cables.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399"/>
        </w:tabs>
        <w:spacing w:before="215" w:line="235" w:lineRule="auto"/>
        <w:ind w:left="398" w:right="696"/>
        <w:jc w:val="both"/>
        <w:rPr>
          <w:sz w:val="20"/>
        </w:rPr>
      </w:pPr>
      <w:r>
        <w:rPr>
          <w:w w:val="104"/>
          <w:sz w:val="20"/>
        </w:rPr>
        <w:br w:type="column"/>
      </w:r>
      <w:r>
        <w:rPr>
          <w:sz w:val="20"/>
        </w:rPr>
        <w:t>Lead is used occasionally as raw material for the</w:t>
      </w:r>
      <w:r>
        <w:rPr>
          <w:spacing w:val="1"/>
          <w:sz w:val="20"/>
        </w:rPr>
        <w:t xml:space="preserve"> </w:t>
      </w:r>
      <w:r>
        <w:rPr>
          <w:sz w:val="20"/>
        </w:rPr>
        <w:t>synthesis,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electrolysis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stabilizers</w:t>
      </w:r>
    </w:p>
    <w:p w:rsidR="00CA658C" w:rsidRDefault="00DF0461">
      <w:pPr>
        <w:pStyle w:val="Heading2"/>
        <w:numPr>
          <w:ilvl w:val="0"/>
          <w:numId w:val="28"/>
        </w:numPr>
        <w:tabs>
          <w:tab w:val="left" w:pos="447"/>
        </w:tabs>
        <w:spacing w:before="119"/>
        <w:ind w:left="446" w:hanging="243"/>
        <w:jc w:val="left"/>
      </w:pPr>
      <w:r>
        <w:t>Cadmium</w:t>
      </w:r>
    </w:p>
    <w:p w:rsidR="00CA658C" w:rsidRDefault="00DF0461">
      <w:pPr>
        <w:pStyle w:val="BodyText"/>
        <w:spacing w:before="15" w:line="237" w:lineRule="auto"/>
        <w:ind w:left="114" w:right="693" w:firstLine="720"/>
        <w:jc w:val="both"/>
      </w:pPr>
      <w:r>
        <w:t>Cadmium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cadmium</w:t>
      </w:r>
      <w:r>
        <w:rPr>
          <w:spacing w:val="1"/>
        </w:rPr>
        <w:t xml:space="preserve"> </w:t>
      </w:r>
      <w:r>
        <w:t>oxides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cases: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00"/>
        </w:tabs>
        <w:spacing w:before="3" w:line="235" w:lineRule="auto"/>
        <w:ind w:right="694"/>
        <w:jc w:val="both"/>
        <w:rPr>
          <w:sz w:val="20"/>
        </w:rPr>
      </w:pPr>
      <w:r>
        <w:rPr>
          <w:sz w:val="20"/>
        </w:rPr>
        <w:t>Cadmium oxide is used in nickel-cadmium batteries,</w:t>
      </w:r>
      <w:r>
        <w:rPr>
          <w:spacing w:val="-60"/>
          <w:sz w:val="20"/>
        </w:rPr>
        <w:t xml:space="preserve"> </w:t>
      </w:r>
      <w:r>
        <w:rPr>
          <w:sz w:val="20"/>
        </w:rPr>
        <w:t>where nearly 72% of cadmium is present. Nickel-</w:t>
      </w:r>
      <w:r>
        <w:rPr>
          <w:spacing w:val="1"/>
          <w:sz w:val="20"/>
        </w:rPr>
        <w:t xml:space="preserve"> </w:t>
      </w:r>
      <w:r>
        <w:rPr>
          <w:sz w:val="20"/>
        </w:rPr>
        <w:t>cadmium batteries are used in cell phones, toys,</w:t>
      </w:r>
      <w:r>
        <w:rPr>
          <w:spacing w:val="1"/>
          <w:sz w:val="20"/>
        </w:rPr>
        <w:t xml:space="preserve"> </w:t>
      </w:r>
      <w:r>
        <w:rPr>
          <w:sz w:val="20"/>
        </w:rPr>
        <w:t>clocks,</w:t>
      </w:r>
      <w:r>
        <w:rPr>
          <w:spacing w:val="-11"/>
          <w:sz w:val="20"/>
        </w:rPr>
        <w:t xml:space="preserve"> </w:t>
      </w:r>
      <w:r>
        <w:rPr>
          <w:sz w:val="20"/>
        </w:rPr>
        <w:t>older</w:t>
      </w:r>
      <w:r>
        <w:rPr>
          <w:spacing w:val="-10"/>
          <w:sz w:val="20"/>
        </w:rPr>
        <w:t xml:space="preserve"> </w:t>
      </w:r>
      <w:r>
        <w:rPr>
          <w:sz w:val="20"/>
        </w:rPr>
        <w:t>laptops</w:t>
      </w:r>
      <w:r>
        <w:rPr>
          <w:spacing w:val="-10"/>
          <w:sz w:val="20"/>
        </w:rPr>
        <w:t xml:space="preserve"> </w:t>
      </w:r>
      <w:r>
        <w:rPr>
          <w:sz w:val="20"/>
        </w:rPr>
        <w:t>etc.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00"/>
        </w:tabs>
        <w:spacing w:before="6" w:line="228" w:lineRule="auto"/>
        <w:ind w:right="694"/>
        <w:jc w:val="both"/>
        <w:rPr>
          <w:sz w:val="20"/>
        </w:rPr>
      </w:pPr>
      <w:r>
        <w:rPr>
          <w:sz w:val="20"/>
        </w:rPr>
        <w:t>Cadmium oxide or metal is used in PVC to retard</w:t>
      </w:r>
      <w:r>
        <w:rPr>
          <w:spacing w:val="1"/>
          <w:sz w:val="20"/>
        </w:rPr>
        <w:t xml:space="preserve"> </w:t>
      </w:r>
      <w:r>
        <w:rPr>
          <w:sz w:val="20"/>
        </w:rPr>
        <w:t>degradation</w:t>
      </w:r>
      <w:r>
        <w:rPr>
          <w:spacing w:val="-14"/>
          <w:sz w:val="20"/>
        </w:rPr>
        <w:t xml:space="preserve"> </w:t>
      </w:r>
      <w:r>
        <w:rPr>
          <w:sz w:val="20"/>
        </w:rPr>
        <w:t>on</w:t>
      </w:r>
      <w:r>
        <w:rPr>
          <w:spacing w:val="-14"/>
          <w:sz w:val="20"/>
        </w:rPr>
        <w:t xml:space="preserve"> </w:t>
      </w:r>
      <w:r>
        <w:rPr>
          <w:sz w:val="20"/>
        </w:rPr>
        <w:t>exposure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heat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UV</w:t>
      </w:r>
      <w:r>
        <w:rPr>
          <w:spacing w:val="-13"/>
          <w:sz w:val="20"/>
        </w:rPr>
        <w:t xml:space="preserve"> </w:t>
      </w:r>
      <w:r>
        <w:rPr>
          <w:sz w:val="20"/>
        </w:rPr>
        <w:t>light.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00"/>
        </w:tabs>
        <w:spacing w:before="11" w:line="225" w:lineRule="auto"/>
        <w:ind w:right="695"/>
        <w:jc w:val="both"/>
        <w:rPr>
          <w:sz w:val="20"/>
        </w:rPr>
      </w:pPr>
      <w:r>
        <w:rPr>
          <w:sz w:val="20"/>
        </w:rPr>
        <w:t>Cadmium is used for metal plating for protection of</w:t>
      </w:r>
      <w:r>
        <w:rPr>
          <w:spacing w:val="1"/>
          <w:sz w:val="20"/>
        </w:rPr>
        <w:t xml:space="preserve"> </w:t>
      </w:r>
      <w:r>
        <w:rPr>
          <w:sz w:val="20"/>
        </w:rPr>
        <w:t>iron</w:t>
      </w:r>
      <w:r>
        <w:rPr>
          <w:spacing w:val="-11"/>
          <w:sz w:val="20"/>
        </w:rPr>
        <w:t xml:space="preserve"> </w:t>
      </w:r>
      <w:r>
        <w:rPr>
          <w:sz w:val="20"/>
        </w:rPr>
        <w:t>against</w:t>
      </w:r>
      <w:r>
        <w:rPr>
          <w:spacing w:val="-12"/>
          <w:sz w:val="20"/>
        </w:rPr>
        <w:t xml:space="preserve"> </w:t>
      </w:r>
      <w:r>
        <w:rPr>
          <w:sz w:val="20"/>
        </w:rPr>
        <w:t>corrosion.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00"/>
        </w:tabs>
        <w:spacing w:before="6" w:line="235" w:lineRule="auto"/>
        <w:ind w:left="398" w:right="693"/>
        <w:jc w:val="both"/>
        <w:rPr>
          <w:sz w:val="20"/>
        </w:rPr>
      </w:pPr>
      <w:r>
        <w:rPr>
          <w:sz w:val="20"/>
        </w:rPr>
        <w:t>Cadmium is a common metal of various alloys used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due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their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melting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temperatures.</w:t>
      </w:r>
      <w:r>
        <w:rPr>
          <w:spacing w:val="-14"/>
          <w:sz w:val="20"/>
        </w:rPr>
        <w:t xml:space="preserve"> </w:t>
      </w:r>
      <w:r>
        <w:rPr>
          <w:sz w:val="20"/>
        </w:rPr>
        <w:t>Tin-lead-bismuth-</w:t>
      </w:r>
      <w:r>
        <w:rPr>
          <w:spacing w:val="-60"/>
          <w:sz w:val="20"/>
        </w:rPr>
        <w:t xml:space="preserve"> </w:t>
      </w:r>
      <w:r>
        <w:rPr>
          <w:w w:val="95"/>
          <w:sz w:val="20"/>
        </w:rPr>
        <w:t>cadmium alloy joins heat sensitive metal parts, silver-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cadmium-copper-zinc-nickel joins tungsten carbide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steel</w:t>
      </w:r>
      <w:r>
        <w:rPr>
          <w:spacing w:val="-9"/>
          <w:sz w:val="20"/>
        </w:rPr>
        <w:t xml:space="preserve"> </w:t>
      </w:r>
      <w:r>
        <w:rPr>
          <w:sz w:val="20"/>
        </w:rPr>
        <w:t>tools.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399"/>
        </w:tabs>
        <w:spacing w:before="4" w:line="235" w:lineRule="auto"/>
        <w:ind w:left="398" w:right="694"/>
        <w:jc w:val="both"/>
        <w:rPr>
          <w:sz w:val="20"/>
        </w:rPr>
      </w:pPr>
      <w:r>
        <w:rPr>
          <w:sz w:val="20"/>
        </w:rPr>
        <w:t>Cadmium is also present in copper-cadmium alloys,</w:t>
      </w:r>
      <w:r>
        <w:rPr>
          <w:spacing w:val="-60"/>
          <w:sz w:val="20"/>
        </w:rPr>
        <w:t xml:space="preserve"> </w:t>
      </w:r>
      <w:r>
        <w:rPr>
          <w:sz w:val="20"/>
        </w:rPr>
        <w:t>solders, solar cells (</w:t>
      </w:r>
      <w:proofErr w:type="spellStart"/>
      <w:r>
        <w:rPr>
          <w:sz w:val="20"/>
        </w:rPr>
        <w:t>CdTe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CdS</w:t>
      </w:r>
      <w:proofErr w:type="spellEnd"/>
      <w:r>
        <w:rPr>
          <w:sz w:val="20"/>
        </w:rPr>
        <w:t>) etc. Cadmium</w:t>
      </w:r>
      <w:r>
        <w:rPr>
          <w:spacing w:val="1"/>
          <w:sz w:val="20"/>
        </w:rPr>
        <w:t xml:space="preserve"> </w:t>
      </w:r>
      <w:r>
        <w:rPr>
          <w:sz w:val="20"/>
        </w:rPr>
        <w:t>plating or solder is very common in semiconductors</w:t>
      </w:r>
      <w:r>
        <w:rPr>
          <w:spacing w:val="-60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computers,</w:t>
      </w:r>
      <w:r>
        <w:rPr>
          <w:spacing w:val="-11"/>
          <w:sz w:val="20"/>
        </w:rPr>
        <w:t xml:space="preserve"> </w:t>
      </w:r>
      <w:r>
        <w:rPr>
          <w:sz w:val="20"/>
        </w:rPr>
        <w:t>toys,</w:t>
      </w:r>
      <w:r>
        <w:rPr>
          <w:spacing w:val="-12"/>
          <w:sz w:val="20"/>
        </w:rPr>
        <w:t xml:space="preserve"> </w:t>
      </w:r>
      <w:r>
        <w:rPr>
          <w:sz w:val="20"/>
        </w:rPr>
        <w:t>mobile</w:t>
      </w:r>
      <w:r>
        <w:rPr>
          <w:spacing w:val="-11"/>
          <w:sz w:val="20"/>
        </w:rPr>
        <w:t xml:space="preserve"> </w:t>
      </w:r>
      <w:r>
        <w:rPr>
          <w:sz w:val="20"/>
        </w:rPr>
        <w:t>phones.</w:t>
      </w:r>
    </w:p>
    <w:p w:rsidR="00CA658C" w:rsidRDefault="00DF0461">
      <w:pPr>
        <w:pStyle w:val="Heading2"/>
        <w:numPr>
          <w:ilvl w:val="0"/>
          <w:numId w:val="28"/>
        </w:numPr>
        <w:tabs>
          <w:tab w:val="left" w:pos="540"/>
        </w:tabs>
        <w:spacing w:before="76"/>
        <w:ind w:left="539" w:hanging="336"/>
        <w:jc w:val="left"/>
      </w:pPr>
      <w:r>
        <w:t>Mercury</w:t>
      </w:r>
    </w:p>
    <w:p w:rsidR="00CA658C" w:rsidRDefault="00DF0461">
      <w:pPr>
        <w:pStyle w:val="BodyText"/>
        <w:spacing w:before="13" w:line="241" w:lineRule="exact"/>
        <w:ind w:left="834"/>
        <w:jc w:val="both"/>
      </w:pPr>
      <w:r>
        <w:t>Mercury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cases: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00"/>
        </w:tabs>
        <w:spacing w:before="10" w:line="225" w:lineRule="auto"/>
        <w:ind w:right="692"/>
        <w:jc w:val="both"/>
        <w:rPr>
          <w:sz w:val="20"/>
        </w:rPr>
      </w:pPr>
      <w:r>
        <w:rPr>
          <w:sz w:val="20"/>
        </w:rPr>
        <w:t>Mercury</w:t>
      </w:r>
      <w:r>
        <w:rPr>
          <w:spacing w:val="1"/>
          <w:sz w:val="20"/>
        </w:rPr>
        <w:t xml:space="preserve"> </w:t>
      </w:r>
      <w:r>
        <w:rPr>
          <w:sz w:val="20"/>
        </w:rPr>
        <w:t>bottom</w:t>
      </w:r>
      <w:r>
        <w:rPr>
          <w:spacing w:val="1"/>
          <w:sz w:val="20"/>
        </w:rPr>
        <w:t xml:space="preserve"> </w:t>
      </w:r>
      <w:r>
        <w:rPr>
          <w:sz w:val="20"/>
        </w:rPr>
        <w:t>cells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watches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batteries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00"/>
        </w:tabs>
        <w:spacing w:before="7" w:line="232" w:lineRule="auto"/>
        <w:ind w:right="691"/>
        <w:jc w:val="both"/>
        <w:rPr>
          <w:sz w:val="20"/>
        </w:rPr>
      </w:pPr>
      <w:r>
        <w:rPr>
          <w:sz w:val="20"/>
        </w:rPr>
        <w:t>Mercury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also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measuring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1"/>
          <w:sz w:val="20"/>
        </w:rPr>
        <w:t xml:space="preserve"> </w:t>
      </w:r>
      <w:r>
        <w:rPr>
          <w:sz w:val="20"/>
        </w:rPr>
        <w:t>instruments,</w:t>
      </w:r>
      <w:r>
        <w:rPr>
          <w:spacing w:val="1"/>
          <w:sz w:val="20"/>
        </w:rPr>
        <w:t xml:space="preserve"> </w:t>
      </w:r>
      <w:r>
        <w:rPr>
          <w:sz w:val="20"/>
        </w:rPr>
        <w:t>lighting,</w:t>
      </w:r>
      <w:r>
        <w:rPr>
          <w:spacing w:val="1"/>
          <w:sz w:val="20"/>
        </w:rPr>
        <w:t xml:space="preserve"> </w:t>
      </w:r>
      <w:r>
        <w:rPr>
          <w:sz w:val="20"/>
        </w:rPr>
        <w:t>fluorescent</w:t>
      </w:r>
      <w:r>
        <w:rPr>
          <w:spacing w:val="1"/>
          <w:sz w:val="20"/>
        </w:rPr>
        <w:t xml:space="preserve"> </w:t>
      </w:r>
      <w:r>
        <w:rPr>
          <w:sz w:val="20"/>
        </w:rPr>
        <w:t>tubes,</w:t>
      </w:r>
      <w:r>
        <w:rPr>
          <w:spacing w:val="1"/>
          <w:sz w:val="20"/>
        </w:rPr>
        <w:t xml:space="preserve"> </w:t>
      </w:r>
      <w:r>
        <w:rPr>
          <w:sz w:val="20"/>
        </w:rPr>
        <w:t>older</w:t>
      </w:r>
      <w:r>
        <w:rPr>
          <w:spacing w:val="1"/>
          <w:sz w:val="20"/>
        </w:rPr>
        <w:t xml:space="preserve"> </w:t>
      </w:r>
      <w:r>
        <w:rPr>
          <w:sz w:val="20"/>
        </w:rPr>
        <w:t>switches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some</w:t>
      </w:r>
      <w:r>
        <w:rPr>
          <w:spacing w:val="-12"/>
          <w:sz w:val="20"/>
        </w:rPr>
        <w:t xml:space="preserve"> </w:t>
      </w:r>
      <w:r>
        <w:rPr>
          <w:sz w:val="20"/>
        </w:rPr>
        <w:t>electrical</w:t>
      </w:r>
      <w:r>
        <w:rPr>
          <w:spacing w:val="-12"/>
          <w:sz w:val="20"/>
        </w:rPr>
        <w:t xml:space="preserve"> </w:t>
      </w:r>
      <w:r>
        <w:rPr>
          <w:sz w:val="20"/>
        </w:rPr>
        <w:t>equipment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00"/>
        </w:tabs>
        <w:spacing w:before="12" w:line="225" w:lineRule="auto"/>
        <w:ind w:right="695"/>
        <w:jc w:val="both"/>
        <w:rPr>
          <w:sz w:val="20"/>
        </w:rPr>
      </w:pPr>
      <w:r>
        <w:rPr>
          <w:sz w:val="20"/>
        </w:rPr>
        <w:t>Gold and silver recovery in printed circuit board</w:t>
      </w:r>
      <w:r>
        <w:rPr>
          <w:spacing w:val="1"/>
          <w:sz w:val="20"/>
        </w:rPr>
        <w:t xml:space="preserve"> </w:t>
      </w:r>
      <w:r>
        <w:rPr>
          <w:sz w:val="20"/>
        </w:rPr>
        <w:t>(PCB)</w:t>
      </w:r>
      <w:r>
        <w:rPr>
          <w:spacing w:val="-11"/>
          <w:sz w:val="20"/>
        </w:rPr>
        <w:t xml:space="preserve"> </w:t>
      </w:r>
      <w:r>
        <w:rPr>
          <w:sz w:val="20"/>
        </w:rPr>
        <w:t>recycling</w:t>
      </w:r>
      <w:r>
        <w:rPr>
          <w:spacing w:val="-10"/>
          <w:sz w:val="20"/>
        </w:rPr>
        <w:t xml:space="preserve"> </w:t>
      </w:r>
      <w:r>
        <w:rPr>
          <w:sz w:val="20"/>
        </w:rPr>
        <w:t>plants</w:t>
      </w:r>
    </w:p>
    <w:p w:rsidR="00CA658C" w:rsidRDefault="00DF0461">
      <w:pPr>
        <w:pStyle w:val="Heading2"/>
        <w:numPr>
          <w:ilvl w:val="0"/>
          <w:numId w:val="28"/>
        </w:numPr>
        <w:tabs>
          <w:tab w:val="left" w:pos="551"/>
        </w:tabs>
        <w:spacing w:before="121"/>
        <w:ind w:left="550" w:hanging="347"/>
        <w:jc w:val="left"/>
      </w:pPr>
      <w:r>
        <w:rPr>
          <w:w w:val="90"/>
        </w:rPr>
        <w:t>Chromium</w:t>
      </w:r>
      <w:r>
        <w:rPr>
          <w:spacing w:val="4"/>
          <w:w w:val="90"/>
        </w:rPr>
        <w:t xml:space="preserve"> </w:t>
      </w:r>
      <w:r>
        <w:rPr>
          <w:w w:val="90"/>
        </w:rPr>
        <w:t>VI</w:t>
      </w:r>
    </w:p>
    <w:p w:rsidR="00CA658C" w:rsidRDefault="00DF0461">
      <w:pPr>
        <w:pStyle w:val="BodyText"/>
        <w:spacing w:before="13" w:line="240" w:lineRule="exact"/>
        <w:ind w:left="134"/>
        <w:jc w:val="both"/>
      </w:pPr>
      <w:r>
        <w:rPr>
          <w:w w:val="95"/>
        </w:rPr>
        <w:t>Cr (VI)</w:t>
      </w:r>
      <w:r>
        <w:rPr>
          <w:spacing w:val="2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chromium VI</w:t>
      </w:r>
      <w:r>
        <w:rPr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used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following</w:t>
      </w:r>
      <w:r>
        <w:rPr>
          <w:spacing w:val="2"/>
          <w:w w:val="95"/>
        </w:rPr>
        <w:t xml:space="preserve"> </w:t>
      </w:r>
      <w:r>
        <w:rPr>
          <w:w w:val="95"/>
        </w:rPr>
        <w:t>cases: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75"/>
        </w:tabs>
        <w:spacing w:before="8" w:line="228" w:lineRule="auto"/>
        <w:ind w:left="474" w:right="694" w:hanging="360"/>
        <w:jc w:val="both"/>
        <w:rPr>
          <w:sz w:val="20"/>
        </w:rPr>
      </w:pPr>
      <w:r>
        <w:rPr>
          <w:sz w:val="20"/>
        </w:rPr>
        <w:t>Chromate coatings are used on various metals to</w:t>
      </w:r>
      <w:r>
        <w:rPr>
          <w:spacing w:val="1"/>
          <w:sz w:val="20"/>
        </w:rPr>
        <w:t xml:space="preserve"> </w:t>
      </w:r>
      <w:r>
        <w:rPr>
          <w:sz w:val="20"/>
        </w:rPr>
        <w:t>protect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1"/>
          <w:sz w:val="20"/>
        </w:rPr>
        <w:t xml:space="preserve"> </w:t>
      </w:r>
      <w:r>
        <w:rPr>
          <w:sz w:val="20"/>
        </w:rPr>
        <w:t>parts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corrosion.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75"/>
        </w:tabs>
        <w:spacing w:before="10" w:line="228" w:lineRule="auto"/>
        <w:ind w:left="474" w:right="694" w:hanging="360"/>
        <w:jc w:val="both"/>
        <w:rPr>
          <w:sz w:val="20"/>
        </w:rPr>
      </w:pPr>
      <w:r>
        <w:rPr>
          <w:sz w:val="20"/>
        </w:rPr>
        <w:t>Chromium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glass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achieve</w:t>
      </w:r>
      <w:r>
        <w:rPr>
          <w:spacing w:val="1"/>
          <w:sz w:val="20"/>
        </w:rPr>
        <w:t xml:space="preserve"> </w:t>
      </w:r>
      <w:r>
        <w:rPr>
          <w:sz w:val="20"/>
        </w:rPr>
        <w:t>emerald</w:t>
      </w:r>
      <w:r>
        <w:rPr>
          <w:spacing w:val="-60"/>
          <w:sz w:val="20"/>
        </w:rPr>
        <w:t xml:space="preserve"> </w:t>
      </w:r>
      <w:r>
        <w:rPr>
          <w:sz w:val="20"/>
        </w:rPr>
        <w:t>green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coloured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glass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75"/>
        </w:tabs>
        <w:spacing w:before="2" w:line="235" w:lineRule="auto"/>
        <w:ind w:left="474" w:right="695" w:hanging="360"/>
        <w:jc w:val="both"/>
        <w:rPr>
          <w:sz w:val="20"/>
        </w:rPr>
      </w:pPr>
      <w:r>
        <w:rPr>
          <w:sz w:val="20"/>
        </w:rPr>
        <w:t>Chromium</w:t>
      </w:r>
      <w:r>
        <w:rPr>
          <w:spacing w:val="-13"/>
          <w:sz w:val="20"/>
        </w:rPr>
        <w:t xml:space="preserve"> </w:t>
      </w:r>
      <w:r>
        <w:rPr>
          <w:sz w:val="20"/>
        </w:rPr>
        <w:t>VI</w:t>
      </w:r>
      <w:r>
        <w:rPr>
          <w:spacing w:val="-13"/>
          <w:sz w:val="20"/>
        </w:rPr>
        <w:t xml:space="preserve"> </w:t>
      </w:r>
      <w:r>
        <w:rPr>
          <w:sz w:val="20"/>
        </w:rPr>
        <w:t>pigments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15"/>
          <w:sz w:val="20"/>
        </w:rPr>
        <w:t xml:space="preserve"> </w:t>
      </w:r>
      <w:r>
        <w:rPr>
          <w:sz w:val="20"/>
        </w:rPr>
        <w:t>important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coating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60"/>
          <w:sz w:val="20"/>
        </w:rPr>
        <w:t xml:space="preserve"> </w:t>
      </w:r>
      <w:r>
        <w:rPr>
          <w:sz w:val="20"/>
        </w:rPr>
        <w:t>electrical</w:t>
      </w:r>
      <w:r>
        <w:rPr>
          <w:spacing w:val="1"/>
          <w:sz w:val="20"/>
        </w:rPr>
        <w:t xml:space="preserve"> </w:t>
      </w:r>
      <w:r>
        <w:rPr>
          <w:sz w:val="20"/>
        </w:rPr>
        <w:t>contacts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fasteners</w:t>
      </w:r>
      <w:r>
        <w:rPr>
          <w:spacing w:val="1"/>
          <w:sz w:val="20"/>
        </w:rPr>
        <w:t xml:space="preserve"> </w:t>
      </w:r>
      <w:r>
        <w:rPr>
          <w:sz w:val="20"/>
        </w:rPr>
        <w:t>(screws,</w:t>
      </w:r>
      <w:r>
        <w:rPr>
          <w:spacing w:val="1"/>
          <w:sz w:val="20"/>
        </w:rPr>
        <w:t xml:space="preserve"> </w:t>
      </w:r>
      <w:r>
        <w:rPr>
          <w:sz w:val="20"/>
        </w:rPr>
        <w:t>nuts,</w:t>
      </w:r>
      <w:r>
        <w:rPr>
          <w:spacing w:val="1"/>
          <w:sz w:val="20"/>
        </w:rPr>
        <w:t xml:space="preserve"> </w:t>
      </w:r>
      <w:r>
        <w:rPr>
          <w:sz w:val="20"/>
        </w:rPr>
        <w:t>bolts,</w:t>
      </w:r>
      <w:r>
        <w:rPr>
          <w:spacing w:val="-12"/>
          <w:sz w:val="20"/>
        </w:rPr>
        <w:t xml:space="preserve"> </w:t>
      </w:r>
      <w:r>
        <w:rPr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aluminium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2"/>
          <w:sz w:val="20"/>
        </w:rPr>
        <w:t xml:space="preserve"> </w:t>
      </w:r>
      <w:r>
        <w:rPr>
          <w:sz w:val="20"/>
        </w:rPr>
        <w:t>electrical</w:t>
      </w:r>
      <w:r>
        <w:rPr>
          <w:spacing w:val="-12"/>
          <w:sz w:val="20"/>
        </w:rPr>
        <w:t xml:space="preserve"> </w:t>
      </w:r>
      <w:r>
        <w:rPr>
          <w:sz w:val="20"/>
        </w:rPr>
        <w:t>equipment.</w:t>
      </w:r>
      <w:r>
        <w:rPr>
          <w:spacing w:val="-6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chromium</w:t>
      </w:r>
      <w:r>
        <w:rPr>
          <w:spacing w:val="1"/>
          <w:sz w:val="20"/>
        </w:rPr>
        <w:t xml:space="preserve"> </w:t>
      </w:r>
      <w:r>
        <w:rPr>
          <w:sz w:val="20"/>
        </w:rPr>
        <w:t>coating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also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cooling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refrigerators.</w:t>
      </w:r>
    </w:p>
    <w:p w:rsidR="00CA658C" w:rsidRDefault="00DF0461">
      <w:pPr>
        <w:pStyle w:val="ListParagraph"/>
        <w:numPr>
          <w:ilvl w:val="0"/>
          <w:numId w:val="26"/>
        </w:numPr>
        <w:tabs>
          <w:tab w:val="left" w:pos="475"/>
        </w:tabs>
        <w:spacing w:before="4" w:line="235" w:lineRule="auto"/>
        <w:ind w:left="474" w:right="693" w:hanging="360"/>
        <w:jc w:val="both"/>
        <w:rPr>
          <w:sz w:val="20"/>
        </w:rPr>
      </w:pPr>
      <w:r>
        <w:rPr>
          <w:sz w:val="20"/>
        </w:rPr>
        <w:t>Chromium</w:t>
      </w:r>
      <w:r>
        <w:rPr>
          <w:spacing w:val="1"/>
          <w:sz w:val="20"/>
        </w:rPr>
        <w:t xml:space="preserve"> </w:t>
      </w:r>
      <w:r>
        <w:rPr>
          <w:sz w:val="20"/>
        </w:rPr>
        <w:t>coating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copper</w:t>
      </w:r>
      <w:r>
        <w:rPr>
          <w:spacing w:val="1"/>
          <w:sz w:val="20"/>
        </w:rPr>
        <w:t xml:space="preserve"> </w:t>
      </w:r>
      <w:r>
        <w:rPr>
          <w:sz w:val="20"/>
        </w:rPr>
        <w:t>foil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needed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lithium ion batteries in laptops, mobile phones and</w:t>
      </w:r>
      <w:r>
        <w:rPr>
          <w:spacing w:val="-60"/>
          <w:sz w:val="20"/>
        </w:rPr>
        <w:t xml:space="preserve"> </w:t>
      </w:r>
      <w:r>
        <w:rPr>
          <w:sz w:val="20"/>
        </w:rPr>
        <w:t>video games etc. This coated copper foil is also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printed</w:t>
      </w:r>
      <w:r>
        <w:rPr>
          <w:spacing w:val="1"/>
          <w:sz w:val="20"/>
        </w:rPr>
        <w:t xml:space="preserve"> </w:t>
      </w:r>
      <w:r>
        <w:rPr>
          <w:sz w:val="20"/>
        </w:rPr>
        <w:t>circuit</w:t>
      </w:r>
      <w:r>
        <w:rPr>
          <w:spacing w:val="1"/>
          <w:sz w:val="20"/>
        </w:rPr>
        <w:t xml:space="preserve"> </w:t>
      </w:r>
      <w:r>
        <w:rPr>
          <w:sz w:val="20"/>
        </w:rPr>
        <w:t>boards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electronic</w:t>
      </w:r>
      <w:r>
        <w:rPr>
          <w:spacing w:val="-60"/>
          <w:sz w:val="20"/>
        </w:rPr>
        <w:t xml:space="preserve"> </w:t>
      </w:r>
      <w:r>
        <w:rPr>
          <w:sz w:val="20"/>
        </w:rPr>
        <w:t>equipment.</w:t>
      </w:r>
    </w:p>
    <w:p w:rsidR="00CA658C" w:rsidRDefault="00DF0461">
      <w:pPr>
        <w:pStyle w:val="Heading2"/>
        <w:numPr>
          <w:ilvl w:val="0"/>
          <w:numId w:val="28"/>
        </w:numPr>
        <w:tabs>
          <w:tab w:val="left" w:pos="526"/>
        </w:tabs>
        <w:spacing w:before="164" w:line="235" w:lineRule="auto"/>
        <w:ind w:left="514" w:right="788" w:hanging="400"/>
        <w:jc w:val="both"/>
      </w:pPr>
      <w:proofErr w:type="spellStart"/>
      <w:r>
        <w:rPr>
          <w:w w:val="90"/>
        </w:rPr>
        <w:t>Polybrominated</w:t>
      </w:r>
      <w:proofErr w:type="spellEnd"/>
      <w:r>
        <w:rPr>
          <w:w w:val="90"/>
        </w:rPr>
        <w:t xml:space="preserve"> biphenyls (PBB) and </w:t>
      </w:r>
      <w:proofErr w:type="spellStart"/>
      <w:r>
        <w:rPr>
          <w:w w:val="90"/>
        </w:rPr>
        <w:t>polybromina</w:t>
      </w:r>
      <w:proofErr w:type="spellEnd"/>
      <w:r>
        <w:rPr>
          <w:w w:val="90"/>
        </w:rPr>
        <w:t>-</w:t>
      </w:r>
      <w:r>
        <w:rPr>
          <w:spacing w:val="1"/>
          <w:w w:val="90"/>
        </w:rPr>
        <w:t xml:space="preserve"> </w:t>
      </w:r>
      <w:proofErr w:type="spellStart"/>
      <w:r>
        <w:t>teddiphenyl</w:t>
      </w:r>
      <w:proofErr w:type="spellEnd"/>
      <w:r>
        <w:rPr>
          <w:spacing w:val="-15"/>
        </w:rPr>
        <w:t xml:space="preserve"> </w:t>
      </w:r>
      <w:r>
        <w:t>ethers</w:t>
      </w:r>
      <w:r>
        <w:rPr>
          <w:spacing w:val="-15"/>
        </w:rPr>
        <w:t xml:space="preserve"> </w:t>
      </w:r>
      <w:r>
        <w:t>(PBDEs)</w:t>
      </w:r>
    </w:p>
    <w:p w:rsidR="00CA658C" w:rsidRDefault="00DF0461">
      <w:pPr>
        <w:pStyle w:val="BodyText"/>
        <w:spacing w:line="237" w:lineRule="auto"/>
        <w:ind w:left="114" w:right="693" w:firstLine="720"/>
        <w:jc w:val="both"/>
      </w:pPr>
      <w:r>
        <w:t>PBB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PBDE</w:t>
      </w:r>
      <w:r>
        <w:rPr>
          <w:spacing w:val="43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different</w:t>
      </w:r>
      <w:r>
        <w:rPr>
          <w:spacing w:val="44"/>
        </w:rPr>
        <w:t xml:space="preserve"> </w:t>
      </w:r>
      <w:r>
        <w:t>plastics</w:t>
      </w:r>
      <w:r>
        <w:rPr>
          <w:spacing w:val="-60"/>
        </w:rPr>
        <w:t xml:space="preserve"> </w:t>
      </w:r>
      <w:r>
        <w:rPr>
          <w:w w:val="95"/>
        </w:rPr>
        <w:t>and textiles, as a flame retardant. The brominated flame-</w:t>
      </w:r>
      <w:r>
        <w:rPr>
          <w:spacing w:val="1"/>
          <w:w w:val="95"/>
        </w:rPr>
        <w:t xml:space="preserve"> </w:t>
      </w:r>
      <w:r>
        <w:rPr>
          <w:w w:val="95"/>
        </w:rPr>
        <w:t>retardants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essential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following</w:t>
      </w:r>
      <w:r>
        <w:rPr>
          <w:spacing w:val="-3"/>
          <w:w w:val="95"/>
        </w:rPr>
        <w:t xml:space="preserve"> </w:t>
      </w:r>
      <w:r>
        <w:rPr>
          <w:w w:val="95"/>
        </w:rPr>
        <w:t>products: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474"/>
        </w:tabs>
        <w:spacing w:before="75" w:line="237" w:lineRule="auto"/>
        <w:ind w:left="473" w:right="697" w:hanging="360"/>
        <w:jc w:val="both"/>
        <w:rPr>
          <w:sz w:val="20"/>
        </w:rPr>
      </w:pPr>
      <w:proofErr w:type="spellStart"/>
      <w:r>
        <w:rPr>
          <w:sz w:val="20"/>
        </w:rPr>
        <w:t>Deca</w:t>
      </w:r>
      <w:proofErr w:type="spellEnd"/>
      <w:r>
        <w:rPr>
          <w:sz w:val="20"/>
        </w:rPr>
        <w:t>-BDE housings are used in TV sets, mobile</w:t>
      </w:r>
      <w:r>
        <w:rPr>
          <w:spacing w:val="1"/>
          <w:sz w:val="20"/>
        </w:rPr>
        <w:t xml:space="preserve"> </w:t>
      </w:r>
      <w:r>
        <w:rPr>
          <w:sz w:val="20"/>
        </w:rPr>
        <w:t>phones,</w:t>
      </w:r>
      <w:r>
        <w:rPr>
          <w:spacing w:val="-13"/>
          <w:sz w:val="20"/>
        </w:rPr>
        <w:t xml:space="preserve"> </w:t>
      </w:r>
      <w:r>
        <w:rPr>
          <w:sz w:val="20"/>
        </w:rPr>
        <w:t>wire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cable,</w:t>
      </w:r>
      <w:r>
        <w:rPr>
          <w:spacing w:val="-12"/>
          <w:sz w:val="20"/>
        </w:rPr>
        <w:t xml:space="preserve"> </w:t>
      </w:r>
      <w:r>
        <w:rPr>
          <w:sz w:val="20"/>
        </w:rPr>
        <w:t>connectors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electrical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61"/>
          <w:sz w:val="20"/>
        </w:rPr>
        <w:t xml:space="preserve"> </w:t>
      </w:r>
      <w:r>
        <w:rPr>
          <w:sz w:val="20"/>
        </w:rPr>
        <w:t>electronic</w:t>
      </w:r>
      <w:r>
        <w:rPr>
          <w:spacing w:val="-12"/>
          <w:sz w:val="20"/>
        </w:rPr>
        <w:t xml:space="preserve"> </w:t>
      </w:r>
      <w:r>
        <w:rPr>
          <w:sz w:val="20"/>
        </w:rPr>
        <w:t>equipment</w:t>
      </w:r>
    </w:p>
    <w:p w:rsidR="00CA658C" w:rsidRDefault="00CA658C">
      <w:pPr>
        <w:spacing w:line="237" w:lineRule="auto"/>
        <w:jc w:val="both"/>
        <w:rPr>
          <w:sz w:val="20"/>
        </w:rPr>
        <w:sectPr w:rsidR="00CA658C">
          <w:headerReference w:type="even" r:id="rId31"/>
          <w:headerReference w:type="default" r:id="rId32"/>
          <w:pgSz w:w="11910" w:h="15840"/>
          <w:pgMar w:top="760" w:right="240" w:bottom="280" w:left="340" w:header="501" w:footer="0" w:gutter="0"/>
          <w:cols w:num="3" w:space="720" w:equalWidth="0">
            <w:col w:w="474" w:space="40"/>
            <w:col w:w="5000" w:space="130"/>
            <w:col w:w="5686"/>
          </w:cols>
        </w:sectPr>
      </w:pPr>
    </w:p>
    <w:p w:rsidR="00CA658C" w:rsidRDefault="00CA658C">
      <w:pPr>
        <w:pStyle w:val="BodyText"/>
        <w:spacing w:before="6"/>
        <w:rPr>
          <w:sz w:val="13"/>
        </w:rPr>
      </w:pPr>
    </w:p>
    <w:p w:rsidR="00CA658C" w:rsidRDefault="00DF0461">
      <w:pPr>
        <w:ind w:left="322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CA658C">
      <w:pPr>
        <w:pStyle w:val="BodyText"/>
        <w:spacing w:before="4"/>
        <w:rPr>
          <w:sz w:val="11"/>
        </w:rPr>
      </w:pPr>
    </w:p>
    <w:p w:rsidR="00CA658C" w:rsidRDefault="00CA658C">
      <w:pPr>
        <w:rPr>
          <w:sz w:val="11"/>
        </w:rPr>
        <w:sectPr w:rsidR="00CA658C">
          <w:pgSz w:w="11910" w:h="15840"/>
          <w:pgMar w:top="760" w:right="240" w:bottom="280" w:left="340" w:header="501" w:footer="0" w:gutter="0"/>
          <w:cols w:space="720"/>
        </w:sectPr>
      </w:pPr>
    </w:p>
    <w:p w:rsidR="00CA658C" w:rsidRDefault="00DF0461">
      <w:pPr>
        <w:pStyle w:val="ListParagraph"/>
        <w:numPr>
          <w:ilvl w:val="1"/>
          <w:numId w:val="27"/>
        </w:numPr>
        <w:tabs>
          <w:tab w:val="left" w:pos="936"/>
        </w:tabs>
        <w:spacing w:before="103" w:line="237" w:lineRule="auto"/>
        <w:ind w:right="27"/>
        <w:jc w:val="both"/>
        <w:rPr>
          <w:sz w:val="20"/>
        </w:rPr>
      </w:pPr>
      <w:bookmarkStart w:id="11" w:name="III._Global_Status_of_Rohs_Legislations"/>
      <w:bookmarkStart w:id="12" w:name="a)_Canada"/>
      <w:bookmarkStart w:id="13" w:name="b)_New_Zealand"/>
      <w:bookmarkStart w:id="14" w:name="c)_Japan"/>
      <w:bookmarkStart w:id="15" w:name="d)_South_Korea"/>
      <w:bookmarkStart w:id="16" w:name="e)_China"/>
      <w:bookmarkEnd w:id="11"/>
      <w:bookmarkEnd w:id="12"/>
      <w:bookmarkEnd w:id="13"/>
      <w:bookmarkEnd w:id="14"/>
      <w:bookmarkEnd w:id="15"/>
      <w:bookmarkEnd w:id="16"/>
      <w:proofErr w:type="spellStart"/>
      <w:r>
        <w:rPr>
          <w:sz w:val="20"/>
        </w:rPr>
        <w:t>Octa</w:t>
      </w:r>
      <w:proofErr w:type="spellEnd"/>
      <w:r>
        <w:rPr>
          <w:sz w:val="20"/>
        </w:rPr>
        <w:t>-BDE housings are in TV sets, PC monitors,</w:t>
      </w:r>
      <w:r>
        <w:rPr>
          <w:spacing w:val="1"/>
          <w:sz w:val="20"/>
        </w:rPr>
        <w:t xml:space="preserve"> </w:t>
      </w:r>
      <w:r>
        <w:rPr>
          <w:sz w:val="20"/>
        </w:rPr>
        <w:t>mobile</w:t>
      </w:r>
      <w:r>
        <w:rPr>
          <w:spacing w:val="1"/>
          <w:sz w:val="20"/>
        </w:rPr>
        <w:t xml:space="preserve"> </w:t>
      </w:r>
      <w:r>
        <w:rPr>
          <w:sz w:val="20"/>
        </w:rPr>
        <w:t>phones,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connectors,</w:t>
      </w:r>
      <w:r>
        <w:rPr>
          <w:spacing w:val="1"/>
          <w:sz w:val="20"/>
        </w:rPr>
        <w:t xml:space="preserve"> </w:t>
      </w:r>
      <w:r>
        <w:rPr>
          <w:sz w:val="20"/>
        </w:rPr>
        <w:t>switches,</w:t>
      </w:r>
      <w:r>
        <w:rPr>
          <w:spacing w:val="1"/>
          <w:sz w:val="20"/>
        </w:rPr>
        <w:t xml:space="preserve"> </w:t>
      </w:r>
      <w:r>
        <w:rPr>
          <w:sz w:val="20"/>
        </w:rPr>
        <w:t>circuit</w:t>
      </w:r>
      <w:r>
        <w:rPr>
          <w:spacing w:val="1"/>
          <w:sz w:val="20"/>
        </w:rPr>
        <w:t xml:space="preserve"> </w:t>
      </w:r>
      <w:r>
        <w:rPr>
          <w:sz w:val="20"/>
        </w:rPr>
        <w:t>breakers in most electrical equipment, some types</w:t>
      </w:r>
      <w:r>
        <w:rPr>
          <w:spacing w:val="1"/>
          <w:sz w:val="20"/>
        </w:rPr>
        <w:t xml:space="preserve"> </w:t>
      </w:r>
      <w:r>
        <w:rPr>
          <w:sz w:val="20"/>
        </w:rPr>
        <w:t>of circuit boards, plastic parts in copiers and lamp</w:t>
      </w:r>
      <w:r>
        <w:rPr>
          <w:spacing w:val="1"/>
          <w:sz w:val="20"/>
        </w:rPr>
        <w:t xml:space="preserve"> </w:t>
      </w:r>
      <w:r>
        <w:rPr>
          <w:sz w:val="20"/>
        </w:rPr>
        <w:t>socket</w:t>
      </w:r>
    </w:p>
    <w:p w:rsidR="00CA658C" w:rsidRDefault="00DF0461">
      <w:pPr>
        <w:pStyle w:val="ListParagraph"/>
        <w:numPr>
          <w:ilvl w:val="0"/>
          <w:numId w:val="30"/>
        </w:numPr>
        <w:tabs>
          <w:tab w:val="left" w:pos="1136"/>
        </w:tabs>
        <w:spacing w:before="138"/>
        <w:ind w:left="1136" w:hanging="495"/>
        <w:jc w:val="left"/>
        <w:rPr>
          <w:rFonts w:ascii="Cambria"/>
          <w:sz w:val="20"/>
        </w:rPr>
      </w:pPr>
      <w:r>
        <w:rPr>
          <w:rFonts w:ascii="Cambria"/>
          <w:color w:val="4F81BD"/>
          <w:w w:val="140"/>
          <w:sz w:val="24"/>
        </w:rPr>
        <w:t>G</w:t>
      </w:r>
      <w:r>
        <w:rPr>
          <w:rFonts w:ascii="Cambria"/>
          <w:color w:val="4F81BD"/>
          <w:w w:val="140"/>
          <w:sz w:val="20"/>
        </w:rPr>
        <w:t>lobal</w:t>
      </w:r>
      <w:r>
        <w:rPr>
          <w:rFonts w:ascii="Cambria"/>
          <w:color w:val="4F81BD"/>
          <w:spacing w:val="6"/>
          <w:w w:val="140"/>
          <w:sz w:val="20"/>
        </w:rPr>
        <w:t xml:space="preserve"> </w:t>
      </w:r>
      <w:r>
        <w:rPr>
          <w:rFonts w:ascii="Cambria"/>
          <w:color w:val="4F81BD"/>
          <w:w w:val="140"/>
          <w:sz w:val="24"/>
        </w:rPr>
        <w:t>S</w:t>
      </w:r>
      <w:r>
        <w:rPr>
          <w:rFonts w:ascii="Cambria"/>
          <w:color w:val="4F81BD"/>
          <w:w w:val="140"/>
          <w:sz w:val="20"/>
        </w:rPr>
        <w:t>tatus</w:t>
      </w:r>
      <w:r>
        <w:rPr>
          <w:rFonts w:ascii="Cambria"/>
          <w:color w:val="4F81BD"/>
          <w:spacing w:val="8"/>
          <w:w w:val="140"/>
          <w:sz w:val="20"/>
        </w:rPr>
        <w:t xml:space="preserve"> </w:t>
      </w:r>
      <w:r>
        <w:rPr>
          <w:rFonts w:ascii="Cambria"/>
          <w:color w:val="4F81BD"/>
          <w:w w:val="140"/>
          <w:sz w:val="20"/>
        </w:rPr>
        <w:t>of</w:t>
      </w:r>
      <w:r>
        <w:rPr>
          <w:rFonts w:ascii="Cambria"/>
          <w:color w:val="4F81BD"/>
          <w:spacing w:val="6"/>
          <w:w w:val="140"/>
          <w:sz w:val="20"/>
        </w:rPr>
        <w:t xml:space="preserve"> </w:t>
      </w:r>
      <w:proofErr w:type="spellStart"/>
      <w:r>
        <w:rPr>
          <w:rFonts w:ascii="Cambria"/>
          <w:color w:val="4F81BD"/>
          <w:w w:val="140"/>
          <w:sz w:val="24"/>
        </w:rPr>
        <w:t>R</w:t>
      </w:r>
      <w:r>
        <w:rPr>
          <w:rFonts w:ascii="Cambria"/>
          <w:color w:val="4F81BD"/>
          <w:w w:val="140"/>
          <w:sz w:val="20"/>
        </w:rPr>
        <w:t>ohs</w:t>
      </w:r>
      <w:proofErr w:type="spellEnd"/>
      <w:r>
        <w:rPr>
          <w:rFonts w:ascii="Cambria"/>
          <w:color w:val="4F81BD"/>
          <w:spacing w:val="8"/>
          <w:w w:val="140"/>
          <w:sz w:val="20"/>
        </w:rPr>
        <w:t xml:space="preserve"> </w:t>
      </w:r>
      <w:r>
        <w:rPr>
          <w:rFonts w:ascii="Cambria"/>
          <w:color w:val="4F81BD"/>
          <w:w w:val="140"/>
          <w:sz w:val="24"/>
        </w:rPr>
        <w:t>L</w:t>
      </w:r>
      <w:r>
        <w:rPr>
          <w:rFonts w:ascii="Cambria"/>
          <w:color w:val="4F81BD"/>
          <w:w w:val="140"/>
          <w:sz w:val="20"/>
        </w:rPr>
        <w:t>egislations</w:t>
      </w:r>
    </w:p>
    <w:p w:rsidR="00CA658C" w:rsidRDefault="00DF0461">
      <w:pPr>
        <w:pStyle w:val="BodyText"/>
        <w:spacing w:before="123" w:line="237" w:lineRule="auto"/>
        <w:ind w:left="595" w:right="6" w:firstLine="720"/>
        <w:jc w:val="both"/>
      </w:pP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initiated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campaign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Restriction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Hazardous</w:t>
      </w:r>
      <w:r>
        <w:rPr>
          <w:spacing w:val="1"/>
        </w:rPr>
        <w:t xml:space="preserve"> </w:t>
      </w:r>
      <w:r>
        <w:t>Substances</w:t>
      </w:r>
      <w:r>
        <w:rPr>
          <w:spacing w:val="1"/>
        </w:rPr>
        <w:t xml:space="preserve"> </w:t>
      </w:r>
      <w:r>
        <w:t>(RoHS)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enacting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Directive</w:t>
      </w:r>
      <w:r>
        <w:rPr>
          <w:spacing w:val="1"/>
        </w:rPr>
        <w:t xml:space="preserve"> </w:t>
      </w:r>
      <w:r>
        <w:t>2002/95/EC, the Restriction of Hazardous Substances</w:t>
      </w:r>
      <w:r>
        <w:rPr>
          <w:spacing w:val="1"/>
        </w:rPr>
        <w:t xml:space="preserve"> </w:t>
      </w:r>
      <w:r>
        <w:t>(RoHS) Directive-2003, effected from August 13, 2004.</w:t>
      </w:r>
      <w:r>
        <w:rPr>
          <w:spacing w:val="-60"/>
        </w:rPr>
        <w:t xml:space="preserve"> </w:t>
      </w:r>
      <w:r>
        <w:t>This directive controls the manufacturing of electronic</w:t>
      </w:r>
      <w:r>
        <w:rPr>
          <w:spacing w:val="1"/>
        </w:rPr>
        <w:t xml:space="preserve"> </w:t>
      </w:r>
      <w:r>
        <w:t xml:space="preserve">and electrical </w:t>
      </w:r>
      <w:proofErr w:type="spellStart"/>
      <w:r>
        <w:t>equipments</w:t>
      </w:r>
      <w:proofErr w:type="spellEnd"/>
      <w:r>
        <w:t xml:space="preserve"> using hazardous substances</w:t>
      </w:r>
      <w:r>
        <w:rPr>
          <w:spacing w:val="1"/>
        </w:rPr>
        <w:t xml:space="preserve"> </w:t>
      </w:r>
      <w:r>
        <w:t>like lead, cadmium, mercury, hexavalent chromium,</w:t>
      </w:r>
      <w:r>
        <w:rPr>
          <w:spacing w:val="1"/>
        </w:rPr>
        <w:t xml:space="preserve"> </w:t>
      </w:r>
      <w:proofErr w:type="spellStart"/>
      <w:r>
        <w:t>polybrominated</w:t>
      </w:r>
      <w:proofErr w:type="spellEnd"/>
      <w:r>
        <w:rPr>
          <w:spacing w:val="1"/>
        </w:rPr>
        <w:t xml:space="preserve"> </w:t>
      </w:r>
      <w:proofErr w:type="spellStart"/>
      <w:r>
        <w:t>biphenyles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polybromonated</w:t>
      </w:r>
      <w:proofErr w:type="spellEnd"/>
      <w:r>
        <w:rPr>
          <w:spacing w:val="1"/>
        </w:rPr>
        <w:t xml:space="preserve"> </w:t>
      </w:r>
      <w:r>
        <w:t>diphenyl ethers exceeding a certain level. The ROHS</w:t>
      </w:r>
      <w:r>
        <w:rPr>
          <w:spacing w:val="1"/>
        </w:rPr>
        <w:t xml:space="preserve"> </w:t>
      </w:r>
      <w:r>
        <w:t>directive is also known as "Lead-Free" legislation. This</w:t>
      </w:r>
      <w:r>
        <w:rPr>
          <w:spacing w:val="1"/>
        </w:rPr>
        <w:t xml:space="preserve"> </w:t>
      </w:r>
      <w:r>
        <w:t>directive had, however, exempted certain items such</w:t>
      </w:r>
      <w:r>
        <w:rPr>
          <w:spacing w:val="1"/>
        </w:rPr>
        <w:t xml:space="preserve"> </w:t>
      </w:r>
      <w:r>
        <w:t>compact fluorescent lamp (CFLs), cathode ray tube</w:t>
      </w:r>
      <w:r>
        <w:rPr>
          <w:spacing w:val="1"/>
        </w:rPr>
        <w:t xml:space="preserve"> </w:t>
      </w:r>
      <w:r>
        <w:t>(CRT) etc. for which no suitable alternatives are known</w:t>
      </w:r>
      <w:r>
        <w:rPr>
          <w:spacing w:val="-6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lack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technology.</w:t>
      </w:r>
    </w:p>
    <w:p w:rsidR="00CA658C" w:rsidRDefault="00DF0461">
      <w:pPr>
        <w:pStyle w:val="BodyText"/>
        <w:spacing w:before="33" w:line="237" w:lineRule="auto"/>
        <w:ind w:left="596" w:right="7" w:firstLine="720"/>
        <w:jc w:val="both"/>
      </w:pPr>
      <w:r>
        <w:t>RoHS</w:t>
      </w:r>
      <w:r>
        <w:rPr>
          <w:spacing w:val="1"/>
        </w:rPr>
        <w:t xml:space="preserve"> </w:t>
      </w:r>
      <w:r>
        <w:t>compliant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had</w:t>
      </w:r>
      <w:r>
        <w:rPr>
          <w:spacing w:val="-60"/>
        </w:rPr>
        <w:t xml:space="preserve"> </w:t>
      </w:r>
      <w:r>
        <w:t>started entering the EU market since July 1, 2006. The</w:t>
      </w:r>
      <w:r>
        <w:rPr>
          <w:spacing w:val="-60"/>
        </w:rPr>
        <w:t xml:space="preserve"> </w:t>
      </w:r>
      <w:r>
        <w:t>EU countries took pro-active role in banning a number</w:t>
      </w:r>
      <w:r>
        <w:rPr>
          <w:spacing w:val="1"/>
        </w:rPr>
        <w:t xml:space="preserve"> </w:t>
      </w:r>
      <w:r>
        <w:t>of products containing RoHS using “precautionary and</w:t>
      </w:r>
      <w:r>
        <w:rPr>
          <w:spacing w:val="1"/>
        </w:rPr>
        <w:t xml:space="preserve"> </w:t>
      </w:r>
      <w:r>
        <w:t>substitution” principles. The RoHS Directive established</w:t>
      </w:r>
      <w:r>
        <w:rPr>
          <w:spacing w:val="-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placing</w:t>
      </w:r>
      <w:r>
        <w:rPr>
          <w:spacing w:val="1"/>
        </w:rPr>
        <w:t xml:space="preserve"> </w:t>
      </w:r>
      <w:r>
        <w:t>bans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cadmium, which are essential to the functionality, safety,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directive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taken</w:t>
      </w:r>
      <w:r>
        <w:rPr>
          <w:spacing w:val="-13"/>
        </w:rPr>
        <w:t xml:space="preserve"> </w:t>
      </w:r>
      <w:r>
        <w:t>time</w:t>
      </w:r>
      <w:r>
        <w:rPr>
          <w:spacing w:val="-60"/>
        </w:rPr>
        <w:t xml:space="preserve"> </w:t>
      </w:r>
      <w:r>
        <w:t>to time at EU. The EU has agreed that bans must be</w:t>
      </w:r>
      <w:r>
        <w:rPr>
          <w:spacing w:val="1"/>
        </w:rPr>
        <w:t xml:space="preserve"> </w:t>
      </w:r>
      <w:r>
        <w:t>made based on risk assessments. The EU is working to</w:t>
      </w:r>
      <w:r>
        <w:rPr>
          <w:spacing w:val="-60"/>
        </w:rPr>
        <w:t xml:space="preserve"> </w:t>
      </w:r>
      <w:r>
        <w:t>decide whether there should be additional exemptions</w:t>
      </w:r>
      <w:r>
        <w:rPr>
          <w:spacing w:val="1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RoHS</w:t>
      </w:r>
      <w:r>
        <w:rPr>
          <w:spacing w:val="-7"/>
        </w:rPr>
        <w:t xml:space="preserve"> </w:t>
      </w:r>
      <w:r>
        <w:t>directive.</w:t>
      </w:r>
      <w:r>
        <w:rPr>
          <w:spacing w:val="-7"/>
        </w:rPr>
        <w:t xml:space="preserve"> </w:t>
      </w:r>
      <w:r>
        <w:t>European</w:t>
      </w:r>
      <w:r>
        <w:rPr>
          <w:spacing w:val="-7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(EC)</w:t>
      </w:r>
      <w:r>
        <w:rPr>
          <w:spacing w:val="-60"/>
        </w:rPr>
        <w:t xml:space="preserve"> </w:t>
      </w:r>
      <w:r>
        <w:t>reviewed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Directive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2008/2009</w:t>
      </w:r>
      <w:r>
        <w:rPr>
          <w:spacing w:val="-10"/>
        </w:rPr>
        <w:t xml:space="preserve"> </w:t>
      </w:r>
      <w:r>
        <w:t>based</w:t>
      </w:r>
      <w:r>
        <w:rPr>
          <w:spacing w:val="-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RoHS.</w:t>
      </w:r>
    </w:p>
    <w:p w:rsidR="00CA658C" w:rsidRDefault="00DF0461">
      <w:pPr>
        <w:pStyle w:val="BodyText"/>
        <w:spacing w:before="32" w:line="237" w:lineRule="auto"/>
        <w:ind w:left="595" w:right="7" w:firstLine="720"/>
        <w:jc w:val="both"/>
      </w:pPr>
      <w:r>
        <w:t>The</w:t>
      </w:r>
      <w:r>
        <w:rPr>
          <w:spacing w:val="1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Directive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front</w:t>
      </w:r>
      <w:r>
        <w:rPr>
          <w:spacing w:val="-60"/>
        </w:rPr>
        <w:t xml:space="preserve"> </w:t>
      </w:r>
      <w:r>
        <w:rPr>
          <w:spacing w:val="-1"/>
        </w:rPr>
        <w:t>running</w:t>
      </w:r>
      <w:r>
        <w:rPr>
          <w:spacing w:val="-7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legislation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several</w:t>
      </w:r>
      <w:r>
        <w:rPr>
          <w:spacing w:val="-60"/>
        </w:rPr>
        <w:t xml:space="preserve"> </w:t>
      </w:r>
      <w:r>
        <w:t>similar initiatives around the world. Major initiatives on</w:t>
      </w:r>
      <w:r>
        <w:rPr>
          <w:spacing w:val="-60"/>
        </w:rPr>
        <w:t xml:space="preserve"> </w:t>
      </w:r>
      <w:r>
        <w:t>RoHS were taken in California, Norway, China, South</w:t>
      </w:r>
      <w:r>
        <w:rPr>
          <w:spacing w:val="1"/>
        </w:rPr>
        <w:t xml:space="preserve"> </w:t>
      </w:r>
      <w:r>
        <w:t>Korea and Japan. Many countries including Australia,</w:t>
      </w:r>
      <w:r>
        <w:rPr>
          <w:spacing w:val="1"/>
        </w:rPr>
        <w:t xml:space="preserve"> </w:t>
      </w:r>
      <w:r>
        <w:t>New Zealand, Thailand, Malaysia, Taiwan, Canada and</w:t>
      </w:r>
      <w:r>
        <w:rPr>
          <w:spacing w:val="-60"/>
        </w:rPr>
        <w:t xml:space="preserve"> </w:t>
      </w:r>
      <w:r>
        <w:t>Brazil are also seriously considering the matter. New</w:t>
      </w:r>
      <w:r>
        <w:rPr>
          <w:spacing w:val="1"/>
        </w:rPr>
        <w:t xml:space="preserve"> </w:t>
      </w:r>
      <w:r>
        <w:t>Zealand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implement RoHS run the risk of becoming a dumping</w:t>
      </w:r>
      <w:r>
        <w:rPr>
          <w:spacing w:val="1"/>
        </w:rPr>
        <w:t xml:space="preserve"> </w:t>
      </w:r>
      <w:r>
        <w:t>ground for non-RoHS compliant products. As more and</w:t>
      </w:r>
      <w:r>
        <w:rPr>
          <w:spacing w:val="-60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RoHS,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campaign</w:t>
      </w:r>
      <w:r>
        <w:rPr>
          <w:spacing w:val="-11"/>
        </w:rPr>
        <w:t xml:space="preserve"> </w:t>
      </w:r>
      <w:r>
        <w:t>strengthens.</w:t>
      </w:r>
    </w:p>
    <w:p w:rsidR="00CA658C" w:rsidRDefault="00DF0461">
      <w:pPr>
        <w:pStyle w:val="Heading2"/>
        <w:spacing w:before="174"/>
        <w:ind w:left="602" w:firstLine="0"/>
      </w:pPr>
      <w:r>
        <w:t>a.</w:t>
      </w:r>
      <w:r>
        <w:rPr>
          <w:spacing w:val="65"/>
        </w:rPr>
        <w:t xml:space="preserve"> </w:t>
      </w:r>
      <w:r>
        <w:t>USA</w:t>
      </w:r>
    </w:p>
    <w:p w:rsidR="00CA658C" w:rsidRDefault="00DF0461">
      <w:pPr>
        <w:pStyle w:val="BodyText"/>
        <w:spacing w:before="15" w:line="237" w:lineRule="auto"/>
        <w:ind w:left="602" w:firstLine="720"/>
        <w:jc w:val="both"/>
      </w:pPr>
      <w:r>
        <w:t>California’s Electronic Waste Recycling Act law</w:t>
      </w:r>
      <w:r>
        <w:rPr>
          <w:spacing w:val="1"/>
        </w:rPr>
        <w:t xml:space="preserve"> </w:t>
      </w:r>
      <w:r>
        <w:t>prohibits the sale of electronic devices and imposes an</w:t>
      </w:r>
      <w:r>
        <w:rPr>
          <w:spacing w:val="1"/>
        </w:rPr>
        <w:t xml:space="preserve"> </w:t>
      </w:r>
      <w:r>
        <w:t>advance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fee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electronic</w:t>
      </w:r>
      <w:r>
        <w:rPr>
          <w:spacing w:val="-6"/>
        </w:rPr>
        <w:t xml:space="preserve"> </w:t>
      </w:r>
      <w:r>
        <w:t>products</w:t>
      </w:r>
      <w:r>
        <w:rPr>
          <w:spacing w:val="-60"/>
        </w:rPr>
        <w:t xml:space="preserve"> </w:t>
      </w:r>
      <w:r>
        <w:t>like television, monitors (4’’ or greater), cathode ray</w:t>
      </w:r>
      <w:r>
        <w:rPr>
          <w:spacing w:val="1"/>
        </w:rPr>
        <w:t xml:space="preserve"> </w:t>
      </w:r>
      <w:r>
        <w:t>tubes</w:t>
      </w:r>
      <w:r>
        <w:rPr>
          <w:spacing w:val="1"/>
        </w:rPr>
        <w:t xml:space="preserve"> </w:t>
      </w:r>
      <w:r>
        <w:t>displays, and</w:t>
      </w:r>
      <w:r>
        <w:rPr>
          <w:spacing w:val="1"/>
        </w:rPr>
        <w:t xml:space="preserve"> </w:t>
      </w:r>
      <w:r>
        <w:t>laptops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2"/>
        </w:rPr>
        <w:t xml:space="preserve"> </w:t>
      </w:r>
      <w:r>
        <w:t>January</w:t>
      </w:r>
      <w:r>
        <w:rPr>
          <w:spacing w:val="1"/>
        </w:rPr>
        <w:t xml:space="preserve"> </w:t>
      </w:r>
      <w:r>
        <w:t>2007. The</w:t>
      </w:r>
    </w:p>
    <w:p w:rsidR="00CA658C" w:rsidRDefault="00DF0461">
      <w:pPr>
        <w:pStyle w:val="BodyText"/>
        <w:spacing w:before="146" w:line="237" w:lineRule="auto"/>
        <w:ind w:left="237" w:right="13"/>
        <w:jc w:val="both"/>
      </w:pPr>
      <w:r>
        <w:br w:type="column"/>
      </w:r>
      <w:proofErr w:type="gramStart"/>
      <w:r>
        <w:t>law</w:t>
      </w:r>
      <w:proofErr w:type="gramEnd"/>
      <w:r>
        <w:rPr>
          <w:spacing w:val="-14"/>
        </w:rPr>
        <w:t xml:space="preserve"> </w:t>
      </w:r>
      <w:r>
        <w:t>ensured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disclosure</w:t>
      </w:r>
      <w:r>
        <w:rPr>
          <w:spacing w:val="-14"/>
        </w:rPr>
        <w:t xml:space="preserve"> </w:t>
      </w:r>
      <w:r>
        <w:t>requirement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restricted</w:t>
      </w:r>
      <w:r>
        <w:rPr>
          <w:spacing w:val="-60"/>
        </w:rPr>
        <w:t xml:space="preserve"> </w:t>
      </w:r>
      <w:r>
        <w:t>material. The law had, however, narrower scope as it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cathode</w:t>
      </w:r>
      <w:r>
        <w:rPr>
          <w:spacing w:val="1"/>
        </w:rPr>
        <w:t xml:space="preserve"> </w:t>
      </w:r>
      <w:r>
        <w:t>ray</w:t>
      </w:r>
      <w:r>
        <w:rPr>
          <w:spacing w:val="1"/>
        </w:rPr>
        <w:t xml:space="preserve"> </w:t>
      </w:r>
      <w:r>
        <w:t>tubes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liquid</w:t>
      </w:r>
      <w:r>
        <w:rPr>
          <w:spacing w:val="1"/>
        </w:rPr>
        <w:t xml:space="preserve"> </w:t>
      </w:r>
      <w:r>
        <w:t>crystal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heavy</w:t>
      </w:r>
      <w:r>
        <w:rPr>
          <w:spacing w:val="1"/>
        </w:rPr>
        <w:t xml:space="preserve"> </w:t>
      </w:r>
      <w:r>
        <w:t>metals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by</w:t>
      </w:r>
      <w:r>
        <w:rPr>
          <w:spacing w:val="-60"/>
        </w:rPr>
        <w:t xml:space="preserve"> </w:t>
      </w:r>
      <w:r>
        <w:t>RoHS. This was extended to all the electronic products</w:t>
      </w:r>
      <w:r>
        <w:rPr>
          <w:spacing w:val="-60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2010.</w:t>
      </w:r>
      <w:r>
        <w:rPr>
          <w:spacing w:val="-7"/>
        </w:rPr>
        <w:t xml:space="preserve"> </w:t>
      </w:r>
      <w:r>
        <w:t>Fees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retailers,</w:t>
      </w:r>
      <w:r>
        <w:rPr>
          <w:spacing w:val="-7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by</w:t>
      </w:r>
      <w:r>
        <w:rPr>
          <w:spacing w:val="-60"/>
        </w:rPr>
        <w:t xml:space="preserve"> </w:t>
      </w:r>
      <w:r>
        <w:t xml:space="preserve">the state, and used to fund the recycling </w:t>
      </w:r>
      <w:proofErr w:type="spellStart"/>
      <w:r>
        <w:t>programme</w:t>
      </w:r>
      <w:proofErr w:type="spellEnd"/>
      <w:r>
        <w:t>.</w:t>
      </w:r>
      <w:r>
        <w:rPr>
          <w:spacing w:val="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states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discussing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matter</w:t>
      </w:r>
      <w:r>
        <w:rPr>
          <w:spacing w:val="-10"/>
        </w:rPr>
        <w:t xml:space="preserve"> </w:t>
      </w:r>
      <w:r>
        <w:t>seriously</w:t>
      </w:r>
      <w:r>
        <w:rPr>
          <w:spacing w:val="-6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adopt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law.</w:t>
      </w:r>
    </w:p>
    <w:p w:rsidR="00CA658C" w:rsidRDefault="00DF0461">
      <w:pPr>
        <w:pStyle w:val="Heading2"/>
        <w:numPr>
          <w:ilvl w:val="1"/>
          <w:numId w:val="28"/>
        </w:numPr>
        <w:tabs>
          <w:tab w:val="left" w:pos="669"/>
          <w:tab w:val="left" w:pos="670"/>
        </w:tabs>
        <w:spacing w:before="128"/>
        <w:jc w:val="left"/>
      </w:pPr>
      <w:r>
        <w:t>Canada</w:t>
      </w:r>
    </w:p>
    <w:p w:rsidR="00CA658C" w:rsidRDefault="00DF0461">
      <w:pPr>
        <w:pStyle w:val="BodyText"/>
        <w:spacing w:before="15" w:line="237" w:lineRule="auto"/>
        <w:ind w:left="237" w:right="14" w:firstLine="720"/>
        <w:jc w:val="both"/>
      </w:pPr>
      <w:r>
        <w:t>Alberta</w:t>
      </w:r>
      <w:r>
        <w:rPr>
          <w:spacing w:val="1"/>
        </w:rPr>
        <w:t xml:space="preserve"> </w:t>
      </w:r>
      <w:r>
        <w:t>launched</w:t>
      </w:r>
      <w:r>
        <w:rPr>
          <w:spacing w:val="1"/>
        </w:rPr>
        <w:t xml:space="preserve"> </w:t>
      </w:r>
      <w:r>
        <w:t>Canada´s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recycling</w:t>
      </w:r>
      <w:r>
        <w:rPr>
          <w:spacing w:val="1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recycling fee of up to US $45 is charged for all the</w:t>
      </w:r>
      <w:r>
        <w:rPr>
          <w:spacing w:val="1"/>
        </w:rPr>
        <w:t xml:space="preserve"> </w:t>
      </w:r>
      <w:r>
        <w:t>electronics</w:t>
      </w:r>
      <w:r>
        <w:rPr>
          <w:spacing w:val="-13"/>
        </w:rPr>
        <w:t xml:space="preserve"> </w:t>
      </w:r>
      <w:r>
        <w:t>sold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province</w:t>
      </w:r>
      <w:r>
        <w:rPr>
          <w:spacing w:val="-13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October</w:t>
      </w:r>
      <w:r>
        <w:rPr>
          <w:spacing w:val="-13"/>
        </w:rPr>
        <w:t xml:space="preserve"> </w:t>
      </w:r>
      <w:r>
        <w:t>2004.</w:t>
      </w:r>
    </w:p>
    <w:p w:rsidR="00CA658C" w:rsidRDefault="00DF0461">
      <w:pPr>
        <w:pStyle w:val="Heading2"/>
        <w:numPr>
          <w:ilvl w:val="1"/>
          <w:numId w:val="28"/>
        </w:numPr>
        <w:tabs>
          <w:tab w:val="left" w:pos="669"/>
          <w:tab w:val="left" w:pos="670"/>
        </w:tabs>
        <w:spacing w:before="124"/>
        <w:jc w:val="left"/>
      </w:pPr>
      <w:r>
        <w:rPr>
          <w:w w:val="95"/>
        </w:rPr>
        <w:t>New</w:t>
      </w:r>
      <w:r>
        <w:rPr>
          <w:spacing w:val="-13"/>
          <w:w w:val="95"/>
        </w:rPr>
        <w:t xml:space="preserve"> </w:t>
      </w:r>
      <w:r>
        <w:rPr>
          <w:w w:val="95"/>
        </w:rPr>
        <w:t>Zealand</w:t>
      </w:r>
    </w:p>
    <w:p w:rsidR="00CA658C" w:rsidRDefault="00DF0461">
      <w:pPr>
        <w:pStyle w:val="BodyText"/>
        <w:spacing w:before="16" w:line="237" w:lineRule="auto"/>
        <w:ind w:left="237" w:right="12" w:firstLine="720"/>
        <w:jc w:val="both"/>
        <w:rPr>
          <w:rFonts w:ascii="Trebuchet MS" w:hAnsi="Trebuchet MS"/>
          <w:i/>
          <w:sz w:val="21"/>
        </w:rPr>
      </w:pPr>
      <w:r>
        <w:t>The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Zealand</w:t>
      </w:r>
      <w:r>
        <w:rPr>
          <w:spacing w:val="1"/>
        </w:rPr>
        <w:t xml:space="preserve"> </w:t>
      </w:r>
      <w:r>
        <w:t>outlined,</w:t>
      </w:r>
      <w:r>
        <w:rPr>
          <w:spacing w:val="1"/>
        </w:rPr>
        <w:t xml:space="preserve"> </w:t>
      </w:r>
      <w:r>
        <w:t>“Product stewardship and water efficiency labeling”,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2005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consumers accept responsibility for the environmental</w:t>
      </w:r>
      <w:r>
        <w:rPr>
          <w:spacing w:val="1"/>
        </w:rPr>
        <w:t xml:space="preserve"> </w:t>
      </w:r>
      <w:r>
        <w:t>effects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  <w:r>
        <w:rPr>
          <w:rFonts w:ascii="Trebuchet MS" w:hAnsi="Trebuchet MS"/>
          <w:i/>
          <w:sz w:val="21"/>
        </w:rPr>
        <w:t>.</w:t>
      </w:r>
    </w:p>
    <w:p w:rsidR="00CA658C" w:rsidRDefault="00DF0461">
      <w:pPr>
        <w:pStyle w:val="Heading2"/>
        <w:numPr>
          <w:ilvl w:val="1"/>
          <w:numId w:val="28"/>
        </w:numPr>
        <w:tabs>
          <w:tab w:val="left" w:pos="669"/>
          <w:tab w:val="left" w:pos="670"/>
        </w:tabs>
        <w:jc w:val="left"/>
      </w:pPr>
      <w:r>
        <w:t>Japan</w:t>
      </w:r>
    </w:p>
    <w:p w:rsidR="00CA658C" w:rsidRDefault="00DF0461">
      <w:pPr>
        <w:pStyle w:val="BodyText"/>
        <w:spacing w:before="16" w:line="237" w:lineRule="auto"/>
        <w:ind w:left="237" w:right="13" w:firstLine="720"/>
        <w:jc w:val="both"/>
      </w:pPr>
      <w:r>
        <w:t>Japan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legislation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RoHS.</w:t>
      </w:r>
      <w:r>
        <w:rPr>
          <w:spacing w:val="1"/>
        </w:rPr>
        <w:t xml:space="preserve"> </w:t>
      </w:r>
      <w:r>
        <w:rPr>
          <w:spacing w:val="-1"/>
        </w:rPr>
        <w:t>Recycling</w:t>
      </w:r>
      <w:r>
        <w:rPr>
          <w:spacing w:val="-14"/>
        </w:rPr>
        <w:t xml:space="preserve"> </w:t>
      </w:r>
      <w:r>
        <w:rPr>
          <w:spacing w:val="-1"/>
        </w:rPr>
        <w:t>laws,</w:t>
      </w:r>
      <w:r>
        <w:rPr>
          <w:spacing w:val="-14"/>
        </w:rPr>
        <w:t xml:space="preserve"> </w:t>
      </w:r>
      <w:r>
        <w:rPr>
          <w:spacing w:val="-1"/>
        </w:rPr>
        <w:t>however,</w:t>
      </w:r>
      <w:r>
        <w:rPr>
          <w:spacing w:val="-15"/>
        </w:rPr>
        <w:t xml:space="preserve"> </w:t>
      </w:r>
      <w:r>
        <w:rPr>
          <w:spacing w:val="-1"/>
        </w:rPr>
        <w:t>ensure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manufacturers</w:t>
      </w:r>
      <w:r>
        <w:rPr>
          <w:spacing w:val="-60"/>
        </w:rPr>
        <w:t xml:space="preserve"> </w:t>
      </w:r>
      <w:r>
        <w:t>move to a lead-free process as per RoHS guidelines.</w:t>
      </w:r>
      <w:r>
        <w:rPr>
          <w:spacing w:val="1"/>
        </w:rPr>
        <w:t xml:space="preserve"> </w:t>
      </w:r>
      <w:r>
        <w:t>Japanese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Marking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Specific</w:t>
      </w:r>
      <w:r>
        <w:rPr>
          <w:spacing w:val="-60"/>
        </w:rPr>
        <w:t xml:space="preserve"> </w:t>
      </w:r>
      <w:r>
        <w:t>Chemical Substances ensures that electronic products</w:t>
      </w:r>
      <w:r>
        <w:rPr>
          <w:spacing w:val="1"/>
        </w:rPr>
        <w:t xml:space="preserve"> </w:t>
      </w:r>
      <w:r>
        <w:t>exceeding a specified amount of the identified toxic</w:t>
      </w:r>
      <w:r>
        <w:rPr>
          <w:spacing w:val="1"/>
        </w:rPr>
        <w:t xml:space="preserve"> </w:t>
      </w:r>
      <w:r>
        <w:t>substances must carry a warning label since 1</w:t>
      </w:r>
      <w:r>
        <w:rPr>
          <w:vertAlign w:val="superscript"/>
        </w:rPr>
        <w:t>st</w:t>
      </w:r>
      <w:r>
        <w:t xml:space="preserve"> July</w:t>
      </w:r>
      <w:r>
        <w:rPr>
          <w:spacing w:val="1"/>
        </w:rPr>
        <w:t xml:space="preserve"> </w:t>
      </w:r>
      <w:r>
        <w:t>2006.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eco-design,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‘design</w:t>
      </w:r>
      <w:r>
        <w:rPr>
          <w:spacing w:val="1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disassembly’ and use of ‘automated disassembly using</w:t>
      </w:r>
      <w:r>
        <w:rPr>
          <w:spacing w:val="1"/>
        </w:rPr>
        <w:t xml:space="preserve"> </w:t>
      </w:r>
      <w:r>
        <w:t>smart materials’ are evident in Japan. Incentives were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electronics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electrical</w:t>
      </w:r>
      <w:r>
        <w:rPr>
          <w:spacing w:val="-9"/>
        </w:rPr>
        <w:t xml:space="preserve"> </w:t>
      </w:r>
      <w:proofErr w:type="spellStart"/>
      <w:r>
        <w:t>equipments</w:t>
      </w:r>
      <w:proofErr w:type="spellEnd"/>
      <w:r>
        <w:rPr>
          <w:spacing w:val="-10"/>
        </w:rPr>
        <w:t xml:space="preserve"> </w:t>
      </w:r>
      <w:r>
        <w:t>linked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recycling</w:t>
      </w:r>
      <w:r>
        <w:rPr>
          <w:spacing w:val="-60"/>
        </w:rPr>
        <w:t xml:space="preserve"> </w:t>
      </w:r>
      <w:r>
        <w:rPr>
          <w:spacing w:val="-1"/>
        </w:rPr>
        <w:t>installations.</w:t>
      </w:r>
      <w:r>
        <w:rPr>
          <w:spacing w:val="-15"/>
        </w:rPr>
        <w:t xml:space="preserve"> </w:t>
      </w:r>
      <w:r>
        <w:rPr>
          <w:spacing w:val="-1"/>
        </w:rPr>
        <w:t>(Bio</w:t>
      </w:r>
      <w:r>
        <w:rPr>
          <w:spacing w:val="-14"/>
        </w:rPr>
        <w:t xml:space="preserve"> </w:t>
      </w:r>
      <w:r>
        <w:rPr>
          <w:spacing w:val="-1"/>
        </w:rPr>
        <w:t>Intelligence</w:t>
      </w:r>
      <w:r>
        <w:rPr>
          <w:spacing w:val="-14"/>
        </w:rPr>
        <w:t xml:space="preserve"> </w:t>
      </w:r>
      <w:r>
        <w:rPr>
          <w:spacing w:val="-1"/>
        </w:rPr>
        <w:t>Service,</w:t>
      </w:r>
      <w:r>
        <w:rPr>
          <w:spacing w:val="-14"/>
        </w:rPr>
        <w:t xml:space="preserve"> </w:t>
      </w:r>
      <w:r>
        <w:t>2006)</w:t>
      </w:r>
    </w:p>
    <w:p w:rsidR="00CA658C" w:rsidRDefault="00DF0461">
      <w:pPr>
        <w:pStyle w:val="Heading2"/>
        <w:numPr>
          <w:ilvl w:val="1"/>
          <w:numId w:val="28"/>
        </w:numPr>
        <w:tabs>
          <w:tab w:val="left" w:pos="669"/>
          <w:tab w:val="left" w:pos="670"/>
        </w:tabs>
        <w:spacing w:before="130"/>
        <w:jc w:val="left"/>
      </w:pPr>
      <w:r>
        <w:rPr>
          <w:spacing w:val="-1"/>
          <w:w w:val="95"/>
        </w:rPr>
        <w:t>South</w:t>
      </w:r>
      <w:r>
        <w:rPr>
          <w:spacing w:val="-12"/>
          <w:w w:val="95"/>
        </w:rPr>
        <w:t xml:space="preserve"> </w:t>
      </w:r>
      <w:r>
        <w:rPr>
          <w:w w:val="95"/>
        </w:rPr>
        <w:t>Korea</w:t>
      </w:r>
    </w:p>
    <w:p w:rsidR="00CA658C" w:rsidRDefault="00DF0461">
      <w:pPr>
        <w:pStyle w:val="BodyText"/>
        <w:spacing w:before="16" w:line="237" w:lineRule="auto"/>
        <w:ind w:left="237" w:right="13" w:firstLine="719"/>
        <w:jc w:val="both"/>
      </w:pPr>
      <w:r>
        <w:t>South Korea issued legislation similar to RoHS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Recycling</w:t>
      </w:r>
      <w:r>
        <w:rPr>
          <w:spacing w:val="1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Electrical/Electronic Products and Automobiles” on 2</w:t>
      </w:r>
      <w:r>
        <w:rPr>
          <w:vertAlign w:val="superscript"/>
        </w:rPr>
        <w:t>nd</w:t>
      </w:r>
      <w:r>
        <w:rPr>
          <w:spacing w:val="1"/>
        </w:rPr>
        <w:t xml:space="preserve"> </w:t>
      </w:r>
      <w:r>
        <w:t>April 2007 to ban the same hazardous substances as</w:t>
      </w:r>
      <w:r>
        <w:rPr>
          <w:spacing w:val="1"/>
        </w:rPr>
        <w:t xml:space="preserve"> </w:t>
      </w:r>
      <w:r>
        <w:t>the EU RoHS and also includes the same exceptions.</w:t>
      </w:r>
      <w:r>
        <w:rPr>
          <w:spacing w:val="1"/>
        </w:rPr>
        <w:t xml:space="preserve"> </w:t>
      </w:r>
      <w:r>
        <w:t>The law was based on self-declaration system, with no</w:t>
      </w:r>
      <w:r>
        <w:rPr>
          <w:spacing w:val="-60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manufactured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2008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Development.</w:t>
      </w:r>
    </w:p>
    <w:p w:rsidR="00CA658C" w:rsidRDefault="00DF0461">
      <w:pPr>
        <w:pStyle w:val="Heading2"/>
        <w:numPr>
          <w:ilvl w:val="1"/>
          <w:numId w:val="28"/>
        </w:numPr>
        <w:tabs>
          <w:tab w:val="left" w:pos="669"/>
          <w:tab w:val="left" w:pos="670"/>
        </w:tabs>
        <w:spacing w:before="147"/>
        <w:jc w:val="left"/>
      </w:pPr>
      <w:r>
        <w:t>China</w:t>
      </w:r>
    </w:p>
    <w:p w:rsidR="00CA658C" w:rsidRDefault="00DF0461">
      <w:pPr>
        <w:pStyle w:val="BodyText"/>
        <w:spacing w:before="16" w:line="237" w:lineRule="auto"/>
        <w:ind w:left="237" w:firstLine="720"/>
        <w:jc w:val="both"/>
      </w:pPr>
      <w:r>
        <w:t>In China RoHS has been applied to the list of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(EIP)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12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December 2007. Directives point to phase out of heavy</w:t>
      </w:r>
      <w:r>
        <w:rPr>
          <w:spacing w:val="-60"/>
        </w:rPr>
        <w:t xml:space="preserve"> </w:t>
      </w:r>
      <w:r>
        <w:rPr>
          <w:spacing w:val="-1"/>
        </w:rPr>
        <w:t>metals</w:t>
      </w:r>
      <w:r>
        <w:rPr>
          <w:spacing w:val="-15"/>
        </w:rPr>
        <w:t xml:space="preserve"> </w:t>
      </w:r>
      <w:r>
        <w:rPr>
          <w:spacing w:val="-1"/>
        </w:rPr>
        <w:t>such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t>cadmium,</w:t>
      </w:r>
      <w:r>
        <w:rPr>
          <w:spacing w:val="-15"/>
        </w:rPr>
        <w:t xml:space="preserve"> </w:t>
      </w:r>
      <w:r>
        <w:t>mercury,</w:t>
      </w:r>
      <w:r>
        <w:rPr>
          <w:spacing w:val="-15"/>
        </w:rPr>
        <w:t xml:space="preserve"> </w:t>
      </w:r>
      <w:r>
        <w:t>lead,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hexavalent</w:t>
      </w:r>
      <w:r>
        <w:rPr>
          <w:spacing w:val="-60"/>
        </w:rPr>
        <w:t xml:space="preserve"> </w:t>
      </w:r>
      <w:r>
        <w:t>chromium as well as brominated flame retardants in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extensive labelling and reporting. The Phase 2 ensured</w:t>
      </w:r>
      <w:r>
        <w:rPr>
          <w:spacing w:val="-6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removal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banned</w:t>
      </w:r>
      <w:r>
        <w:rPr>
          <w:spacing w:val="-10"/>
        </w:rPr>
        <w:t xml:space="preserve"> </w:t>
      </w:r>
      <w:r>
        <w:t>substances.</w:t>
      </w:r>
    </w:p>
    <w:p w:rsidR="00CA658C" w:rsidRDefault="00DF0461">
      <w:pPr>
        <w:pStyle w:val="BodyText"/>
      </w:pPr>
      <w:r>
        <w:br w:type="column"/>
      </w: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DF0461">
      <w:pPr>
        <w:pStyle w:val="BodyText"/>
        <w:spacing w:before="174"/>
        <w:ind w:left="170"/>
        <w:rPr>
          <w:rFonts w:ascii="Calibri"/>
        </w:rPr>
      </w:pPr>
      <w:r>
        <w:pict>
          <v:shape id="_x0000_s1319" type="#_x0000_t202" style="position:absolute;left:0;text-align:left;margin-left:560.05pt;margin-top:34.45pt;width:14.85pt;height:357.1pt;z-index:15740416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6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9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9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11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Research</w:t>
                  </w:r>
                  <w:r>
                    <w:rPr>
                      <w:rFonts w:ascii="Calibri"/>
                      <w:color w:val="818181"/>
                      <w:spacing w:val="122"/>
                      <w:position w:val="1"/>
                    </w:rPr>
                    <w:t xml:space="preserve"> </w:t>
                  </w:r>
                  <w:proofErr w:type="gramStart"/>
                  <w:r>
                    <w:rPr>
                      <w:rFonts w:ascii="Trebuchet MS"/>
                      <w:color w:val="818181"/>
                      <w:w w:val="90"/>
                      <w:position w:val="3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20"/>
                      <w:w w:val="90"/>
                      <w:position w:val="3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)</w:t>
                  </w:r>
                  <w:r>
                    <w:rPr>
                      <w:rFonts w:ascii="Calibri"/>
                      <w:color w:val="818181"/>
                      <w:spacing w:val="134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102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XII</w:t>
                  </w:r>
                  <w:r>
                    <w:rPr>
                      <w:rFonts w:ascii="Calibri"/>
                      <w:color w:val="818181"/>
                      <w:spacing w:val="41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-10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65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V</w:t>
                  </w:r>
                  <w:proofErr w:type="spellStart"/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ersion</w:t>
                  </w:r>
                  <w:proofErr w:type="spellEnd"/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shape id="_x0000_s1318" type="#_x0000_t202" style="position:absolute;left:0;text-align:left;margin-left:561.05pt;margin-top:-42.8pt;width:13.45pt;height:43.2pt;z-index:15740928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FFFFFF"/>
          <w:spacing w:val="4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17 </w:t>
      </w:r>
      <w:r>
        <w:rPr>
          <w:rFonts w:ascii="Calibri"/>
          <w:color w:val="FFFFFF"/>
          <w:spacing w:val="16"/>
          <w:shd w:val="clear" w:color="auto" w:fill="548DD4"/>
        </w:rPr>
        <w:t xml:space="preserve"> </w:t>
      </w: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DF0461">
      <w:pPr>
        <w:pStyle w:val="BodyText"/>
        <w:spacing w:before="10"/>
        <w:rPr>
          <w:rFonts w:ascii="Calibri"/>
          <w:sz w:val="24"/>
        </w:rPr>
      </w:pPr>
      <w:r>
        <w:pict>
          <v:rect id="_x0000_s1317" style="position:absolute;margin-left:563.1pt;margin-top:17.1pt;width:10.25pt;height:11.1pt;z-index:-15718400;mso-wrap-distance-left:0;mso-wrap-distance-right:0;mso-position-horizontal-relative:page" fillcolor="#c6d9f1" stroked="f">
            <w10:wrap type="topAndBottom" anchorx="page"/>
          </v:rect>
        </w:pict>
      </w:r>
    </w:p>
    <w:p w:rsidR="00CA658C" w:rsidRDefault="00CA658C">
      <w:pPr>
        <w:pStyle w:val="BodyText"/>
        <w:spacing w:before="11"/>
        <w:rPr>
          <w:rFonts w:ascii="Calibri"/>
          <w:sz w:val="4"/>
        </w:rPr>
      </w:pPr>
    </w:p>
    <w:p w:rsidR="00CA658C" w:rsidRDefault="00DF0461">
      <w:pPr>
        <w:pStyle w:val="BodyText"/>
        <w:spacing w:line="222" w:lineRule="exact"/>
        <w:ind w:left="232"/>
        <w:rPr>
          <w:rFonts w:ascii="Calibri"/>
        </w:rPr>
      </w:pPr>
      <w:r>
        <w:rPr>
          <w:rFonts w:ascii="Calibri"/>
          <w:position w:val="-3"/>
        </w:rPr>
      </w:r>
      <w:r>
        <w:rPr>
          <w:rFonts w:ascii="Calibri"/>
          <w:position w:val="-3"/>
        </w:rPr>
        <w:pict>
          <v:group id="_x0000_s1315" style="width:10.25pt;height:11.1pt;mso-position-horizontal-relative:char;mso-position-vertical-relative:line" coordsize="205,222">
            <v:rect id="_x0000_s1316" style="position:absolute;width:205;height:222" fillcolor="#8db3e2" stroked="f"/>
            <w10:anchorlock/>
          </v:group>
        </w:pict>
      </w:r>
    </w:p>
    <w:p w:rsidR="00CA658C" w:rsidRDefault="00DF0461">
      <w:pPr>
        <w:pStyle w:val="BodyText"/>
        <w:spacing w:before="6"/>
        <w:rPr>
          <w:rFonts w:ascii="Calibri"/>
          <w:sz w:val="5"/>
        </w:rPr>
      </w:pPr>
      <w:r>
        <w:pict>
          <v:rect id="_x0000_s1314" style="position:absolute;margin-left:563.1pt;margin-top:5.3pt;width:10.25pt;height:11.1pt;z-index:-15717376;mso-wrap-distance-left:0;mso-wrap-distance-right:0;mso-position-horizontal-relative:page" fillcolor="#4f81bd" stroked="f">
            <w10:wrap type="topAndBottom" anchorx="page"/>
          </v:rect>
        </w:pict>
      </w:r>
    </w:p>
    <w:p w:rsidR="00CA658C" w:rsidRDefault="00CA658C">
      <w:pPr>
        <w:rPr>
          <w:rFonts w:ascii="Calibri"/>
          <w:sz w:val="5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num="3" w:space="720" w:equalWidth="0">
            <w:col w:w="5481" w:space="40"/>
            <w:col w:w="5129" w:space="39"/>
            <w:col w:w="641"/>
          </w:cols>
        </w:sectPr>
      </w:pPr>
    </w:p>
    <w:p w:rsidR="00CA658C" w:rsidRDefault="00CA658C">
      <w:pPr>
        <w:pStyle w:val="BodyText"/>
        <w:spacing w:before="3"/>
        <w:rPr>
          <w:rFonts w:ascii="Calibri"/>
          <w:sz w:val="13"/>
        </w:rPr>
      </w:pPr>
    </w:p>
    <w:p w:rsidR="00CA658C" w:rsidRDefault="00DF0461">
      <w:pPr>
        <w:spacing w:before="95"/>
        <w:ind w:right="584"/>
        <w:jc w:val="right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jc w:val="right"/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CA658C">
      <w:pPr>
        <w:pStyle w:val="BodyText"/>
        <w:rPr>
          <w:sz w:val="12"/>
        </w:rPr>
      </w:pPr>
    </w:p>
    <w:p w:rsidR="00CA658C" w:rsidRDefault="00CA658C">
      <w:pPr>
        <w:rPr>
          <w:sz w:val="12"/>
        </w:rPr>
        <w:sectPr w:rsidR="00CA658C">
          <w:pgSz w:w="11910" w:h="15840"/>
          <w:pgMar w:top="760" w:right="240" w:bottom="280" w:left="340" w:header="501" w:footer="0" w:gutter="0"/>
          <w:cols w:space="720"/>
        </w:sectPr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5"/>
        <w:rPr>
          <w:sz w:val="15"/>
        </w:rPr>
      </w:pPr>
    </w:p>
    <w:p w:rsidR="00CA658C" w:rsidRDefault="00DF0461">
      <w:pPr>
        <w:pStyle w:val="BodyText"/>
        <w:ind w:left="113"/>
        <w:rPr>
          <w:rFonts w:ascii="Calibri"/>
        </w:rPr>
      </w:pPr>
      <w:r>
        <w:pict>
          <v:shape id="_x0000_s1313" type="#_x0000_t202" style="position:absolute;left:0;text-align:left;margin-left:25.05pt;margin-top:-52.5pt;width:13.45pt;height:43.2pt;z-index:15750656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bookmarkStart w:id="17" w:name="f)_Norway"/>
      <w:bookmarkStart w:id="18" w:name="IV._Impact_of_ROHS_Legislations_onElectr"/>
      <w:bookmarkStart w:id="19" w:name="V._ROHS_Regulation_in_India"/>
      <w:bookmarkEnd w:id="17"/>
      <w:bookmarkEnd w:id="18"/>
      <w:bookmarkEnd w:id="19"/>
      <w:r>
        <w:rPr>
          <w:rFonts w:ascii="Calibri"/>
          <w:color w:val="FFFFFF"/>
          <w:spacing w:val="1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18 </w:t>
      </w:r>
      <w:r>
        <w:rPr>
          <w:rFonts w:ascii="Calibri"/>
          <w:color w:val="FFFFFF"/>
          <w:spacing w:val="9"/>
          <w:shd w:val="clear" w:color="auto" w:fill="548DD4"/>
        </w:rPr>
        <w:t xml:space="preserve"> </w:t>
      </w: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DF0461">
      <w:pPr>
        <w:pStyle w:val="BodyText"/>
        <w:spacing w:before="2"/>
        <w:rPr>
          <w:rFonts w:ascii="Calibri"/>
          <w:sz w:val="23"/>
        </w:rPr>
      </w:pPr>
      <w:r>
        <w:pict>
          <v:rect id="_x0000_s1312" style="position:absolute;margin-left:25.75pt;margin-top:16.1pt;width:10.25pt;height:11.1pt;z-index:-15715840;mso-wrap-distance-left:0;mso-wrap-distance-right:0;mso-position-horizontal-relative:page" fillcolor="#c6d9f1" stroked="f">
            <w10:wrap type="topAndBottom" anchorx="page"/>
          </v:rect>
        </w:pict>
      </w:r>
    </w:p>
    <w:p w:rsidR="00CA658C" w:rsidRDefault="00CA658C">
      <w:pPr>
        <w:pStyle w:val="BodyText"/>
        <w:spacing w:before="11"/>
        <w:rPr>
          <w:rFonts w:ascii="Calibri"/>
          <w:sz w:val="4"/>
        </w:rPr>
      </w:pPr>
    </w:p>
    <w:p w:rsidR="00CA658C" w:rsidRDefault="00DF0461">
      <w:pPr>
        <w:pStyle w:val="BodyText"/>
        <w:spacing w:line="222" w:lineRule="exact"/>
        <w:ind w:left="175"/>
        <w:rPr>
          <w:rFonts w:ascii="Calibri"/>
        </w:rPr>
      </w:pPr>
      <w:r>
        <w:rPr>
          <w:rFonts w:ascii="Calibri"/>
          <w:position w:val="-3"/>
        </w:rPr>
      </w:r>
      <w:r>
        <w:rPr>
          <w:rFonts w:ascii="Calibri"/>
          <w:position w:val="-3"/>
        </w:rPr>
        <w:pict>
          <v:group id="_x0000_s1310" style="width:10.25pt;height:11.1pt;mso-position-horizontal-relative:char;mso-position-vertical-relative:line" coordsize="205,222">
            <v:rect id="_x0000_s1311" style="position:absolute;width:205;height:222" fillcolor="#8db3e2" stroked="f"/>
            <w10:anchorlock/>
          </v:group>
        </w:pict>
      </w:r>
    </w:p>
    <w:p w:rsidR="00CA658C" w:rsidRDefault="00DF0461">
      <w:pPr>
        <w:pStyle w:val="BodyText"/>
        <w:spacing w:before="6"/>
        <w:rPr>
          <w:rFonts w:ascii="Calibri"/>
          <w:sz w:val="5"/>
        </w:rPr>
      </w:pPr>
      <w:r>
        <w:pict>
          <v:rect id="_x0000_s1309" style="position:absolute;margin-left:25.75pt;margin-top:5.3pt;width:10.25pt;height:11.1pt;z-index:-15714816;mso-wrap-distance-left:0;mso-wrap-distance-right:0;mso-position-horizontal-relative:page" fillcolor="#4f81bd" stroked="f">
            <w10:wrap type="topAndBottom" anchorx="page"/>
          </v:rect>
        </w:pict>
      </w:r>
    </w:p>
    <w:p w:rsidR="00CA658C" w:rsidRDefault="00DF0461">
      <w:pPr>
        <w:pStyle w:val="Heading2"/>
        <w:numPr>
          <w:ilvl w:val="1"/>
          <w:numId w:val="28"/>
        </w:numPr>
        <w:tabs>
          <w:tab w:val="left" w:pos="514"/>
          <w:tab w:val="left" w:pos="515"/>
        </w:tabs>
        <w:spacing w:before="106"/>
        <w:ind w:left="514"/>
        <w:jc w:val="left"/>
      </w:pPr>
      <w:r>
        <w:rPr>
          <w:w w:val="102"/>
        </w:rPr>
        <w:br w:type="column"/>
      </w:r>
      <w:r>
        <w:t>Norway</w:t>
      </w:r>
    </w:p>
    <w:p w:rsidR="00CA658C" w:rsidRDefault="00DF0461">
      <w:pPr>
        <w:pStyle w:val="BodyText"/>
        <w:spacing w:before="16" w:line="237" w:lineRule="auto"/>
        <w:ind w:left="82" w:right="38" w:firstLine="720"/>
        <w:jc w:val="both"/>
      </w:pPr>
      <w:r>
        <w:t>“Prohibition on Certain Hazardous Substances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Products”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since</w:t>
      </w:r>
      <w:r>
        <w:rPr>
          <w:spacing w:val="-60"/>
        </w:rPr>
        <w:t xml:space="preserve"> </w:t>
      </w:r>
      <w:r>
        <w:t>2007.</w:t>
      </w:r>
      <w:r>
        <w:rPr>
          <w:spacing w:val="1"/>
        </w:rPr>
        <w:t xml:space="preserve"> </w:t>
      </w:r>
      <w:r>
        <w:t>The scope of the law was broader and more</w:t>
      </w:r>
      <w:r>
        <w:rPr>
          <w:spacing w:val="1"/>
        </w:rPr>
        <w:t xml:space="preserve"> </w:t>
      </w:r>
      <w:r>
        <w:rPr>
          <w:spacing w:val="-1"/>
        </w:rPr>
        <w:t>stringent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maximum</w:t>
      </w:r>
      <w:r>
        <w:rPr>
          <w:spacing w:val="-14"/>
        </w:rPr>
        <w:t xml:space="preserve"> </w:t>
      </w:r>
      <w:r>
        <w:rPr>
          <w:spacing w:val="-1"/>
        </w:rPr>
        <w:t>concentration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included</w:t>
      </w:r>
      <w:r>
        <w:rPr>
          <w:spacing w:val="-14"/>
        </w:rPr>
        <w:t xml:space="preserve"> </w:t>
      </w:r>
      <w:r>
        <w:t>more</w:t>
      </w:r>
      <w:r>
        <w:rPr>
          <w:spacing w:val="-60"/>
        </w:rPr>
        <w:t xml:space="preserve"> </w:t>
      </w:r>
      <w:r>
        <w:t>elements. This law extended beyond the electrical and</w:t>
      </w:r>
      <w:r>
        <w:rPr>
          <w:spacing w:val="1"/>
        </w:rPr>
        <w:t xml:space="preserve"> </w:t>
      </w:r>
      <w:r>
        <w:t>electronics</w:t>
      </w:r>
      <w:r>
        <w:rPr>
          <w:spacing w:val="-11"/>
        </w:rPr>
        <w:t xml:space="preserve"> </w:t>
      </w:r>
      <w:proofErr w:type="spellStart"/>
      <w:r>
        <w:t>equipments</w:t>
      </w:r>
      <w:proofErr w:type="spellEnd"/>
      <w:r>
        <w:t>.</w:t>
      </w:r>
    </w:p>
    <w:p w:rsidR="00CA658C" w:rsidRDefault="00DF0461">
      <w:pPr>
        <w:pStyle w:val="ListParagraph"/>
        <w:numPr>
          <w:ilvl w:val="0"/>
          <w:numId w:val="30"/>
        </w:numPr>
        <w:tabs>
          <w:tab w:val="left" w:pos="992"/>
          <w:tab w:val="left" w:pos="993"/>
        </w:tabs>
        <w:spacing w:before="141"/>
        <w:ind w:left="992" w:hanging="648"/>
        <w:jc w:val="left"/>
        <w:rPr>
          <w:rFonts w:ascii="Cambria"/>
          <w:sz w:val="20"/>
        </w:rPr>
      </w:pPr>
      <w:r>
        <w:rPr>
          <w:rFonts w:ascii="Cambria"/>
          <w:color w:val="4F81BD"/>
          <w:w w:val="135"/>
          <w:sz w:val="24"/>
        </w:rPr>
        <w:t>I</w:t>
      </w:r>
      <w:r>
        <w:rPr>
          <w:rFonts w:ascii="Cambria"/>
          <w:color w:val="4F81BD"/>
          <w:w w:val="135"/>
          <w:sz w:val="20"/>
        </w:rPr>
        <w:t>mp</w:t>
      </w:r>
      <w:r>
        <w:rPr>
          <w:rFonts w:ascii="Cambria"/>
          <w:smallCaps/>
          <w:color w:val="4F81BD"/>
          <w:w w:val="135"/>
          <w:sz w:val="20"/>
        </w:rPr>
        <w:t>a</w:t>
      </w:r>
      <w:r>
        <w:rPr>
          <w:rFonts w:ascii="Cambria"/>
          <w:color w:val="4F81BD"/>
          <w:w w:val="135"/>
          <w:sz w:val="20"/>
        </w:rPr>
        <w:t>c</w:t>
      </w:r>
      <w:r>
        <w:rPr>
          <w:rFonts w:ascii="Cambria"/>
          <w:smallCaps/>
          <w:color w:val="4F81BD"/>
          <w:w w:val="135"/>
          <w:sz w:val="20"/>
        </w:rPr>
        <w:t>t</w:t>
      </w:r>
      <w:r>
        <w:rPr>
          <w:rFonts w:ascii="Cambria"/>
          <w:color w:val="4F81BD"/>
          <w:spacing w:val="-2"/>
          <w:w w:val="135"/>
          <w:sz w:val="20"/>
        </w:rPr>
        <w:t xml:space="preserve"> </w:t>
      </w:r>
      <w:r>
        <w:rPr>
          <w:rFonts w:ascii="Cambria"/>
          <w:smallCaps/>
          <w:color w:val="4F81BD"/>
          <w:w w:val="135"/>
          <w:sz w:val="20"/>
        </w:rPr>
        <w:t>o</w:t>
      </w:r>
      <w:r>
        <w:rPr>
          <w:rFonts w:ascii="Cambria"/>
          <w:color w:val="4F81BD"/>
          <w:w w:val="135"/>
          <w:sz w:val="20"/>
        </w:rPr>
        <w:t>f</w:t>
      </w:r>
      <w:r>
        <w:rPr>
          <w:rFonts w:ascii="Cambria"/>
          <w:color w:val="4F81BD"/>
          <w:spacing w:val="-3"/>
          <w:w w:val="135"/>
          <w:sz w:val="20"/>
        </w:rPr>
        <w:t xml:space="preserve"> </w:t>
      </w:r>
      <w:r>
        <w:rPr>
          <w:rFonts w:ascii="Cambria"/>
          <w:color w:val="4F81BD"/>
          <w:w w:val="135"/>
          <w:sz w:val="24"/>
        </w:rPr>
        <w:t>R</w:t>
      </w:r>
      <w:r>
        <w:rPr>
          <w:rFonts w:ascii="Cambria"/>
          <w:color w:val="4F81BD"/>
          <w:w w:val="135"/>
          <w:sz w:val="20"/>
        </w:rPr>
        <w:t>OHS</w:t>
      </w:r>
      <w:r>
        <w:rPr>
          <w:rFonts w:ascii="Cambria"/>
          <w:color w:val="4F81BD"/>
          <w:spacing w:val="-2"/>
          <w:w w:val="135"/>
          <w:sz w:val="20"/>
        </w:rPr>
        <w:t xml:space="preserve"> </w:t>
      </w:r>
      <w:r>
        <w:rPr>
          <w:rFonts w:ascii="Cambria"/>
          <w:color w:val="4F81BD"/>
          <w:w w:val="135"/>
          <w:sz w:val="24"/>
        </w:rPr>
        <w:t>L</w:t>
      </w:r>
      <w:r>
        <w:rPr>
          <w:rFonts w:ascii="Cambria"/>
          <w:smallCaps/>
          <w:color w:val="4F81BD"/>
          <w:w w:val="135"/>
          <w:sz w:val="20"/>
        </w:rPr>
        <w:t>egi</w:t>
      </w:r>
      <w:r>
        <w:rPr>
          <w:rFonts w:ascii="Cambria"/>
          <w:color w:val="4F81BD"/>
          <w:w w:val="135"/>
          <w:sz w:val="20"/>
        </w:rPr>
        <w:t>s</w:t>
      </w:r>
      <w:r>
        <w:rPr>
          <w:rFonts w:ascii="Cambria"/>
          <w:smallCaps/>
          <w:color w:val="4F81BD"/>
          <w:w w:val="135"/>
          <w:sz w:val="20"/>
        </w:rPr>
        <w:t>lation</w:t>
      </w:r>
      <w:r>
        <w:rPr>
          <w:rFonts w:ascii="Cambria"/>
          <w:color w:val="4F81BD"/>
          <w:w w:val="135"/>
          <w:sz w:val="20"/>
        </w:rPr>
        <w:t>s</w:t>
      </w:r>
      <w:r>
        <w:rPr>
          <w:rFonts w:ascii="Cambria"/>
          <w:color w:val="4F81BD"/>
          <w:spacing w:val="-1"/>
          <w:w w:val="135"/>
          <w:sz w:val="20"/>
        </w:rPr>
        <w:t xml:space="preserve"> </w:t>
      </w:r>
      <w:r>
        <w:rPr>
          <w:rFonts w:ascii="Cambria"/>
          <w:smallCaps/>
          <w:color w:val="4F81BD"/>
          <w:w w:val="135"/>
          <w:sz w:val="20"/>
        </w:rPr>
        <w:t>on</w:t>
      </w:r>
    </w:p>
    <w:p w:rsidR="00CA658C" w:rsidRDefault="00DF0461">
      <w:pPr>
        <w:pStyle w:val="BodyText"/>
        <w:spacing w:before="19"/>
        <w:ind w:left="1622"/>
        <w:rPr>
          <w:rFonts w:ascii="Cambria"/>
        </w:rPr>
      </w:pPr>
      <w:r>
        <w:rPr>
          <w:rFonts w:ascii="Cambria"/>
          <w:smallCaps/>
          <w:color w:val="4F81BD"/>
          <w:w w:val="140"/>
          <w:sz w:val="24"/>
        </w:rPr>
        <w:t>e</w:t>
      </w:r>
      <w:r>
        <w:rPr>
          <w:rFonts w:ascii="Cambria"/>
          <w:smallCaps/>
          <w:color w:val="4F81BD"/>
          <w:w w:val="140"/>
        </w:rPr>
        <w:t>le</w:t>
      </w:r>
      <w:r>
        <w:rPr>
          <w:rFonts w:ascii="Cambria"/>
          <w:color w:val="4F81BD"/>
          <w:w w:val="140"/>
        </w:rPr>
        <w:t>c</w:t>
      </w:r>
      <w:r>
        <w:rPr>
          <w:rFonts w:ascii="Cambria"/>
          <w:smallCaps/>
          <w:color w:val="4F81BD"/>
          <w:w w:val="140"/>
        </w:rPr>
        <w:t>troni</w:t>
      </w:r>
      <w:r>
        <w:rPr>
          <w:rFonts w:ascii="Cambria"/>
          <w:color w:val="4F81BD"/>
          <w:w w:val="140"/>
        </w:rPr>
        <w:t>c</w:t>
      </w:r>
      <w:r>
        <w:rPr>
          <w:rFonts w:ascii="Cambria"/>
          <w:color w:val="4F81BD"/>
          <w:spacing w:val="10"/>
          <w:w w:val="140"/>
        </w:rPr>
        <w:t xml:space="preserve"> </w:t>
      </w:r>
      <w:r>
        <w:rPr>
          <w:rFonts w:ascii="Cambria"/>
          <w:color w:val="4F81BD"/>
          <w:w w:val="140"/>
          <w:sz w:val="24"/>
        </w:rPr>
        <w:t>P</w:t>
      </w:r>
      <w:r>
        <w:rPr>
          <w:rFonts w:ascii="Cambria"/>
          <w:smallCaps/>
          <w:color w:val="4F81BD"/>
          <w:w w:val="140"/>
        </w:rPr>
        <w:t>rodu</w:t>
      </w:r>
      <w:r>
        <w:rPr>
          <w:rFonts w:ascii="Cambria"/>
          <w:color w:val="4F81BD"/>
          <w:w w:val="140"/>
        </w:rPr>
        <w:t>c</w:t>
      </w:r>
      <w:r>
        <w:rPr>
          <w:rFonts w:ascii="Cambria"/>
          <w:smallCaps/>
          <w:color w:val="4F81BD"/>
          <w:w w:val="140"/>
        </w:rPr>
        <w:t>t</w:t>
      </w:r>
      <w:r>
        <w:rPr>
          <w:rFonts w:ascii="Cambria"/>
          <w:color w:val="4F81BD"/>
          <w:w w:val="140"/>
        </w:rPr>
        <w:t>s</w:t>
      </w:r>
    </w:p>
    <w:p w:rsidR="00CA658C" w:rsidRDefault="00DF0461">
      <w:pPr>
        <w:pStyle w:val="BodyText"/>
        <w:spacing w:before="123" w:line="237" w:lineRule="auto"/>
        <w:ind w:left="82" w:right="38" w:firstLine="720"/>
        <w:jc w:val="both"/>
      </w:pPr>
      <w:r>
        <w:pict>
          <v:shape id="_x0000_s1308" type="#_x0000_t202" style="position:absolute;left:0;text-align:left;margin-left:23.85pt;margin-top:110pt;width:14.05pt;height:63.4pt;z-index:1574963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53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Version</w:t>
                  </w:r>
                </w:p>
              </w:txbxContent>
            </v:textbox>
            <w10:wrap anchorx="page"/>
          </v:shape>
        </w:pict>
      </w:r>
      <w:r>
        <w:pict>
          <v:shape id="_x0000_s1307" type="#_x0000_t202" style="position:absolute;left:0;text-align:left;margin-left:23.85pt;margin-top:101.05pt;width:13.35pt;height:4.9pt;z-index:1575014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103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8"/>
        </w:rPr>
        <w:t xml:space="preserve"> </w:t>
      </w:r>
      <w:r>
        <w:t>electronics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manufactures</w:t>
      </w:r>
      <w:r>
        <w:rPr>
          <w:spacing w:val="-6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becoming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environmentally</w:t>
      </w:r>
      <w:r>
        <w:rPr>
          <w:spacing w:val="1"/>
        </w:rPr>
        <w:t xml:space="preserve"> </w:t>
      </w:r>
      <w:r>
        <w:t>conscious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implementation of the RoHS directive in the EU. 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directive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visible.</w:t>
      </w:r>
      <w:r>
        <w:rPr>
          <w:spacing w:val="1"/>
        </w:rPr>
        <w:t xml:space="preserve"> </w:t>
      </w:r>
      <w:r>
        <w:t>Electronic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entering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reduced</w:t>
      </w:r>
      <w:r>
        <w:rPr>
          <w:spacing w:val="-60"/>
        </w:rPr>
        <w:t xml:space="preserve"> </w:t>
      </w:r>
      <w:r>
        <w:t>hazardous substances. A study in the EU has shown a</w:t>
      </w:r>
      <w:r>
        <w:rPr>
          <w:spacing w:val="1"/>
        </w:rPr>
        <w:t xml:space="preserve"> </w:t>
      </w:r>
      <w:r>
        <w:t>sharp reduction of certain hazardous substances from</w:t>
      </w:r>
      <w:r>
        <w:rPr>
          <w:spacing w:val="1"/>
        </w:rPr>
        <w:t xml:space="preserve"> </w:t>
      </w:r>
      <w:r>
        <w:t>the electronic products entering the EU market (</w:t>
      </w:r>
      <w:r>
        <w:rPr>
          <w:rFonts w:ascii="Trebuchet MS"/>
          <w:i/>
          <w:sz w:val="21"/>
        </w:rPr>
        <w:t>Sarah</w:t>
      </w:r>
      <w:r>
        <w:rPr>
          <w:rFonts w:ascii="Trebuchet MS"/>
          <w:i/>
          <w:spacing w:val="1"/>
          <w:sz w:val="21"/>
        </w:rPr>
        <w:t xml:space="preserve"> </w:t>
      </w:r>
      <w:r>
        <w:rPr>
          <w:rFonts w:ascii="Trebuchet MS"/>
          <w:i/>
          <w:spacing w:val="-1"/>
          <w:sz w:val="21"/>
        </w:rPr>
        <w:t>et.al, 2008</w:t>
      </w:r>
      <w:r>
        <w:rPr>
          <w:spacing w:val="-1"/>
        </w:rPr>
        <w:t xml:space="preserve">). The graphical representation </w:t>
      </w:r>
      <w:r>
        <w:t>showing the</w:t>
      </w:r>
      <w:r>
        <w:rPr>
          <w:spacing w:val="-60"/>
        </w:rPr>
        <w:t xml:space="preserve"> </w:t>
      </w:r>
      <w:r>
        <w:t>sharp reduction of the six RoHS substances (</w:t>
      </w:r>
      <w:proofErr w:type="spellStart"/>
      <w:r>
        <w:t>Pb</w:t>
      </w:r>
      <w:proofErr w:type="spellEnd"/>
      <w:r>
        <w:t>, Cd,</w:t>
      </w:r>
      <w:r>
        <w:rPr>
          <w:spacing w:val="1"/>
        </w:rPr>
        <w:t xml:space="preserve"> </w:t>
      </w:r>
      <w:proofErr w:type="gramStart"/>
      <w:r>
        <w:t>Hexavalent</w:t>
      </w:r>
      <w:proofErr w:type="gramEnd"/>
      <w:r>
        <w:t xml:space="preserve"> chromium, Hg, PBB and PBDE) in three</w:t>
      </w:r>
      <w:r>
        <w:rPr>
          <w:spacing w:val="1"/>
        </w:rPr>
        <w:t xml:space="preserve"> </w:t>
      </w:r>
      <w:r>
        <w:rPr>
          <w:spacing w:val="-1"/>
        </w:rPr>
        <w:t>products</w:t>
      </w:r>
      <w:r>
        <w:rPr>
          <w:spacing w:val="-15"/>
        </w:rPr>
        <w:t xml:space="preserve"> </w:t>
      </w:r>
      <w:r>
        <w:t>namely</w:t>
      </w:r>
      <w:r>
        <w:rPr>
          <w:spacing w:val="-15"/>
        </w:rPr>
        <w:t xml:space="preserve"> </w:t>
      </w:r>
      <w:r>
        <w:t>PC</w:t>
      </w:r>
      <w:r>
        <w:rPr>
          <w:spacing w:val="-14"/>
        </w:rPr>
        <w:t xml:space="preserve"> </w:t>
      </w:r>
      <w:r>
        <w:t>(Fig.</w:t>
      </w:r>
      <w:r>
        <w:rPr>
          <w:spacing w:val="-16"/>
        </w:rPr>
        <w:t xml:space="preserve"> </w:t>
      </w:r>
      <w:r>
        <w:t>1),</w:t>
      </w:r>
      <w:r>
        <w:rPr>
          <w:spacing w:val="-15"/>
        </w:rPr>
        <w:t xml:space="preserve"> </w:t>
      </w:r>
      <w:r>
        <w:t>Mobile</w:t>
      </w:r>
      <w:r>
        <w:rPr>
          <w:spacing w:val="-16"/>
        </w:rPr>
        <w:t xml:space="preserve"> </w:t>
      </w:r>
      <w:r>
        <w:t>(Fig.</w:t>
      </w:r>
      <w:r>
        <w:rPr>
          <w:spacing w:val="-14"/>
        </w:rPr>
        <w:t xml:space="preserve"> </w:t>
      </w:r>
      <w:r>
        <w:t>2)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TV</w:t>
      </w:r>
      <w:r>
        <w:rPr>
          <w:spacing w:val="-16"/>
        </w:rPr>
        <w:t xml:space="preserve"> </w:t>
      </w:r>
      <w:r>
        <w:t>(Fig.</w:t>
      </w:r>
      <w:r>
        <w:rPr>
          <w:spacing w:val="-60"/>
        </w:rPr>
        <w:t xml:space="preserve"> </w:t>
      </w:r>
      <w:r>
        <w:t>3)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shown.</w:t>
      </w:r>
    </w:p>
    <w:p w:rsidR="00CA658C" w:rsidRDefault="00DF0461">
      <w:pPr>
        <w:spacing w:before="155"/>
        <w:ind w:left="362"/>
        <w:rPr>
          <w:rFonts w:ascii="Arial MT"/>
          <w:sz w:val="16"/>
        </w:rPr>
      </w:pPr>
      <w:r>
        <w:pict>
          <v:group id="_x0000_s1277" style="position:absolute;left:0;text-align:left;margin-left:78.25pt;margin-top:12.2pt;width:159.85pt;height:124.75pt;z-index:15743488;mso-position-horizontal-relative:page" coordorigin="1565,244" coordsize="3197,2495">
            <v:line id="_x0000_s1306" style="position:absolute" from="1569,2735" to="4758,2735" strokeweight="0">
              <v:stroke dashstyle="dot"/>
            </v:line>
            <v:shape id="_x0000_s1305" style="position:absolute;left:2241;top:1905;width:1641;height:415" coordorigin="2241,1906" coordsize="1641,415" o:spt="100" adj="0,,0" path="m2241,2320r11,m2435,2320r1447,m2241,1906r11,m2435,1906r1447,e" filled="f" strokeweight="0">
              <v:stroke dashstyle="dot" joinstyle="round"/>
              <v:formulas/>
              <v:path arrowok="t" o:connecttype="segments"/>
            </v:shape>
            <v:rect id="_x0000_s1304" style="position:absolute;left:2251;top:1673;width:183;height:1048" fillcolor="lime" stroked="f"/>
            <v:rect id="_x0000_s1303" style="position:absolute;left:2252;top:1673;width:194;height:1062" filled="f" strokecolor="lime" strokeweight=".1106mm"/>
            <v:rect id="_x0000_s1302" style="position:absolute;left:2707;top:2716;width:183;height:6" fillcolor="lime" stroked="f"/>
            <v:rect id="_x0000_s1301" style="position:absolute;left:2707;top:2716;width:194;height:19" filled="f" strokecolor="lime" strokeweight=".1364mm"/>
            <v:shape id="_x0000_s1300" style="position:absolute;left:3163;top:2734;width:194;height:2" coordorigin="3163,2735" coordsize="194,0" path="m3163,2735r194,l3163,2735e" filled="f" strokecolor="lime" strokeweight=".1366mm">
              <v:path arrowok="t"/>
            </v:shape>
            <v:shape id="_x0000_s1299" style="position:absolute;left:3619;top:2734;width:194;height:2" coordorigin="3619,2735" coordsize="194,0" path="m3619,2735r194,l3619,2735e" filled="f" strokecolor="lime" strokeweight=".1366mm">
              <v:path arrowok="t"/>
            </v:shape>
            <v:shape id="_x0000_s1298" style="position:absolute;left:4064;top:1905;width:273;height:415" coordorigin="4064,1906" coordsize="273,415" o:spt="100" adj="0,,0" path="m4064,2320r11,m4258,2320r79,m4064,1906r11,m4258,1906r79,e" filled="f" strokeweight="0">
              <v:stroke dashstyle="dot" joinstyle="round"/>
              <v:formulas/>
              <v:path arrowok="t" o:connecttype="segments"/>
            </v:shape>
            <v:rect id="_x0000_s1297" style="position:absolute;left:4075;top:1733;width:183;height:988" fillcolor="lime" stroked="f"/>
            <v:rect id="_x0000_s1296" style="position:absolute;left:4074;top:1733;width:194;height:1002" filled="f" strokecolor="lime" strokeweight=".1107mm"/>
            <v:shape id="_x0000_s1295" style="position:absolute;left:4530;top:2734;width:194;height:2" coordorigin="4531,2735" coordsize="194,0" path="m4531,2735r193,l4531,2735e" filled="f" strokecolor="lime" strokeweight=".1366mm">
              <v:path arrowok="t"/>
            </v:shape>
            <v:shape id="_x0000_s1294" style="position:absolute;left:1568;top:1076;width:2769;height:1244" coordorigin="1569,1077" coordsize="2769,1244" o:spt="100" adj="0,,0" path="m1569,2320r489,m1569,1906r489,m1569,1491r489,m2241,1491r2096,m1569,1077r489,m2241,1077r2096,e" filled="f" strokeweight="0">
              <v:stroke dashstyle="dot" joinstyle="round"/>
              <v:formulas/>
              <v:path arrowok="t" o:connecttype="segments"/>
            </v:shape>
            <v:line id="_x0000_s1293" style="position:absolute" from="1569,662" to="4758,662" strokeweight="0">
              <v:stroke dashstyle="dot"/>
            </v:line>
            <v:rect id="_x0000_s1292" style="position:absolute;left:2057;top:720;width:184;height:2002" fillcolor="red" stroked="f"/>
            <v:rect id="_x0000_s1291" style="position:absolute;left:2058;top:720;width:194;height:2015" filled="f" strokecolor="red" strokeweight=".1099mm"/>
            <v:rect id="_x0000_s1290" style="position:absolute;left:2514;top:2552;width:183;height:169" fillcolor="red" stroked="f"/>
            <v:shape id="_x0000_s1289" style="position:absolute;left:2514;top:2552;width:650;height:183" coordorigin="2514,2552" coordsize="650,183" o:spt="100" adj="0,,0" path="m2514,2735r194,l2708,2552r-194,l2514,2735xm2970,2735r193,l3163,2727r-193,l2970,2735xe" filled="f" strokecolor="red" strokeweight=".1232mm">
              <v:stroke joinstyle="round"/>
              <v:formulas/>
              <v:path arrowok="t" o:connecttype="segments"/>
            </v:shape>
            <v:shape id="_x0000_s1288" style="position:absolute;left:3425;top:2734;width:194;height:2" coordorigin="3425,2735" coordsize="194,0" path="m3425,2735r194,l3425,2735e" filled="f" strokecolor="red" strokeweight=".1366mm">
              <v:path arrowok="t"/>
            </v:shape>
            <v:rect id="_x0000_s1287" style="position:absolute;left:3881;top:1733;width:183;height:988" fillcolor="red" stroked="f"/>
            <v:rect id="_x0000_s1286" style="position:absolute;left:3881;top:1733;width:194;height:1002" filled="f" strokecolor="red" strokeweight=".1107mm"/>
            <v:shape id="_x0000_s1285" style="position:absolute;left:4520;top:1076;width:239;height:1244" coordorigin="4520,1077" coordsize="239,1244" o:spt="100" adj="0,,0" path="m4520,2320r238,m4520,1906r238,m4520,1491r238,m4520,1077r238,e" filled="f" strokeweight="0">
              <v:stroke dashstyle="dot" joinstyle="round"/>
              <v:formulas/>
              <v:path arrowok="t" o:connecttype="segments"/>
            </v:shape>
            <v:rect id="_x0000_s1284" style="position:absolute;left:4336;top:860;width:184;height:1861" fillcolor="red" stroked="f"/>
            <v:rect id="_x0000_s1283" style="position:absolute;left:4336;top:861;width:194;height:1874" filled="f" strokecolor="red" strokeweight=".11mm"/>
            <v:line id="_x0000_s1282" style="position:absolute" from="1569,2735" to="4758,2735" strokeweight=".1366mm"/>
            <v:line id="_x0000_s1281" style="position:absolute" from="1569,248" to="4758,248" strokeweight="0">
              <v:stroke dashstyle="dot"/>
            </v:line>
            <v:line id="_x0000_s1280" style="position:absolute" from="4758,2735" to="4758,248" strokeweight=".1097mm"/>
            <v:line id="_x0000_s1279" style="position:absolute" from="4758,248" to="1569,248" strokeweight=".1366mm"/>
            <v:line id="_x0000_s1278" style="position:absolute" from="1569,248" to="1569,2735" strokeweight=".1097mm"/>
            <w10:wrap anchorx="page"/>
          </v:group>
        </w:pict>
      </w:r>
      <w:r>
        <w:pict>
          <v:shape id="_x0000_s1276" type="#_x0000_t202" style="position:absolute;left:0;text-align:left;margin-left:23.85pt;margin-top:13.55pt;width:13.35pt;height:53.5pt;z-index:15749120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64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</w:rPr>
                    <w:t>XII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w w:val="90"/>
          <w:sz w:val="16"/>
        </w:rPr>
        <w:t>1200</w:t>
      </w:r>
    </w:p>
    <w:p w:rsidR="00CA658C" w:rsidRDefault="00CA658C">
      <w:pPr>
        <w:pStyle w:val="BodyText"/>
        <w:spacing w:before="1"/>
        <w:rPr>
          <w:rFonts w:ascii="Arial MT"/>
        </w:rPr>
      </w:pPr>
    </w:p>
    <w:p w:rsidR="00CA658C" w:rsidRDefault="00DF0461">
      <w:pPr>
        <w:ind w:left="362"/>
        <w:rPr>
          <w:rFonts w:ascii="Arial MT"/>
          <w:sz w:val="16"/>
        </w:rPr>
      </w:pPr>
      <w:r>
        <w:rPr>
          <w:rFonts w:ascii="Arial MT"/>
          <w:w w:val="90"/>
          <w:sz w:val="16"/>
        </w:rPr>
        <w:t>1000</w:t>
      </w:r>
    </w:p>
    <w:p w:rsidR="00CA658C" w:rsidRDefault="00CA658C">
      <w:pPr>
        <w:pStyle w:val="BodyText"/>
        <w:rPr>
          <w:rFonts w:ascii="Arial MT"/>
        </w:rPr>
      </w:pPr>
    </w:p>
    <w:p w:rsidR="00CA658C" w:rsidRDefault="00DF0461">
      <w:pPr>
        <w:spacing w:before="1"/>
        <w:ind w:left="432"/>
        <w:rPr>
          <w:rFonts w:ascii="Arial MT"/>
          <w:sz w:val="16"/>
        </w:rPr>
      </w:pPr>
      <w:r>
        <w:pict>
          <v:shape id="_x0000_s1275" type="#_x0000_t202" style="position:absolute;left:0;text-align:left;margin-left:53.6pt;margin-top:7.3pt;width:10.2pt;height:55.1pt;z-index:15751680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186" w:lineRule="exact"/>
                    <w:ind w:left="20"/>
                    <w:rPr>
                      <w:rFonts w:ascii="Calibri"/>
                      <w:b/>
                      <w:sz w:val="16"/>
                    </w:rPr>
                  </w:pPr>
                  <w:proofErr w:type="gramStart"/>
                  <w:r>
                    <w:rPr>
                      <w:rFonts w:ascii="Calibri"/>
                      <w:b/>
                      <w:w w:val="130"/>
                      <w:sz w:val="16"/>
                    </w:rPr>
                    <w:t>gm</w:t>
                  </w:r>
                  <w:proofErr w:type="gramEnd"/>
                  <w:r>
                    <w:rPr>
                      <w:rFonts w:ascii="Calibri"/>
                      <w:b/>
                      <w:w w:val="130"/>
                      <w:sz w:val="16"/>
                    </w:rPr>
                    <w:t>/</w:t>
                  </w:r>
                  <w:r>
                    <w:rPr>
                      <w:rFonts w:ascii="Calibri"/>
                      <w:b/>
                      <w:spacing w:val="-31"/>
                      <w:w w:val="130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b/>
                      <w:w w:val="130"/>
                      <w:sz w:val="16"/>
                    </w:rPr>
                    <w:t>product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w w:val="90"/>
          <w:sz w:val="16"/>
        </w:rPr>
        <w:t>800</w:t>
      </w:r>
    </w:p>
    <w:p w:rsidR="00CA658C" w:rsidRDefault="00CA658C">
      <w:pPr>
        <w:pStyle w:val="BodyText"/>
        <w:rPr>
          <w:rFonts w:ascii="Arial MT"/>
        </w:rPr>
      </w:pPr>
    </w:p>
    <w:p w:rsidR="00CA658C" w:rsidRDefault="00DF0461">
      <w:pPr>
        <w:ind w:left="432"/>
        <w:rPr>
          <w:rFonts w:ascii="Arial MT"/>
          <w:sz w:val="16"/>
        </w:rPr>
      </w:pPr>
      <w:r>
        <w:pict>
          <v:shape id="_x0000_s1274" type="#_x0000_t202" style="position:absolute;left:0;text-align:left;margin-left:241.6pt;margin-top:12.95pt;width:42.9pt;height:13.45pt;z-index:-16861696;mso-position-horizontal-relative:page" filled="f" strokeweight=".135mm">
            <v:textbox inset="0,0,0,0">
              <w:txbxContent>
                <w:p w:rsidR="00DF0461" w:rsidRDefault="00DF0461">
                  <w:pPr>
                    <w:spacing w:before="6" w:line="312" w:lineRule="auto"/>
                    <w:ind w:left="91"/>
                    <w:rPr>
                      <w:rFonts w:ascii="Arial"/>
                      <w:b/>
                      <w:sz w:val="9"/>
                    </w:rPr>
                  </w:pPr>
                  <w:proofErr w:type="spellStart"/>
                  <w:r>
                    <w:rPr>
                      <w:rFonts w:ascii="Arial"/>
                      <w:b/>
                      <w:w w:val="80"/>
                      <w:sz w:val="9"/>
                    </w:rPr>
                    <w:t>BeforeRoHS</w:t>
                  </w:r>
                  <w:proofErr w:type="spellEnd"/>
                  <w:r>
                    <w:rPr>
                      <w:rFonts w:ascii="Arial"/>
                      <w:b/>
                      <w:spacing w:val="1"/>
                      <w:w w:val="80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w w:val="90"/>
                      <w:sz w:val="9"/>
                    </w:rPr>
                    <w:t>AfterRoHS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73" type="#_x0000_t202" style="position:absolute;left:0;text-align:left;margin-left:22.75pt;margin-top:4.1pt;width:15pt;height:17.65pt;z-index:15748096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70" w:lineRule="exact"/>
                    <w:ind w:left="20"/>
                    <w:rPr>
                      <w:rFonts w:ascii="Trebuchet MS"/>
                    </w:rPr>
                  </w:pPr>
                  <w:proofErr w:type="gramStart"/>
                  <w:r>
                    <w:rPr>
                      <w:rFonts w:ascii="Trebuchet MS"/>
                      <w:color w:val="818181"/>
                      <w:w w:val="90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31"/>
                      <w:w w:val="9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-8"/>
                      <w:w w:val="90"/>
                      <w:position w:val="-2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w w:val="90"/>
          <w:sz w:val="16"/>
        </w:rPr>
        <w:t>600</w:t>
      </w:r>
    </w:p>
    <w:p w:rsidR="00CA658C" w:rsidRDefault="00CA658C">
      <w:pPr>
        <w:pStyle w:val="BodyText"/>
        <w:spacing w:before="8"/>
        <w:rPr>
          <w:rFonts w:ascii="Arial MT"/>
          <w:sz w:val="9"/>
        </w:rPr>
      </w:pPr>
    </w:p>
    <w:p w:rsidR="00CA658C" w:rsidRDefault="00DF0461">
      <w:pPr>
        <w:pStyle w:val="BodyText"/>
        <w:spacing w:line="61" w:lineRule="exact"/>
        <w:ind w:left="3996"/>
        <w:rPr>
          <w:rFonts w:ascii="Arial MT"/>
          <w:sz w:val="6"/>
        </w:rPr>
      </w:pPr>
      <w:r>
        <w:rPr>
          <w:rFonts w:ascii="Arial MT"/>
          <w:sz w:val="6"/>
        </w:rPr>
      </w:r>
      <w:r>
        <w:rPr>
          <w:rFonts w:ascii="Arial MT"/>
          <w:sz w:val="6"/>
        </w:rPr>
        <w:pict>
          <v:group id="_x0000_s1270" style="width:3.65pt;height:3.05pt;mso-position-horizontal-relative:char;mso-position-vertical-relative:line" coordsize="73,61">
            <v:rect id="_x0000_s1272" style="position:absolute;left:3;top:3;width:55;height:41" fillcolor="red" stroked="f"/>
            <v:rect id="_x0000_s1271" style="position:absolute;left:3;top:3;width:65;height:54" filled="f" strokeweight=".12575mm"/>
            <w10:anchorlock/>
          </v:group>
        </w:pict>
      </w:r>
    </w:p>
    <w:p w:rsidR="00CA658C" w:rsidRDefault="00DF0461">
      <w:pPr>
        <w:spacing w:before="58"/>
        <w:ind w:left="432"/>
        <w:rPr>
          <w:rFonts w:ascii="Arial MT"/>
          <w:sz w:val="16"/>
        </w:rPr>
      </w:pPr>
      <w:r>
        <w:pict>
          <v:rect id="_x0000_s1269" style="position:absolute;left:0;text-align:left;margin-left:242.7pt;margin-top:3.85pt;width:2.7pt;height:2pt;z-index:-16865280;mso-position-horizontal-relative:page" fillcolor="lime" stroked="f">
            <w10:wrap anchorx="page"/>
          </v:rect>
        </w:pict>
      </w:r>
      <w:r>
        <w:pict>
          <v:shape id="_x0000_s1268" type="#_x0000_t202" style="position:absolute;left:0;text-align:left;margin-left:23.85pt;margin-top:10.15pt;width:13.35pt;height:198.15pt;z-index:15748608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5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39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5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6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38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Research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w w:val="90"/>
          <w:sz w:val="16"/>
        </w:rPr>
        <w:t>400</w:t>
      </w:r>
    </w:p>
    <w:p w:rsidR="00CA658C" w:rsidRDefault="00CA658C">
      <w:pPr>
        <w:pStyle w:val="BodyText"/>
        <w:rPr>
          <w:rFonts w:ascii="Arial MT"/>
        </w:rPr>
      </w:pPr>
    </w:p>
    <w:p w:rsidR="00CA658C" w:rsidRDefault="00DF0461">
      <w:pPr>
        <w:spacing w:before="1"/>
        <w:ind w:left="432"/>
        <w:rPr>
          <w:rFonts w:ascii="Arial MT"/>
          <w:sz w:val="16"/>
        </w:rPr>
      </w:pPr>
      <w:r>
        <w:rPr>
          <w:rFonts w:ascii="Arial MT"/>
          <w:w w:val="90"/>
          <w:sz w:val="16"/>
        </w:rPr>
        <w:t>200</w:t>
      </w:r>
    </w:p>
    <w:p w:rsidR="00CA658C" w:rsidRDefault="00CA658C">
      <w:pPr>
        <w:pStyle w:val="BodyText"/>
        <w:rPr>
          <w:rFonts w:ascii="Arial MT"/>
        </w:rPr>
      </w:pPr>
    </w:p>
    <w:p w:rsidR="00CA658C" w:rsidRDefault="00DF0461">
      <w:pPr>
        <w:spacing w:line="170" w:lineRule="exact"/>
        <w:ind w:left="573"/>
        <w:rPr>
          <w:rFonts w:ascii="Arial MT"/>
          <w:sz w:val="16"/>
        </w:rPr>
      </w:pPr>
      <w:r>
        <w:rPr>
          <w:rFonts w:ascii="Arial MT"/>
          <w:w w:val="79"/>
          <w:sz w:val="16"/>
        </w:rPr>
        <w:t>0</w:t>
      </w:r>
    </w:p>
    <w:p w:rsidR="00CA658C" w:rsidRDefault="00DF0461">
      <w:pPr>
        <w:tabs>
          <w:tab w:val="left" w:pos="1799"/>
          <w:tab w:val="left" w:pos="2216"/>
          <w:tab w:val="left" w:pos="2710"/>
        </w:tabs>
        <w:spacing w:line="99" w:lineRule="exact"/>
        <w:ind w:left="1346"/>
        <w:rPr>
          <w:rFonts w:ascii="Arial MT"/>
          <w:sz w:val="10"/>
        </w:rPr>
      </w:pPr>
      <w:proofErr w:type="spellStart"/>
      <w:r>
        <w:rPr>
          <w:rFonts w:ascii="Arial MT"/>
          <w:w w:val="95"/>
          <w:sz w:val="10"/>
        </w:rPr>
        <w:t>Pb</w:t>
      </w:r>
      <w:proofErr w:type="spellEnd"/>
      <w:r>
        <w:rPr>
          <w:rFonts w:ascii="Arial MT"/>
          <w:w w:val="95"/>
          <w:sz w:val="10"/>
        </w:rPr>
        <w:tab/>
        <w:t>Cd</w:t>
      </w:r>
      <w:r>
        <w:rPr>
          <w:rFonts w:ascii="Arial MT"/>
          <w:w w:val="95"/>
          <w:sz w:val="10"/>
        </w:rPr>
        <w:tab/>
        <w:t>Cr+6</w:t>
      </w:r>
      <w:r>
        <w:rPr>
          <w:rFonts w:ascii="Arial MT"/>
          <w:w w:val="95"/>
          <w:sz w:val="10"/>
        </w:rPr>
        <w:tab/>
      </w:r>
      <w:r>
        <w:rPr>
          <w:rFonts w:ascii="Arial MT"/>
          <w:w w:val="80"/>
          <w:sz w:val="10"/>
        </w:rPr>
        <w:t>Hg</w:t>
      </w:r>
      <w:r>
        <w:rPr>
          <w:rFonts w:ascii="Arial MT"/>
          <w:spacing w:val="23"/>
          <w:sz w:val="10"/>
        </w:rPr>
        <w:t xml:space="preserve">    </w:t>
      </w:r>
      <w:proofErr w:type="spellStart"/>
      <w:r>
        <w:rPr>
          <w:rFonts w:ascii="Arial MT"/>
          <w:w w:val="85"/>
          <w:sz w:val="10"/>
        </w:rPr>
        <w:t>Deca</w:t>
      </w:r>
      <w:proofErr w:type="spellEnd"/>
      <w:r>
        <w:rPr>
          <w:rFonts w:ascii="Arial MT"/>
          <w:w w:val="85"/>
          <w:sz w:val="10"/>
        </w:rPr>
        <w:t>-BDA</w:t>
      </w:r>
      <w:r>
        <w:rPr>
          <w:rFonts w:ascii="Arial MT"/>
          <w:spacing w:val="14"/>
          <w:w w:val="85"/>
          <w:sz w:val="10"/>
        </w:rPr>
        <w:t xml:space="preserve"> </w:t>
      </w:r>
      <w:proofErr w:type="spellStart"/>
      <w:r>
        <w:rPr>
          <w:rFonts w:ascii="Arial MT"/>
          <w:w w:val="85"/>
          <w:sz w:val="10"/>
        </w:rPr>
        <w:t>Octa</w:t>
      </w:r>
      <w:proofErr w:type="spellEnd"/>
      <w:r>
        <w:rPr>
          <w:rFonts w:ascii="Arial MT"/>
          <w:w w:val="85"/>
          <w:sz w:val="10"/>
        </w:rPr>
        <w:t>-BDA</w:t>
      </w:r>
    </w:p>
    <w:p w:rsidR="00CA658C" w:rsidRDefault="00DF0461">
      <w:pPr>
        <w:spacing w:line="205" w:lineRule="exact"/>
        <w:ind w:left="909"/>
        <w:rPr>
          <w:rFonts w:ascii="Arial"/>
          <w:b/>
          <w:sz w:val="18"/>
        </w:rPr>
      </w:pPr>
      <w:r>
        <w:rPr>
          <w:rFonts w:ascii="Arial"/>
          <w:b/>
          <w:color w:val="3E3E3E"/>
          <w:spacing w:val="-1"/>
          <w:w w:val="80"/>
          <w:sz w:val="18"/>
        </w:rPr>
        <w:t xml:space="preserve">Fig.1: </w:t>
      </w:r>
      <w:r>
        <w:rPr>
          <w:rFonts w:ascii="Arial"/>
          <w:b/>
          <w:color w:val="3E3E3E"/>
          <w:w w:val="80"/>
          <w:sz w:val="18"/>
        </w:rPr>
        <w:t>PC: Impact</w:t>
      </w:r>
      <w:r>
        <w:rPr>
          <w:rFonts w:ascii="Arial"/>
          <w:b/>
          <w:color w:val="3E3E3E"/>
          <w:spacing w:val="-1"/>
          <w:w w:val="80"/>
          <w:sz w:val="18"/>
        </w:rPr>
        <w:t xml:space="preserve"> </w:t>
      </w:r>
      <w:r>
        <w:rPr>
          <w:rFonts w:ascii="Arial"/>
          <w:b/>
          <w:color w:val="3E3E3E"/>
          <w:w w:val="80"/>
          <w:sz w:val="18"/>
        </w:rPr>
        <w:t>of RoHS</w:t>
      </w:r>
      <w:r>
        <w:rPr>
          <w:rFonts w:ascii="Arial"/>
          <w:b/>
          <w:color w:val="3E3E3E"/>
          <w:spacing w:val="6"/>
          <w:w w:val="80"/>
          <w:sz w:val="18"/>
        </w:rPr>
        <w:t xml:space="preserve"> </w:t>
      </w:r>
      <w:r>
        <w:rPr>
          <w:rFonts w:ascii="Arial"/>
          <w:b/>
          <w:color w:val="3E3E3E"/>
          <w:w w:val="80"/>
          <w:sz w:val="18"/>
        </w:rPr>
        <w:t>Directives</w:t>
      </w:r>
      <w:r>
        <w:rPr>
          <w:rFonts w:ascii="Arial"/>
          <w:b/>
          <w:color w:val="3E3E3E"/>
          <w:spacing w:val="-10"/>
          <w:w w:val="80"/>
          <w:sz w:val="18"/>
        </w:rPr>
        <w:t xml:space="preserve"> </w:t>
      </w:r>
      <w:r>
        <w:rPr>
          <w:rFonts w:ascii="Arial"/>
          <w:b/>
          <w:color w:val="3E3E3E"/>
          <w:w w:val="80"/>
          <w:sz w:val="18"/>
        </w:rPr>
        <w:t>in</w:t>
      </w:r>
      <w:r>
        <w:rPr>
          <w:rFonts w:ascii="Arial"/>
          <w:b/>
          <w:color w:val="3E3E3E"/>
          <w:spacing w:val="3"/>
          <w:w w:val="80"/>
          <w:sz w:val="18"/>
        </w:rPr>
        <w:t xml:space="preserve"> </w:t>
      </w:r>
      <w:r>
        <w:rPr>
          <w:rFonts w:ascii="Arial"/>
          <w:b/>
          <w:color w:val="3E3E3E"/>
          <w:w w:val="80"/>
          <w:sz w:val="18"/>
        </w:rPr>
        <w:t>EU</w:t>
      </w:r>
    </w:p>
    <w:p w:rsidR="00CA658C" w:rsidRDefault="00DF0461">
      <w:pPr>
        <w:spacing w:before="121"/>
        <w:ind w:left="554"/>
        <w:rPr>
          <w:rFonts w:ascii="Arial MT"/>
          <w:sz w:val="11"/>
        </w:rPr>
      </w:pPr>
      <w:r>
        <w:pict>
          <v:group id="_x0000_s1239" style="position:absolute;left:0;text-align:left;margin-left:76.9pt;margin-top:8.95pt;width:153.8pt;height:92.05pt;z-index:15744512;mso-position-horizontal-relative:page" coordorigin="1538,179" coordsize="3076,1841">
            <v:line id="_x0000_s1267" style="position:absolute" from="1541,2016" to="4611,2016" strokeweight="0"/>
            <v:line id="_x0000_s1266" style="position:absolute" from="2189,1754" to="3767,1754" strokeweight="0"/>
            <v:rect id="_x0000_s1265" style="position:absolute;left:2198;top:1754;width:177;height:253" fillcolor="lime" stroked="f"/>
            <v:rect id="_x0000_s1264" style="position:absolute;left:2198;top:1754;width:187;height:263" filled="f" strokecolor="lime" strokeweight=".1009mm"/>
            <v:rect id="_x0000_s1263" style="position:absolute;left:2637;top:2002;width:177;height:4" fillcolor="lime" stroked="f"/>
            <v:rect id="_x0000_s1262" style="position:absolute;left:2637;top:2003;width:187;height:14" filled="f" strokecolor="lime" strokeweight=".1009mm"/>
            <v:shape id="_x0000_s1261" style="position:absolute;left:3076;top:2016;width:187;height:2" coordorigin="3076,2016" coordsize="187,0" path="m3076,2016r187,l3076,2016e" filled="f" strokecolor="lime" strokeweight=".1009mm">
              <v:path arrowok="t"/>
            </v:shape>
            <v:rect id="_x0000_s1260" style="position:absolute;left:3514;top:2013;width:187;height:3" filled="f" strokecolor="lime" strokeweight=".1009mm"/>
            <v:shape id="_x0000_s1259" style="position:absolute;left:3943;top:443;width:668;height:1311" coordorigin="3944,444" coordsize="668,1311" o:spt="100" adj="0,,0" path="m3944,1754r10,m4131,1754r75,m3944,1492r10,m4131,1492r75,m3944,1230r10,m4131,1230r480,m3944,968r10,m4131,968r480,m3944,706r10,m4131,706r480,m3944,444r10,m4131,444r480,e" filled="f" strokeweight="0">
              <v:stroke joinstyle="round"/>
              <v:formulas/>
              <v:path arrowok="t" o:connecttype="segments"/>
            </v:shape>
            <v:rect id="_x0000_s1258" style="position:absolute;left:3953;top:443;width:177;height:1564" fillcolor="lime" stroked="f"/>
            <v:rect id="_x0000_s1257" style="position:absolute;left:3953;top:443;width:187;height:1573" filled="f" strokecolor="lime" strokeweight=".1009mm"/>
            <v:shape id="_x0000_s1256" style="position:absolute;left:4392;top:2016;width:187;height:2" coordorigin="4392,2016" coordsize="187,0" path="m4392,2016r187,l4392,2016e" filled="f" strokecolor="lime" strokeweight=".1009mm">
              <v:path arrowok="t"/>
            </v:shape>
            <v:shape id="_x0000_s1255" style="position:absolute;left:1541;top:1230;width:2226;height:525" coordorigin="1541,1230" coordsize="2226,525" o:spt="100" adj="0,,0" path="m1541,1754r471,m1541,1492r471,m2189,1492r1578,m1541,1230r2226,e" filled="f" strokeweight="0">
              <v:stroke joinstyle="round"/>
              <v:formulas/>
              <v:path arrowok="t" o:connecttype="segments"/>
            </v:shape>
            <v:rect id="_x0000_s1254" style="position:absolute;left:2012;top:1230;width:177;height:777" fillcolor="red" stroked="f"/>
            <v:rect id="_x0000_s1253" style="position:absolute;left:2012;top:1230;width:187;height:787" filled="f" strokecolor="red" strokeweight=".1009mm"/>
            <v:rect id="_x0000_s1252" style="position:absolute;left:2451;top:1885;width:177;height:122" fillcolor="red" stroked="f"/>
            <v:shape id="_x0000_s1251" style="position:absolute;left:2451;top:1885;width:1064;height:132" coordorigin="2451,1885" coordsize="1064,132" o:spt="100" adj="0,,0" path="m2451,2016r187,l2638,1885r-187,l2451,2016xm2890,2016r186,l3076,2011r-186,l2890,2016xm3328,2016r187,l3515,2014r-187,l3328,2016xe" filled="f" strokecolor="red" strokeweight=".1009mm">
              <v:stroke joinstyle="round"/>
              <v:formulas/>
              <v:path arrowok="t" o:connecttype="segments"/>
            </v:shape>
            <v:shape id="_x0000_s1250" style="position:absolute;left:1541;top:443;width:2226;height:525" coordorigin="1541,444" coordsize="2226,525" o:spt="100" adj="0,,0" path="m1541,968r2226,m1541,706r2226,m1541,444r2226,e" filled="f" strokeweight="0">
              <v:stroke joinstyle="round"/>
              <v:formulas/>
              <v:path arrowok="t" o:connecttype="segments"/>
            </v:shape>
            <v:rect id="_x0000_s1249" style="position:absolute;left:3766;top:443;width:177;height:1564" fillcolor="red" stroked="f"/>
            <v:rect id="_x0000_s1248" style="position:absolute;left:3767;top:443;width:187;height:1573" filled="f" strokecolor="red" strokeweight=".1009mm"/>
            <v:shape id="_x0000_s1247" style="position:absolute;left:4382;top:1492;width:229;height:263" coordorigin="4383,1492" coordsize="229,263" o:spt="100" adj="0,,0" path="m4383,1754r228,m4383,1492r228,e" filled="f" strokeweight="0">
              <v:stroke joinstyle="round"/>
              <v:formulas/>
              <v:path arrowok="t" o:connecttype="segments"/>
            </v:shape>
            <v:rect id="_x0000_s1246" style="position:absolute;left:4205;top:1230;width:177;height:777" fillcolor="red" stroked="f"/>
            <v:rect id="_x0000_s1245" style="position:absolute;left:4205;top:1230;width:187;height:787" filled="f" strokecolor="red" strokeweight=".1009mm"/>
            <v:line id="_x0000_s1244" style="position:absolute" from="1541,2016" to="4611,2016" strokeweight=".1009mm"/>
            <v:line id="_x0000_s1243" style="position:absolute" from="1541,182" to="4611,182" strokeweight="0"/>
            <v:line id="_x0000_s1242" style="position:absolute" from="4611,2016" to="4611,182" strokeweight=".1009mm"/>
            <v:line id="_x0000_s1241" style="position:absolute" from="4611,182" to="1541,182" strokeweight=".1009mm"/>
            <v:line id="_x0000_s1240" style="position:absolute" from="1541,182" to="1541,2016" strokeweight=".1009mm"/>
            <w10:wrap anchorx="page"/>
          </v:group>
        </w:pict>
      </w:r>
      <w:r>
        <w:rPr>
          <w:rFonts w:ascii="Arial MT"/>
          <w:w w:val="106"/>
          <w:sz w:val="11"/>
        </w:rPr>
        <w:t>7</w:t>
      </w:r>
    </w:p>
    <w:p w:rsidR="00CA658C" w:rsidRDefault="00CA658C">
      <w:pPr>
        <w:pStyle w:val="BodyText"/>
        <w:spacing w:before="9"/>
        <w:rPr>
          <w:rFonts w:ascii="Arial MT"/>
          <w:sz w:val="11"/>
        </w:rPr>
      </w:pPr>
    </w:p>
    <w:p w:rsidR="00CA658C" w:rsidRDefault="00DF0461">
      <w:pPr>
        <w:ind w:left="554"/>
        <w:rPr>
          <w:rFonts w:ascii="Arial MT"/>
          <w:sz w:val="11"/>
        </w:rPr>
      </w:pPr>
      <w:r>
        <w:rPr>
          <w:rFonts w:ascii="Arial MT"/>
          <w:w w:val="106"/>
          <w:sz w:val="11"/>
        </w:rPr>
        <w:t>6</w:t>
      </w:r>
    </w:p>
    <w:p w:rsidR="00CA658C" w:rsidRDefault="00CA658C">
      <w:pPr>
        <w:pStyle w:val="BodyText"/>
        <w:spacing w:before="9"/>
        <w:rPr>
          <w:rFonts w:ascii="Arial MT"/>
          <w:sz w:val="11"/>
        </w:rPr>
      </w:pPr>
    </w:p>
    <w:p w:rsidR="00CA658C" w:rsidRDefault="00DF0461">
      <w:pPr>
        <w:ind w:left="554"/>
        <w:rPr>
          <w:rFonts w:ascii="Arial MT"/>
          <w:sz w:val="11"/>
        </w:rPr>
      </w:pPr>
      <w:r>
        <w:pict>
          <v:shape id="_x0000_s1238" type="#_x0000_t202" style="position:absolute;left:0;text-align:left;margin-left:63.65pt;margin-top:9.1pt;width:9.55pt;height:41.2pt;z-index:-16857088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173" w:lineRule="exact"/>
                    <w:ind w:left="20"/>
                    <w:rPr>
                      <w:rFonts w:ascii="Calibri"/>
                      <w:b/>
                      <w:sz w:val="15"/>
                    </w:rPr>
                  </w:pPr>
                  <w:proofErr w:type="gramStart"/>
                  <w:r>
                    <w:rPr>
                      <w:rFonts w:ascii="Calibri"/>
                      <w:b/>
                      <w:w w:val="105"/>
                      <w:sz w:val="15"/>
                    </w:rPr>
                    <w:t>gm/product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 MT"/>
          <w:w w:val="106"/>
          <w:sz w:val="11"/>
        </w:rPr>
        <w:t>5</w:t>
      </w:r>
    </w:p>
    <w:p w:rsidR="00CA658C" w:rsidRDefault="00CA658C">
      <w:pPr>
        <w:pStyle w:val="BodyText"/>
        <w:spacing w:before="9"/>
        <w:rPr>
          <w:rFonts w:ascii="Arial MT"/>
          <w:sz w:val="11"/>
        </w:rPr>
      </w:pPr>
    </w:p>
    <w:p w:rsidR="00CA658C" w:rsidRDefault="00DF0461">
      <w:pPr>
        <w:ind w:left="554"/>
        <w:rPr>
          <w:rFonts w:ascii="Arial MT"/>
          <w:sz w:val="11"/>
        </w:rPr>
      </w:pPr>
      <w:r>
        <w:rPr>
          <w:rFonts w:ascii="Arial MT"/>
          <w:w w:val="106"/>
          <w:sz w:val="11"/>
        </w:rPr>
        <w:t>4</w:t>
      </w:r>
    </w:p>
    <w:p w:rsidR="00CA658C" w:rsidRDefault="00CA658C">
      <w:pPr>
        <w:pStyle w:val="BodyText"/>
        <w:spacing w:before="9"/>
        <w:rPr>
          <w:rFonts w:ascii="Arial MT"/>
          <w:sz w:val="11"/>
        </w:rPr>
      </w:pPr>
    </w:p>
    <w:p w:rsidR="00CA658C" w:rsidRDefault="00DF0461">
      <w:pPr>
        <w:ind w:left="554"/>
        <w:rPr>
          <w:rFonts w:ascii="Arial MT"/>
          <w:sz w:val="11"/>
        </w:rPr>
      </w:pPr>
      <w:r>
        <w:pict>
          <v:group id="_x0000_s1233" style="position:absolute;left:0;text-align:left;margin-left:235pt;margin-top:3.95pt;width:3.3pt;height:7.25pt;z-index:15745024;mso-position-horizontal-relative:page" coordorigin="4700,79" coordsize="66,145">
            <v:rect id="_x0000_s1237" style="position:absolute;left:4702;top:81;width:51;height:31" fillcolor="red" stroked="f"/>
            <v:rect id="_x0000_s1236" style="position:absolute;left:4702;top:82;width:60;height:40" filled="f" strokeweight=".1009mm"/>
            <v:rect id="_x0000_s1235" style="position:absolute;left:4702;top:181;width:51;height:30" fillcolor="lime" stroked="f"/>
            <v:rect id="_x0000_s1234" style="position:absolute;left:4702;top:181;width:60;height:40" filled="f" strokeweight=".1009mm"/>
            <w10:wrap anchorx="page"/>
          </v:group>
        </w:pict>
      </w:r>
      <w:r>
        <w:pict>
          <v:shape id="_x0000_s1232" type="#_x0000_t202" style="position:absolute;left:0;text-align:left;margin-left:234.15pt;margin-top:2.6pt;width:41.3pt;height:9.95pt;z-index:15747072;mso-position-horizontal-relative:page" filled="f" strokeweight=".1009mm">
            <v:textbox inset="0,0,0,0">
              <w:txbxContent>
                <w:p w:rsidR="00DF0461" w:rsidRDefault="00DF0461">
                  <w:pPr>
                    <w:spacing w:before="9" w:line="345" w:lineRule="auto"/>
                    <w:ind w:left="86" w:right="32" w:hanging="1"/>
                    <w:rPr>
                      <w:rFonts w:ascii="Arial"/>
                      <w:b/>
                      <w:sz w:val="6"/>
                    </w:rPr>
                  </w:pPr>
                  <w:proofErr w:type="spellStart"/>
                  <w:r>
                    <w:rPr>
                      <w:rFonts w:ascii="Arial"/>
                      <w:b/>
                      <w:w w:val="110"/>
                      <w:sz w:val="6"/>
                    </w:rPr>
                    <w:t>BeforeRoHS</w:t>
                  </w:r>
                  <w:proofErr w:type="spellEnd"/>
                  <w:r>
                    <w:rPr>
                      <w:rFonts w:ascii="Arial"/>
                      <w:b/>
                      <w:spacing w:val="1"/>
                      <w:w w:val="11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w w:val="110"/>
                      <w:sz w:val="6"/>
                    </w:rPr>
                    <w:t>AfterRoHS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 MT"/>
          <w:w w:val="106"/>
          <w:sz w:val="11"/>
        </w:rPr>
        <w:t>3</w:t>
      </w:r>
    </w:p>
    <w:p w:rsidR="00CA658C" w:rsidRDefault="00CA658C">
      <w:pPr>
        <w:pStyle w:val="BodyText"/>
        <w:spacing w:before="9"/>
        <w:rPr>
          <w:rFonts w:ascii="Arial MT"/>
          <w:sz w:val="11"/>
        </w:rPr>
      </w:pPr>
    </w:p>
    <w:p w:rsidR="00CA658C" w:rsidRDefault="00DF0461">
      <w:pPr>
        <w:ind w:left="554"/>
        <w:rPr>
          <w:rFonts w:ascii="Arial MT"/>
          <w:sz w:val="11"/>
        </w:rPr>
      </w:pPr>
      <w:r>
        <w:rPr>
          <w:rFonts w:ascii="Arial MT"/>
          <w:w w:val="106"/>
          <w:sz w:val="11"/>
        </w:rPr>
        <w:t>2</w:t>
      </w:r>
    </w:p>
    <w:p w:rsidR="00CA658C" w:rsidRDefault="00CA658C">
      <w:pPr>
        <w:pStyle w:val="BodyText"/>
        <w:spacing w:before="9"/>
        <w:rPr>
          <w:rFonts w:ascii="Arial MT"/>
          <w:sz w:val="11"/>
        </w:rPr>
      </w:pPr>
    </w:p>
    <w:p w:rsidR="00CA658C" w:rsidRDefault="00DF0461">
      <w:pPr>
        <w:ind w:left="554"/>
        <w:rPr>
          <w:rFonts w:ascii="Arial MT"/>
          <w:sz w:val="11"/>
        </w:rPr>
      </w:pPr>
      <w:r>
        <w:rPr>
          <w:rFonts w:ascii="Arial MT"/>
          <w:w w:val="106"/>
          <w:sz w:val="11"/>
        </w:rPr>
        <w:t>1</w:t>
      </w:r>
    </w:p>
    <w:p w:rsidR="00CA658C" w:rsidRDefault="00CA658C">
      <w:pPr>
        <w:pStyle w:val="BodyText"/>
        <w:spacing w:before="9"/>
        <w:rPr>
          <w:rFonts w:ascii="Arial MT"/>
          <w:sz w:val="11"/>
        </w:rPr>
      </w:pPr>
    </w:p>
    <w:p w:rsidR="00CA658C" w:rsidRDefault="00DF0461">
      <w:pPr>
        <w:spacing w:line="120" w:lineRule="exact"/>
        <w:ind w:left="554"/>
        <w:rPr>
          <w:rFonts w:ascii="Arial MT"/>
          <w:sz w:val="11"/>
        </w:rPr>
      </w:pPr>
      <w:r>
        <w:rPr>
          <w:rFonts w:ascii="Arial MT"/>
          <w:w w:val="106"/>
          <w:sz w:val="11"/>
        </w:rPr>
        <w:t>0</w:t>
      </w:r>
    </w:p>
    <w:p w:rsidR="00CA658C" w:rsidRDefault="00DF0461">
      <w:pPr>
        <w:tabs>
          <w:tab w:val="left" w:pos="460"/>
          <w:tab w:val="left" w:pos="863"/>
          <w:tab w:val="left" w:pos="1337"/>
          <w:tab w:val="left" w:pos="1642"/>
        </w:tabs>
        <w:spacing w:line="74" w:lineRule="exact"/>
        <w:ind w:left="24"/>
        <w:jc w:val="center"/>
        <w:rPr>
          <w:rFonts w:ascii="Arial MT"/>
          <w:sz w:val="7"/>
        </w:rPr>
      </w:pPr>
      <w:proofErr w:type="spellStart"/>
      <w:r>
        <w:rPr>
          <w:rFonts w:ascii="Arial MT"/>
          <w:w w:val="110"/>
          <w:sz w:val="7"/>
        </w:rPr>
        <w:t>Pb</w:t>
      </w:r>
      <w:proofErr w:type="spellEnd"/>
      <w:r>
        <w:rPr>
          <w:rFonts w:ascii="Arial MT"/>
          <w:w w:val="110"/>
          <w:sz w:val="7"/>
        </w:rPr>
        <w:tab/>
        <w:t>Cd</w:t>
      </w:r>
      <w:r>
        <w:rPr>
          <w:rFonts w:ascii="Arial MT"/>
          <w:w w:val="110"/>
          <w:sz w:val="7"/>
        </w:rPr>
        <w:tab/>
        <w:t>Cr+6</w:t>
      </w:r>
      <w:r>
        <w:rPr>
          <w:rFonts w:ascii="Arial MT"/>
          <w:w w:val="110"/>
          <w:sz w:val="7"/>
        </w:rPr>
        <w:tab/>
        <w:t>Hg</w:t>
      </w:r>
      <w:r>
        <w:rPr>
          <w:rFonts w:ascii="Arial MT"/>
          <w:w w:val="110"/>
          <w:sz w:val="7"/>
        </w:rPr>
        <w:tab/>
      </w:r>
      <w:proofErr w:type="spellStart"/>
      <w:r>
        <w:rPr>
          <w:rFonts w:ascii="Arial MT"/>
          <w:w w:val="110"/>
          <w:sz w:val="7"/>
        </w:rPr>
        <w:t>Deca</w:t>
      </w:r>
      <w:proofErr w:type="spellEnd"/>
      <w:r>
        <w:rPr>
          <w:rFonts w:ascii="Arial MT"/>
          <w:w w:val="110"/>
          <w:sz w:val="7"/>
        </w:rPr>
        <w:t xml:space="preserve">-BDA    </w:t>
      </w:r>
      <w:proofErr w:type="spellStart"/>
      <w:r>
        <w:rPr>
          <w:rFonts w:ascii="Arial MT"/>
          <w:w w:val="110"/>
          <w:sz w:val="7"/>
        </w:rPr>
        <w:t>Octa</w:t>
      </w:r>
      <w:proofErr w:type="spellEnd"/>
      <w:r>
        <w:rPr>
          <w:rFonts w:ascii="Arial MT"/>
          <w:w w:val="110"/>
          <w:sz w:val="7"/>
        </w:rPr>
        <w:t>-BDA</w:t>
      </w:r>
    </w:p>
    <w:p w:rsidR="00CA658C" w:rsidRDefault="00DF0461">
      <w:pPr>
        <w:spacing w:before="1"/>
        <w:ind w:left="938"/>
        <w:rPr>
          <w:rFonts w:ascii="Arial"/>
          <w:b/>
          <w:sz w:val="13"/>
        </w:rPr>
      </w:pPr>
      <w:r>
        <w:rPr>
          <w:rFonts w:ascii="Arial"/>
          <w:b/>
          <w:color w:val="3E3E3E"/>
          <w:sz w:val="13"/>
        </w:rPr>
        <w:t>Fig.2:</w:t>
      </w:r>
      <w:r>
        <w:rPr>
          <w:rFonts w:ascii="Arial"/>
          <w:b/>
          <w:color w:val="3E3E3E"/>
          <w:spacing w:val="7"/>
          <w:sz w:val="13"/>
        </w:rPr>
        <w:t xml:space="preserve"> </w:t>
      </w:r>
      <w:r>
        <w:rPr>
          <w:rFonts w:ascii="Arial"/>
          <w:b/>
          <w:color w:val="3E3E3E"/>
          <w:sz w:val="13"/>
        </w:rPr>
        <w:t>Mobile:</w:t>
      </w:r>
      <w:r>
        <w:rPr>
          <w:rFonts w:ascii="Arial"/>
          <w:b/>
          <w:color w:val="3E3E3E"/>
          <w:spacing w:val="8"/>
          <w:sz w:val="13"/>
        </w:rPr>
        <w:t xml:space="preserve"> </w:t>
      </w:r>
      <w:r>
        <w:rPr>
          <w:rFonts w:ascii="Arial"/>
          <w:b/>
          <w:color w:val="3E3E3E"/>
          <w:sz w:val="13"/>
        </w:rPr>
        <w:t>Impact</w:t>
      </w:r>
      <w:r>
        <w:rPr>
          <w:rFonts w:ascii="Arial"/>
          <w:b/>
          <w:color w:val="3E3E3E"/>
          <w:spacing w:val="7"/>
          <w:sz w:val="13"/>
        </w:rPr>
        <w:t xml:space="preserve"> </w:t>
      </w:r>
      <w:r>
        <w:rPr>
          <w:rFonts w:ascii="Arial"/>
          <w:b/>
          <w:color w:val="3E3E3E"/>
          <w:sz w:val="13"/>
        </w:rPr>
        <w:t>of</w:t>
      </w:r>
      <w:r>
        <w:rPr>
          <w:rFonts w:ascii="Arial"/>
          <w:b/>
          <w:color w:val="3E3E3E"/>
          <w:spacing w:val="8"/>
          <w:sz w:val="13"/>
        </w:rPr>
        <w:t xml:space="preserve"> </w:t>
      </w:r>
      <w:r>
        <w:rPr>
          <w:rFonts w:ascii="Arial"/>
          <w:b/>
          <w:color w:val="3E3E3E"/>
          <w:sz w:val="13"/>
        </w:rPr>
        <w:t>RoHS</w:t>
      </w:r>
      <w:r>
        <w:rPr>
          <w:rFonts w:ascii="Arial"/>
          <w:b/>
          <w:color w:val="3E3E3E"/>
          <w:spacing w:val="15"/>
          <w:sz w:val="13"/>
        </w:rPr>
        <w:t xml:space="preserve"> </w:t>
      </w:r>
      <w:r>
        <w:rPr>
          <w:rFonts w:ascii="Arial"/>
          <w:b/>
          <w:color w:val="3E3E3E"/>
          <w:sz w:val="13"/>
        </w:rPr>
        <w:t>Directives</w:t>
      </w:r>
      <w:r>
        <w:rPr>
          <w:rFonts w:ascii="Arial"/>
          <w:b/>
          <w:color w:val="3E3E3E"/>
          <w:spacing w:val="-5"/>
          <w:sz w:val="13"/>
        </w:rPr>
        <w:t xml:space="preserve"> </w:t>
      </w:r>
      <w:r>
        <w:rPr>
          <w:rFonts w:ascii="Arial"/>
          <w:b/>
          <w:color w:val="3E3E3E"/>
          <w:sz w:val="13"/>
        </w:rPr>
        <w:t>in</w:t>
      </w:r>
      <w:r>
        <w:rPr>
          <w:rFonts w:ascii="Arial"/>
          <w:b/>
          <w:color w:val="3E3E3E"/>
          <w:spacing w:val="11"/>
          <w:sz w:val="13"/>
        </w:rPr>
        <w:t xml:space="preserve"> </w:t>
      </w:r>
      <w:r>
        <w:rPr>
          <w:rFonts w:ascii="Arial"/>
          <w:b/>
          <w:color w:val="3E3E3E"/>
          <w:sz w:val="13"/>
        </w:rPr>
        <w:t>EU</w:t>
      </w:r>
    </w:p>
    <w:p w:rsidR="00CA658C" w:rsidRDefault="00CA658C">
      <w:pPr>
        <w:pStyle w:val="BodyText"/>
        <w:spacing w:before="10"/>
        <w:rPr>
          <w:rFonts w:ascii="Arial"/>
          <w:b/>
          <w:sz w:val="14"/>
        </w:rPr>
      </w:pPr>
    </w:p>
    <w:p w:rsidR="00CA658C" w:rsidRDefault="00DF0461">
      <w:pPr>
        <w:spacing w:line="125" w:lineRule="exact"/>
        <w:ind w:left="432"/>
        <w:rPr>
          <w:rFonts w:ascii="Arial MT"/>
          <w:sz w:val="13"/>
        </w:rPr>
      </w:pPr>
      <w:r>
        <w:rPr>
          <w:rFonts w:ascii="Arial MT"/>
          <w:sz w:val="13"/>
        </w:rPr>
        <w:t>Thousands</w:t>
      </w:r>
    </w:p>
    <w:p w:rsidR="00CA658C" w:rsidRDefault="00DF0461">
      <w:pPr>
        <w:spacing w:line="125" w:lineRule="exact"/>
        <w:ind w:left="284"/>
        <w:rPr>
          <w:rFonts w:ascii="Arial MT"/>
          <w:sz w:val="13"/>
        </w:rPr>
      </w:pPr>
      <w:r>
        <w:pict>
          <v:group id="_x0000_s1207" style="position:absolute;left:0;text-align:left;margin-left:64.15pt;margin-top:2.35pt;width:171.35pt;height:96.95pt;z-index:15745536;mso-position-horizontal-relative:page" coordorigin="1283,47" coordsize="3427,1939">
            <v:line id="_x0000_s1231" style="position:absolute" from="1286,1982" to="4707,1982" strokeweight="0"/>
            <v:rect id="_x0000_s1230" style="position:absolute;left:2019;top:1801;width:197;height:170" fillcolor="lime" stroked="f"/>
            <v:shape id="_x0000_s1229" style="position:absolute;left:2019;top:1801;width:697;height:181" coordorigin="2019,1801" coordsize="697,181" o:spt="100" adj="0,,0" path="m2019,1982r208,l2227,1801r-208,l2019,1982xm2508,1982r207,l2715,1978r-207,l2508,1982xe" filled="f" strokecolor="lime" strokeweight=".1118mm">
              <v:stroke joinstyle="round"/>
              <v:formulas/>
              <v:path arrowok="t" o:connecttype="segments"/>
            </v:shape>
            <v:shape id="_x0000_s1228" style="position:absolute;left:2996;top:1981;width:208;height:2" coordorigin="2996,1982" coordsize="208,0" path="m2996,1982r208,l2996,1982e" filled="f" strokecolor="lime" strokeweight=".1118mm">
              <v:path arrowok="t"/>
            </v:shape>
            <v:shape id="_x0000_s1227" style="position:absolute;left:3484;top:1981;width:208;height:2" coordorigin="3485,1982" coordsize="208,0" path="m3485,1982r208,l3485,1982e" filled="f" strokecolor="lime" strokeweight=".1118mm">
              <v:path arrowok="t"/>
            </v:shape>
            <v:shape id="_x0000_s1226" style="position:absolute;left:3963;top:1659;width:744;height:2" coordorigin="3963,1660" coordsize="744,0" o:spt="100" adj="0,,0" path="m3963,1660r11,m4170,1660r537,e" filled="f" strokeweight="0">
              <v:stroke joinstyle="round"/>
              <v:formulas/>
              <v:path arrowok="t" o:connecttype="segments"/>
            </v:shape>
            <v:rect id="_x0000_s1225" style="position:absolute;left:3973;top:1467;width:197;height:504" fillcolor="lime" stroked="f"/>
            <v:rect id="_x0000_s1224" style="position:absolute;left:3973;top:1467;width:208;height:515" filled="f" strokecolor="lime" strokeweight=".1118mm"/>
            <v:shape id="_x0000_s1223" style="position:absolute;left:4462;top:1981;width:208;height:2" coordorigin="4462,1982" coordsize="208,0" path="m4462,1982r208,l4462,1982e" filled="f" strokecolor="lime" strokeweight=".1118mm">
              <v:path arrowok="t"/>
            </v:shape>
            <v:shape id="_x0000_s1222" style="position:absolute;left:1286;top:372;width:3421;height:1288" coordorigin="1286,372" coordsize="3421,1288" o:spt="100" adj="0,,0" path="m1286,1660r525,m2008,1660r1758,m1286,1338r525,m2008,1338r2699,m1286,1016r525,m2008,1016r2699,m1286,694r525,m2008,694r2699,m1286,372r525,m2008,372r2699,e" filled="f" strokeweight="0">
              <v:stroke joinstyle="round"/>
              <v:formulas/>
              <v:path arrowok="t" o:connecttype="segments"/>
            </v:shape>
            <v:rect id="_x0000_s1221" style="position:absolute;left:1811;top:132;width:198;height:1839" fillcolor="red" stroked="f"/>
            <v:rect id="_x0000_s1220" style="position:absolute;left:1811;top:132;width:208;height:1850" filled="f" strokecolor="red" strokeweight=".1118mm"/>
            <v:rect id="_x0000_s1219" style="position:absolute;left:2300;top:1941;width:197;height:30" fillcolor="red" stroked="f"/>
            <v:shape id="_x0000_s1218" style="position:absolute;left:2300;top:1941;width:697;height:41" coordorigin="2300,1942" coordsize="697,41" o:spt="100" adj="0,,0" path="m2300,1982r208,l2508,1942r-208,l2300,1982xm2789,1982r207,l2996,1980r-207,l2789,1982xe" filled="f" strokecolor="red" strokeweight=".1118mm">
              <v:stroke joinstyle="round"/>
              <v:formulas/>
              <v:path arrowok="t" o:connecttype="segments"/>
            </v:shape>
            <v:shape id="_x0000_s1217" style="position:absolute;left:3277;top:1981;width:208;height:2" coordorigin="3277,1982" coordsize="208,0" path="m3277,1982r208,l3277,1982e" filled="f" strokecolor="red" strokeweight=".1118mm">
              <v:path arrowok="t"/>
            </v:shape>
            <v:rect id="_x0000_s1216" style="position:absolute;left:3765;top:1467;width:198;height:504" fillcolor="red" stroked="f"/>
            <v:rect id="_x0000_s1215" style="position:absolute;left:3766;top:1467;width:208;height:515" filled="f" strokecolor="red" strokeweight=".1118mm"/>
            <v:rect id="_x0000_s1214" style="position:absolute;left:4254;top:1691;width:197;height:280" fillcolor="red" stroked="f"/>
            <v:rect id="_x0000_s1213" style="position:absolute;left:4254;top:1690;width:208;height:292" filled="f" strokecolor="red" strokeweight=".1118mm"/>
            <v:line id="_x0000_s1212" style="position:absolute" from="1286,1982" to="4707,1982" strokeweight=".1118mm"/>
            <v:line id="_x0000_s1211" style="position:absolute" from="1286,50" to="4707,50" strokeweight="0"/>
            <v:line id="_x0000_s1210" style="position:absolute" from="4707,1982" to="4707,50" strokeweight=".1118mm"/>
            <v:line id="_x0000_s1209" style="position:absolute" from="4707,50" to="1286,50" strokeweight=".1118mm"/>
            <v:line id="_x0000_s1208" style="position:absolute" from="1286,50" to="1286,1982" strokeweight=".1118mm"/>
            <w10:wrap anchorx="page"/>
          </v:group>
        </w:pict>
      </w:r>
      <w:r>
        <w:rPr>
          <w:rFonts w:ascii="Arial MT"/>
          <w:w w:val="99"/>
          <w:sz w:val="13"/>
        </w:rPr>
        <w:t>6</w:t>
      </w:r>
    </w:p>
    <w:p w:rsidR="00CA658C" w:rsidRDefault="00CA658C">
      <w:pPr>
        <w:pStyle w:val="BodyText"/>
        <w:rPr>
          <w:rFonts w:ascii="Arial MT"/>
          <w:sz w:val="15"/>
        </w:rPr>
      </w:pPr>
    </w:p>
    <w:p w:rsidR="00CA658C" w:rsidRDefault="00DF0461">
      <w:pPr>
        <w:ind w:left="284"/>
        <w:rPr>
          <w:rFonts w:ascii="Arial MT"/>
          <w:sz w:val="13"/>
        </w:rPr>
      </w:pPr>
      <w:r>
        <w:rPr>
          <w:rFonts w:ascii="Arial MT"/>
          <w:w w:val="99"/>
          <w:sz w:val="13"/>
        </w:rPr>
        <w:t>5</w:t>
      </w:r>
    </w:p>
    <w:p w:rsidR="00CA658C" w:rsidRDefault="00CA658C">
      <w:pPr>
        <w:pStyle w:val="BodyText"/>
        <w:rPr>
          <w:rFonts w:ascii="Arial MT"/>
          <w:sz w:val="15"/>
        </w:rPr>
      </w:pPr>
    </w:p>
    <w:p w:rsidR="00CA658C" w:rsidRDefault="00DF0461">
      <w:pPr>
        <w:ind w:left="284"/>
        <w:rPr>
          <w:rFonts w:ascii="Arial MT"/>
          <w:sz w:val="13"/>
        </w:rPr>
      </w:pPr>
      <w:r>
        <w:pict>
          <v:shape id="_x0000_s1206" type="#_x0000_t202" style="position:absolute;left:0;text-align:left;margin-left:49.65pt;margin-top:2.4pt;width:10.35pt;height:45.4pt;z-index:-1685811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188" w:lineRule="exact"/>
                    <w:ind w:left="20"/>
                    <w:rPr>
                      <w:rFonts w:ascii="Calibri"/>
                      <w:b/>
                      <w:sz w:val="16"/>
                    </w:rPr>
                  </w:pPr>
                  <w:proofErr w:type="gramStart"/>
                  <w:r>
                    <w:rPr>
                      <w:rFonts w:ascii="Calibri"/>
                      <w:b/>
                      <w:w w:val="110"/>
                      <w:sz w:val="16"/>
                    </w:rPr>
                    <w:t>gm/product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 MT"/>
          <w:w w:val="99"/>
          <w:sz w:val="13"/>
        </w:rPr>
        <w:t>4</w:t>
      </w:r>
    </w:p>
    <w:p w:rsidR="00CA658C" w:rsidRDefault="00CA658C">
      <w:pPr>
        <w:pStyle w:val="BodyText"/>
        <w:spacing w:before="11"/>
        <w:rPr>
          <w:rFonts w:ascii="Arial MT"/>
          <w:sz w:val="14"/>
        </w:rPr>
      </w:pPr>
    </w:p>
    <w:p w:rsidR="00CA658C" w:rsidRDefault="00DF0461">
      <w:pPr>
        <w:ind w:left="284"/>
        <w:rPr>
          <w:rFonts w:ascii="Arial MT"/>
          <w:sz w:val="13"/>
        </w:rPr>
      </w:pPr>
      <w:r>
        <w:pict>
          <v:group id="_x0000_s1202" style="position:absolute;left:0;text-align:left;margin-left:240.25pt;margin-top:11.7pt;width:3.65pt;height:8.05pt;z-index:15746048;mso-position-horizontal-relative:page" coordorigin="4805,234" coordsize="73,161">
            <v:rect id="_x0000_s1205" style="position:absolute;left:4808;top:236;width:66;height:45" filled="f" strokeweight=".1118mm"/>
            <v:rect id="_x0000_s1204" style="position:absolute;left:4808;top:346;width:55;height:34" fillcolor="lime" stroked="f"/>
            <v:rect id="_x0000_s1203" style="position:absolute;left:4808;top:346;width:66;height:45" filled="f" strokeweight=".1118mm"/>
            <w10:wrap anchorx="page"/>
          </v:group>
        </w:pict>
      </w:r>
      <w:r>
        <w:pict>
          <v:shape id="_x0000_s1201" type="#_x0000_t202" style="position:absolute;left:0;text-align:left;margin-left:239.3pt;margin-top:10.2pt;width:46pt;height:11pt;z-index:15746560;mso-position-horizontal-relative:page" filled="f" strokeweight=".1118mm">
            <v:textbox inset="0,0,0,0">
              <w:txbxContent>
                <w:p w:rsidR="00DF0461" w:rsidRDefault="00DF0461">
                  <w:pPr>
                    <w:spacing w:before="7" w:line="326" w:lineRule="auto"/>
                    <w:ind w:left="95" w:right="35" w:hanging="1"/>
                    <w:rPr>
                      <w:rFonts w:ascii="Arial"/>
                      <w:b/>
                      <w:sz w:val="7"/>
                    </w:rPr>
                  </w:pPr>
                  <w:proofErr w:type="spellStart"/>
                  <w:r>
                    <w:rPr>
                      <w:rFonts w:ascii="Arial"/>
                      <w:b/>
                      <w:w w:val="105"/>
                      <w:sz w:val="7"/>
                    </w:rPr>
                    <w:t>BeforeRoHS</w:t>
                  </w:r>
                  <w:proofErr w:type="spellEnd"/>
                  <w:r>
                    <w:rPr>
                      <w:rFonts w:ascii="Arial"/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w w:val="105"/>
                      <w:sz w:val="7"/>
                    </w:rPr>
                    <w:t>AfterRoHS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 MT"/>
          <w:w w:val="99"/>
          <w:sz w:val="13"/>
        </w:rPr>
        <w:t>3</w:t>
      </w:r>
    </w:p>
    <w:p w:rsidR="00CA658C" w:rsidRDefault="00CA658C">
      <w:pPr>
        <w:pStyle w:val="BodyText"/>
        <w:rPr>
          <w:rFonts w:ascii="Arial MT"/>
          <w:sz w:val="15"/>
        </w:rPr>
      </w:pPr>
    </w:p>
    <w:p w:rsidR="00CA658C" w:rsidRDefault="00DF0461">
      <w:pPr>
        <w:ind w:left="284"/>
        <w:rPr>
          <w:rFonts w:ascii="Arial MT"/>
          <w:sz w:val="13"/>
        </w:rPr>
      </w:pPr>
      <w:r>
        <w:rPr>
          <w:rFonts w:ascii="Arial MT"/>
          <w:w w:val="99"/>
          <w:sz w:val="13"/>
        </w:rPr>
        <w:t>2</w:t>
      </w:r>
    </w:p>
    <w:p w:rsidR="00CA658C" w:rsidRDefault="00CA658C">
      <w:pPr>
        <w:pStyle w:val="BodyText"/>
        <w:rPr>
          <w:rFonts w:ascii="Arial MT"/>
          <w:sz w:val="15"/>
        </w:rPr>
      </w:pPr>
    </w:p>
    <w:p w:rsidR="00CA658C" w:rsidRDefault="00DF0461">
      <w:pPr>
        <w:ind w:left="284"/>
        <w:rPr>
          <w:rFonts w:ascii="Arial MT"/>
          <w:sz w:val="13"/>
        </w:rPr>
      </w:pPr>
      <w:r>
        <w:rPr>
          <w:rFonts w:ascii="Arial MT"/>
          <w:w w:val="99"/>
          <w:sz w:val="13"/>
        </w:rPr>
        <w:t>1</w:t>
      </w:r>
    </w:p>
    <w:p w:rsidR="00CA658C" w:rsidRDefault="00CA658C">
      <w:pPr>
        <w:pStyle w:val="BodyText"/>
        <w:rPr>
          <w:rFonts w:ascii="Arial MT"/>
          <w:sz w:val="15"/>
        </w:rPr>
      </w:pPr>
    </w:p>
    <w:p w:rsidR="00CA658C" w:rsidRDefault="00DF0461">
      <w:pPr>
        <w:spacing w:line="141" w:lineRule="exact"/>
        <w:ind w:left="284"/>
        <w:rPr>
          <w:rFonts w:ascii="Arial MT"/>
          <w:sz w:val="13"/>
        </w:rPr>
      </w:pPr>
      <w:r>
        <w:rPr>
          <w:rFonts w:ascii="Arial MT"/>
          <w:w w:val="99"/>
          <w:sz w:val="13"/>
        </w:rPr>
        <w:t>0</w:t>
      </w:r>
    </w:p>
    <w:p w:rsidR="00CA658C" w:rsidRDefault="00DF0461">
      <w:pPr>
        <w:tabs>
          <w:tab w:val="left" w:pos="486"/>
          <w:tab w:val="left" w:pos="935"/>
          <w:tab w:val="left" w:pos="1463"/>
          <w:tab w:val="left" w:pos="1803"/>
        </w:tabs>
        <w:spacing w:line="83" w:lineRule="exact"/>
        <w:ind w:right="68"/>
        <w:jc w:val="center"/>
        <w:rPr>
          <w:rFonts w:ascii="Arial MT"/>
          <w:sz w:val="8"/>
        </w:rPr>
      </w:pPr>
      <w:proofErr w:type="spellStart"/>
      <w:r>
        <w:rPr>
          <w:rFonts w:ascii="Arial MT"/>
          <w:w w:val="110"/>
          <w:sz w:val="8"/>
        </w:rPr>
        <w:t>Pb</w:t>
      </w:r>
      <w:proofErr w:type="spellEnd"/>
      <w:r>
        <w:rPr>
          <w:rFonts w:ascii="Arial MT"/>
          <w:w w:val="110"/>
          <w:sz w:val="8"/>
        </w:rPr>
        <w:tab/>
        <w:t>Cd</w:t>
      </w:r>
      <w:r>
        <w:rPr>
          <w:rFonts w:ascii="Arial MT"/>
          <w:w w:val="110"/>
          <w:sz w:val="8"/>
        </w:rPr>
        <w:tab/>
        <w:t>Cr+6</w:t>
      </w:r>
      <w:r>
        <w:rPr>
          <w:rFonts w:ascii="Arial MT"/>
          <w:w w:val="110"/>
          <w:sz w:val="8"/>
        </w:rPr>
        <w:tab/>
        <w:t>Hg</w:t>
      </w:r>
      <w:r>
        <w:rPr>
          <w:rFonts w:ascii="Arial MT"/>
          <w:w w:val="110"/>
          <w:sz w:val="8"/>
        </w:rPr>
        <w:tab/>
      </w:r>
      <w:proofErr w:type="spellStart"/>
      <w:r>
        <w:rPr>
          <w:rFonts w:ascii="Arial MT"/>
          <w:w w:val="110"/>
          <w:sz w:val="8"/>
        </w:rPr>
        <w:t>Deca</w:t>
      </w:r>
      <w:proofErr w:type="spellEnd"/>
      <w:r>
        <w:rPr>
          <w:rFonts w:ascii="Arial MT"/>
          <w:w w:val="110"/>
          <w:sz w:val="8"/>
        </w:rPr>
        <w:t xml:space="preserve">-BDA   </w:t>
      </w:r>
      <w:proofErr w:type="spellStart"/>
      <w:r>
        <w:rPr>
          <w:rFonts w:ascii="Arial MT"/>
          <w:w w:val="110"/>
          <w:sz w:val="8"/>
        </w:rPr>
        <w:t>Octa</w:t>
      </w:r>
      <w:proofErr w:type="spellEnd"/>
      <w:r>
        <w:rPr>
          <w:rFonts w:ascii="Arial MT"/>
          <w:w w:val="110"/>
          <w:sz w:val="8"/>
        </w:rPr>
        <w:t>-BDA</w:t>
      </w:r>
    </w:p>
    <w:p w:rsidR="00CA658C" w:rsidRDefault="00DF0461">
      <w:pPr>
        <w:spacing w:before="3"/>
        <w:ind w:left="852"/>
        <w:rPr>
          <w:rFonts w:ascii="Arial"/>
          <w:b/>
          <w:sz w:val="14"/>
        </w:rPr>
      </w:pPr>
      <w:r>
        <w:rPr>
          <w:rFonts w:ascii="Arial"/>
          <w:b/>
          <w:spacing w:val="-1"/>
          <w:w w:val="105"/>
          <w:sz w:val="14"/>
        </w:rPr>
        <w:t xml:space="preserve">Fig.3: </w:t>
      </w:r>
      <w:r>
        <w:rPr>
          <w:rFonts w:ascii="Arial"/>
          <w:b/>
          <w:w w:val="105"/>
          <w:sz w:val="14"/>
        </w:rPr>
        <w:t>TV: Impact of RoHS</w:t>
      </w:r>
      <w:r>
        <w:rPr>
          <w:rFonts w:ascii="Arial"/>
          <w:b/>
          <w:spacing w:val="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Directives</w:t>
      </w:r>
      <w:r>
        <w:rPr>
          <w:rFonts w:ascii="Arial"/>
          <w:b/>
          <w:spacing w:val="-11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in</w:t>
      </w:r>
      <w:r>
        <w:rPr>
          <w:rFonts w:ascii="Arial"/>
          <w:b/>
          <w:spacing w:val="4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EU</w:t>
      </w:r>
    </w:p>
    <w:p w:rsidR="00CA658C" w:rsidRDefault="00DF0461">
      <w:pPr>
        <w:pStyle w:val="ListParagraph"/>
        <w:numPr>
          <w:ilvl w:val="0"/>
          <w:numId w:val="30"/>
        </w:numPr>
        <w:tabs>
          <w:tab w:val="left" w:pos="1362"/>
          <w:tab w:val="left" w:pos="1363"/>
        </w:tabs>
        <w:spacing w:before="125"/>
        <w:ind w:left="1362" w:hanging="559"/>
        <w:jc w:val="left"/>
        <w:rPr>
          <w:rFonts w:ascii="Cambria"/>
          <w:sz w:val="20"/>
        </w:rPr>
      </w:pPr>
      <w:r>
        <w:rPr>
          <w:rFonts w:ascii="Cambria"/>
          <w:color w:val="4F81BD"/>
          <w:w w:val="121"/>
          <w:sz w:val="24"/>
        </w:rPr>
        <w:br w:type="column"/>
      </w:r>
      <w:r>
        <w:rPr>
          <w:rFonts w:ascii="Cambria"/>
          <w:color w:val="4F81BD"/>
          <w:w w:val="140"/>
          <w:sz w:val="24"/>
        </w:rPr>
        <w:t>R</w:t>
      </w:r>
      <w:r>
        <w:rPr>
          <w:rFonts w:ascii="Cambria"/>
          <w:color w:val="4F81BD"/>
          <w:w w:val="140"/>
          <w:sz w:val="20"/>
        </w:rPr>
        <w:t>OHS</w:t>
      </w:r>
      <w:r>
        <w:rPr>
          <w:rFonts w:ascii="Cambria"/>
          <w:color w:val="4F81BD"/>
          <w:spacing w:val="-11"/>
          <w:w w:val="140"/>
          <w:sz w:val="20"/>
        </w:rPr>
        <w:t xml:space="preserve"> </w:t>
      </w:r>
      <w:r>
        <w:rPr>
          <w:rFonts w:ascii="Cambria"/>
          <w:color w:val="4F81BD"/>
          <w:w w:val="140"/>
          <w:sz w:val="24"/>
        </w:rPr>
        <w:t>R</w:t>
      </w:r>
      <w:r>
        <w:rPr>
          <w:rFonts w:ascii="Cambria"/>
          <w:smallCaps/>
          <w:color w:val="4F81BD"/>
          <w:w w:val="140"/>
          <w:sz w:val="20"/>
        </w:rPr>
        <w:t>egulation</w:t>
      </w:r>
      <w:r>
        <w:rPr>
          <w:rFonts w:ascii="Cambria"/>
          <w:color w:val="4F81BD"/>
          <w:spacing w:val="-11"/>
          <w:w w:val="140"/>
          <w:sz w:val="20"/>
        </w:rPr>
        <w:t xml:space="preserve"> </w:t>
      </w:r>
      <w:r>
        <w:rPr>
          <w:rFonts w:ascii="Cambria"/>
          <w:smallCaps/>
          <w:color w:val="4F81BD"/>
          <w:w w:val="140"/>
          <w:sz w:val="20"/>
        </w:rPr>
        <w:t>in</w:t>
      </w:r>
      <w:r>
        <w:rPr>
          <w:rFonts w:ascii="Cambria"/>
          <w:color w:val="4F81BD"/>
          <w:spacing w:val="-11"/>
          <w:w w:val="140"/>
          <w:sz w:val="20"/>
        </w:rPr>
        <w:t xml:space="preserve"> </w:t>
      </w:r>
      <w:r>
        <w:rPr>
          <w:rFonts w:ascii="Cambria"/>
          <w:color w:val="4F81BD"/>
          <w:w w:val="140"/>
          <w:sz w:val="24"/>
        </w:rPr>
        <w:t>I</w:t>
      </w:r>
      <w:r>
        <w:rPr>
          <w:rFonts w:ascii="Cambria"/>
          <w:smallCaps/>
          <w:color w:val="4F81BD"/>
          <w:w w:val="140"/>
          <w:sz w:val="20"/>
        </w:rPr>
        <w:t>ndia</w:t>
      </w:r>
    </w:p>
    <w:p w:rsidR="00CA658C" w:rsidRDefault="00DF0461">
      <w:pPr>
        <w:pStyle w:val="BodyText"/>
        <w:tabs>
          <w:tab w:val="left" w:pos="618"/>
          <w:tab w:val="left" w:pos="1220"/>
          <w:tab w:val="left" w:pos="1789"/>
          <w:tab w:val="left" w:pos="3372"/>
          <w:tab w:val="left" w:pos="4230"/>
        </w:tabs>
        <w:spacing w:before="120"/>
        <w:ind w:left="113" w:right="692" w:firstLine="720"/>
      </w:pPr>
      <w:r>
        <w:t>Ministry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Environment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Forest</w:t>
      </w:r>
      <w:r>
        <w:rPr>
          <w:spacing w:val="57"/>
        </w:rPr>
        <w:t xml:space="preserve"> </w:t>
      </w:r>
      <w:r>
        <w:t>(</w:t>
      </w:r>
      <w:proofErr w:type="spellStart"/>
      <w:r>
        <w:t>MoEF</w:t>
      </w:r>
      <w:proofErr w:type="spellEnd"/>
      <w:r>
        <w:t>),</w:t>
      </w:r>
      <w:r>
        <w:rPr>
          <w:spacing w:val="-59"/>
        </w:rPr>
        <w:t xml:space="preserve"> </w:t>
      </w:r>
      <w:r>
        <w:t>Government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nodal</w:t>
      </w:r>
      <w:r>
        <w:rPr>
          <w:spacing w:val="-9"/>
        </w:rPr>
        <w:t xml:space="preserve"> </w:t>
      </w:r>
      <w:r>
        <w:t>agency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RoHS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Electronic</w:t>
      </w:r>
      <w:r>
        <w:rPr>
          <w:spacing w:val="4"/>
        </w:rPr>
        <w:t xml:space="preserve"> </w:t>
      </w:r>
      <w:r>
        <w:t>waste.</w:t>
      </w:r>
      <w:r>
        <w:rPr>
          <w:spacing w:val="10"/>
        </w:rPr>
        <w:t xml:space="preserve"> </w:t>
      </w:r>
      <w:proofErr w:type="spellStart"/>
      <w:r>
        <w:t>MoEF</w:t>
      </w:r>
      <w:proofErr w:type="spellEnd"/>
      <w:r>
        <w:rPr>
          <w:spacing w:val="5"/>
        </w:rPr>
        <w:t xml:space="preserve"> </w:t>
      </w:r>
      <w:r>
        <w:t>has</w:t>
      </w:r>
      <w:r>
        <w:rPr>
          <w:spacing w:val="-60"/>
        </w:rPr>
        <w:t xml:space="preserve"> </w:t>
      </w:r>
      <w:r>
        <w:t>notified</w:t>
      </w:r>
      <w:r>
        <w:rPr>
          <w:spacing w:val="-16"/>
        </w:rPr>
        <w:t xml:space="preserve"> </w:t>
      </w:r>
      <w:r>
        <w:t>(S.O.</w:t>
      </w:r>
      <w:r>
        <w:rPr>
          <w:spacing w:val="-15"/>
        </w:rPr>
        <w:t xml:space="preserve"> </w:t>
      </w:r>
      <w:r>
        <w:t>1035)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electronic</w:t>
      </w:r>
      <w:r>
        <w:rPr>
          <w:spacing w:val="-15"/>
        </w:rPr>
        <w:t xml:space="preserve"> </w:t>
      </w:r>
      <w:r>
        <w:t>wastes</w:t>
      </w:r>
      <w:r>
        <w:rPr>
          <w:spacing w:val="-16"/>
        </w:rPr>
        <w:t xml:space="preserve"> </w:t>
      </w:r>
      <w:r>
        <w:t>(Management</w:t>
      </w:r>
      <w:r>
        <w:rPr>
          <w:spacing w:val="-5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Handling)</w:t>
      </w:r>
      <w:r>
        <w:rPr>
          <w:spacing w:val="-7"/>
        </w:rPr>
        <w:t xml:space="preserve"> </w:t>
      </w:r>
      <w:r>
        <w:t>Rules,</w:t>
      </w:r>
      <w:r>
        <w:rPr>
          <w:spacing w:val="-8"/>
        </w:rPr>
        <w:t xml:space="preserve"> </w:t>
      </w:r>
      <w:r>
        <w:t>2010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12</w:t>
      </w:r>
      <w:r>
        <w:rPr>
          <w:vertAlign w:val="superscript"/>
        </w:rPr>
        <w:t>th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2011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60"/>
        </w:rPr>
        <w:t xml:space="preserve"> </w:t>
      </w:r>
      <w:r>
        <w:t>the</w:t>
      </w:r>
      <w:r>
        <w:tab/>
        <w:t>safe</w:t>
      </w:r>
      <w:r>
        <w:tab/>
        <w:t>and</w:t>
      </w:r>
      <w:r>
        <w:tab/>
        <w:t>environmentally</w:t>
      </w:r>
      <w:r>
        <w:tab/>
        <w:t>friendly</w:t>
      </w:r>
      <w:r>
        <w:tab/>
      </w:r>
      <w:r>
        <w:rPr>
          <w:spacing w:val="-2"/>
        </w:rPr>
        <w:t>handing,</w:t>
      </w:r>
      <w:r>
        <w:rPr>
          <w:spacing w:val="-60"/>
        </w:rPr>
        <w:t xml:space="preserve"> </w:t>
      </w:r>
      <w:r>
        <w:t>transporting,</w:t>
      </w:r>
      <w:r>
        <w:rPr>
          <w:spacing w:val="6"/>
        </w:rPr>
        <w:t xml:space="preserve"> </w:t>
      </w:r>
      <w:r>
        <w:t>storing,</w:t>
      </w:r>
      <w:r>
        <w:rPr>
          <w:spacing w:val="7"/>
        </w:rPr>
        <w:t xml:space="preserve"> </w:t>
      </w:r>
      <w:r>
        <w:t>recycling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electronic</w:t>
      </w:r>
      <w:r>
        <w:rPr>
          <w:spacing w:val="8"/>
        </w:rPr>
        <w:t xml:space="preserve"> </w:t>
      </w:r>
      <w:r>
        <w:t>waste</w:t>
      </w:r>
      <w:r>
        <w:rPr>
          <w:spacing w:val="7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reduce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hazardous</w:t>
      </w:r>
      <w:r>
        <w:rPr>
          <w:spacing w:val="4"/>
        </w:rPr>
        <w:t xml:space="preserve"> </w:t>
      </w:r>
      <w:r>
        <w:t>substances</w:t>
      </w:r>
      <w:r>
        <w:rPr>
          <w:spacing w:val="3"/>
        </w:rPr>
        <w:t xml:space="preserve"> </w:t>
      </w:r>
      <w:r>
        <w:t>during</w:t>
      </w:r>
      <w:r>
        <w:rPr>
          <w:spacing w:val="-59"/>
        </w:rPr>
        <w:t xml:space="preserve"> </w:t>
      </w:r>
      <w:r>
        <w:t>manufacturing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electrical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electronic</w:t>
      </w:r>
      <w:r>
        <w:rPr>
          <w:spacing w:val="24"/>
        </w:rPr>
        <w:t xml:space="preserve"> </w:t>
      </w:r>
      <w:proofErr w:type="spellStart"/>
      <w:r>
        <w:t>equipments</w:t>
      </w:r>
      <w:proofErr w:type="spellEnd"/>
      <w:r>
        <w:rPr>
          <w:spacing w:val="-59"/>
        </w:rPr>
        <w:t xml:space="preserve"> </w:t>
      </w:r>
      <w:r>
        <w:rPr>
          <w:w w:val="82"/>
        </w:rPr>
        <w:t>(</w:t>
      </w:r>
      <w:proofErr w:type="spellStart"/>
      <w:r>
        <w:rPr>
          <w:rFonts w:ascii="Trebuchet MS"/>
          <w:i/>
          <w:spacing w:val="-1"/>
          <w:w w:val="115"/>
          <w:sz w:val="21"/>
        </w:rPr>
        <w:t>s</w:t>
      </w:r>
      <w:r>
        <w:rPr>
          <w:rFonts w:ascii="Trebuchet MS"/>
          <w:i/>
          <w:spacing w:val="-1"/>
          <w:w w:val="99"/>
          <w:sz w:val="21"/>
        </w:rPr>
        <w:t>o</w:t>
      </w:r>
      <w:r>
        <w:rPr>
          <w:rFonts w:ascii="Trebuchet MS"/>
          <w:i/>
          <w:spacing w:val="-1"/>
          <w:w w:val="90"/>
          <w:sz w:val="21"/>
        </w:rPr>
        <w:t>urc</w:t>
      </w:r>
      <w:r>
        <w:rPr>
          <w:rFonts w:ascii="Trebuchet MS"/>
          <w:i/>
          <w:spacing w:val="-1"/>
          <w:w w:val="94"/>
          <w:sz w:val="21"/>
        </w:rPr>
        <w:t>e</w:t>
      </w:r>
      <w:hyperlink r:id="rId33">
        <w:r>
          <w:rPr>
            <w:rFonts w:ascii="Trebuchet MS"/>
            <w:i/>
            <w:spacing w:val="-1"/>
            <w:w w:val="80"/>
            <w:sz w:val="21"/>
          </w:rPr>
          <w:t>:htt</w:t>
        </w:r>
        <w:r>
          <w:rPr>
            <w:rFonts w:ascii="Trebuchet MS"/>
            <w:i/>
            <w:w w:val="80"/>
            <w:sz w:val="21"/>
          </w:rPr>
          <w:t>p</w:t>
        </w:r>
        <w:proofErr w:type="spellEnd"/>
        <w:r>
          <w:rPr>
            <w:rFonts w:ascii="Trebuchet MS"/>
            <w:i/>
            <w:spacing w:val="-1"/>
            <w:w w:val="62"/>
            <w:sz w:val="21"/>
          </w:rPr>
          <w:t>:</w:t>
        </w:r>
        <w:r>
          <w:rPr>
            <w:rFonts w:ascii="Trebuchet MS"/>
            <w:i/>
            <w:w w:val="62"/>
            <w:sz w:val="21"/>
          </w:rPr>
          <w:t>/</w:t>
        </w:r>
      </w:hyperlink>
      <w:r>
        <w:rPr>
          <w:rFonts w:ascii="Trebuchet MS"/>
          <w:i/>
          <w:w w:val="53"/>
          <w:sz w:val="21"/>
        </w:rPr>
        <w:t>/</w:t>
      </w:r>
      <w:hyperlink r:id="rId34">
        <w:r>
          <w:rPr>
            <w:rFonts w:ascii="Trebuchet MS"/>
            <w:i/>
            <w:spacing w:val="-1"/>
            <w:w w:val="97"/>
            <w:sz w:val="21"/>
          </w:rPr>
          <w:t>mo</w:t>
        </w:r>
        <w:r>
          <w:rPr>
            <w:rFonts w:ascii="Trebuchet MS"/>
            <w:i/>
            <w:spacing w:val="-1"/>
            <w:w w:val="94"/>
            <w:sz w:val="21"/>
          </w:rPr>
          <w:t>e</w:t>
        </w:r>
        <w:r>
          <w:rPr>
            <w:rFonts w:ascii="Trebuchet MS"/>
            <w:i/>
            <w:spacing w:val="-1"/>
            <w:w w:val="63"/>
            <w:sz w:val="21"/>
          </w:rPr>
          <w:t>f</w:t>
        </w:r>
        <w:r>
          <w:rPr>
            <w:rFonts w:ascii="Trebuchet MS"/>
            <w:i/>
            <w:spacing w:val="-1"/>
            <w:w w:val="69"/>
            <w:sz w:val="21"/>
          </w:rPr>
          <w:t>.</w:t>
        </w:r>
        <w:r>
          <w:rPr>
            <w:rFonts w:ascii="Trebuchet MS"/>
            <w:i/>
            <w:spacing w:val="-1"/>
            <w:w w:val="94"/>
            <w:sz w:val="21"/>
          </w:rPr>
          <w:t>n</w:t>
        </w:r>
        <w:r>
          <w:rPr>
            <w:rFonts w:ascii="Trebuchet MS"/>
            <w:i/>
            <w:spacing w:val="-1"/>
            <w:w w:val="89"/>
            <w:sz w:val="21"/>
          </w:rPr>
          <w:t>i</w:t>
        </w:r>
        <w:r>
          <w:rPr>
            <w:rFonts w:ascii="Trebuchet MS"/>
            <w:i/>
            <w:spacing w:val="1"/>
            <w:w w:val="89"/>
            <w:sz w:val="21"/>
          </w:rPr>
          <w:t>c</w:t>
        </w:r>
        <w:r>
          <w:rPr>
            <w:rFonts w:ascii="Trebuchet MS"/>
            <w:i/>
            <w:spacing w:val="-1"/>
            <w:w w:val="69"/>
            <w:sz w:val="21"/>
          </w:rPr>
          <w:t>.</w:t>
        </w:r>
        <w:r>
          <w:rPr>
            <w:rFonts w:ascii="Trebuchet MS"/>
            <w:i/>
            <w:spacing w:val="-1"/>
            <w:w w:val="83"/>
            <w:sz w:val="21"/>
          </w:rPr>
          <w:t>in</w:t>
        </w:r>
        <w:r>
          <w:rPr>
            <w:rFonts w:ascii="Trebuchet MS"/>
            <w:i/>
            <w:w w:val="53"/>
            <w:sz w:val="21"/>
          </w:rPr>
          <w:t>/</w:t>
        </w:r>
        <w:r>
          <w:rPr>
            <w:rFonts w:ascii="Trebuchet MS"/>
            <w:i/>
            <w:spacing w:val="-1"/>
            <w:w w:val="99"/>
            <w:sz w:val="21"/>
          </w:rPr>
          <w:t>do</w:t>
        </w:r>
        <w:r>
          <w:rPr>
            <w:rFonts w:ascii="Trebuchet MS"/>
            <w:i/>
            <w:w w:val="88"/>
            <w:sz w:val="21"/>
          </w:rPr>
          <w:t>w</w:t>
        </w:r>
        <w:r>
          <w:rPr>
            <w:rFonts w:ascii="Trebuchet MS"/>
            <w:i/>
            <w:spacing w:val="-1"/>
            <w:w w:val="94"/>
            <w:sz w:val="21"/>
          </w:rPr>
          <w:t>n</w:t>
        </w:r>
        <w:r>
          <w:rPr>
            <w:rFonts w:ascii="Trebuchet MS"/>
            <w:i/>
            <w:spacing w:val="-1"/>
            <w:w w:val="85"/>
            <w:sz w:val="21"/>
          </w:rPr>
          <w:t>lo</w:t>
        </w:r>
        <w:r>
          <w:rPr>
            <w:rFonts w:ascii="Trebuchet MS"/>
            <w:i/>
            <w:w w:val="97"/>
            <w:sz w:val="21"/>
          </w:rPr>
          <w:t>a</w:t>
        </w:r>
        <w:r>
          <w:rPr>
            <w:rFonts w:ascii="Trebuchet MS"/>
            <w:i/>
            <w:spacing w:val="-1"/>
            <w:w w:val="99"/>
            <w:sz w:val="21"/>
          </w:rPr>
          <w:t>d</w:t>
        </w:r>
        <w:r>
          <w:rPr>
            <w:rFonts w:ascii="Trebuchet MS"/>
            <w:i/>
            <w:spacing w:val="-2"/>
            <w:w w:val="115"/>
            <w:sz w:val="21"/>
          </w:rPr>
          <w:t>s</w:t>
        </w:r>
        <w:r>
          <w:rPr>
            <w:rFonts w:ascii="Trebuchet MS"/>
            <w:i/>
            <w:w w:val="53"/>
            <w:sz w:val="21"/>
          </w:rPr>
          <w:t>/</w:t>
        </w:r>
        <w:r>
          <w:rPr>
            <w:rFonts w:ascii="Trebuchet MS"/>
            <w:i/>
            <w:spacing w:val="-1"/>
            <w:w w:val="82"/>
            <w:sz w:val="21"/>
          </w:rPr>
          <w:t>rule</w:t>
        </w:r>
        <w:r>
          <w:rPr>
            <w:rFonts w:ascii="Trebuchet MS"/>
            <w:i/>
            <w:w w:val="115"/>
            <w:sz w:val="21"/>
          </w:rPr>
          <w:t>s</w:t>
        </w:r>
        <w:r>
          <w:rPr>
            <w:rFonts w:ascii="Trebuchet MS"/>
            <w:i/>
            <w:w w:val="85"/>
            <w:sz w:val="21"/>
          </w:rPr>
          <w:t>-</w:t>
        </w:r>
        <w:r>
          <w:rPr>
            <w:rFonts w:ascii="Trebuchet MS"/>
            <w:i/>
            <w:w w:val="97"/>
            <w:sz w:val="21"/>
          </w:rPr>
          <w:t>a</w:t>
        </w:r>
        <w:r>
          <w:rPr>
            <w:rFonts w:ascii="Trebuchet MS"/>
            <w:i/>
            <w:spacing w:val="-2"/>
            <w:w w:val="96"/>
            <w:sz w:val="21"/>
          </w:rPr>
          <w:t>n</w:t>
        </w:r>
        <w:r>
          <w:rPr>
            <w:rFonts w:ascii="Trebuchet MS"/>
            <w:i/>
            <w:w w:val="96"/>
            <w:sz w:val="21"/>
          </w:rPr>
          <w:t>d</w:t>
        </w:r>
        <w:r>
          <w:rPr>
            <w:rFonts w:ascii="Trebuchet MS"/>
            <w:i/>
            <w:spacing w:val="-11"/>
            <w:sz w:val="21"/>
          </w:rPr>
          <w:t xml:space="preserve"> </w:t>
        </w:r>
      </w:hyperlink>
      <w:proofErr w:type="spellStart"/>
      <w:r>
        <w:rPr>
          <w:rFonts w:ascii="Trebuchet MS"/>
          <w:i/>
          <w:spacing w:val="-1"/>
          <w:w w:val="83"/>
          <w:sz w:val="21"/>
        </w:rPr>
        <w:t>re</w:t>
      </w:r>
      <w:r>
        <w:rPr>
          <w:rFonts w:ascii="Trebuchet MS"/>
          <w:i/>
          <w:w w:val="110"/>
          <w:sz w:val="21"/>
        </w:rPr>
        <w:t>g</w:t>
      </w:r>
      <w:r>
        <w:rPr>
          <w:rFonts w:ascii="Trebuchet MS"/>
          <w:i/>
          <w:spacing w:val="-1"/>
          <w:w w:val="87"/>
          <w:sz w:val="21"/>
        </w:rPr>
        <w:t>ul</w:t>
      </w:r>
      <w:r>
        <w:rPr>
          <w:rFonts w:ascii="Trebuchet MS"/>
          <w:i/>
          <w:w w:val="87"/>
          <w:sz w:val="21"/>
        </w:rPr>
        <w:t>a</w:t>
      </w:r>
      <w:proofErr w:type="spellEnd"/>
      <w:r>
        <w:rPr>
          <w:rFonts w:ascii="Trebuchet MS"/>
          <w:i/>
          <w:spacing w:val="-10"/>
          <w:sz w:val="21"/>
        </w:rPr>
        <w:t xml:space="preserve"> </w:t>
      </w:r>
      <w:r>
        <w:rPr>
          <w:rFonts w:ascii="Trebuchet MS"/>
          <w:i/>
          <w:w w:val="85"/>
          <w:sz w:val="21"/>
        </w:rPr>
        <w:t xml:space="preserve">- </w:t>
      </w:r>
      <w:proofErr w:type="spellStart"/>
      <w:r>
        <w:rPr>
          <w:rFonts w:ascii="Trebuchet MS"/>
          <w:i/>
          <w:spacing w:val="-1"/>
          <w:w w:val="61"/>
          <w:sz w:val="21"/>
        </w:rPr>
        <w:t>t</w:t>
      </w:r>
      <w:r>
        <w:rPr>
          <w:rFonts w:ascii="Trebuchet MS"/>
          <w:i/>
          <w:spacing w:val="-1"/>
          <w:w w:val="64"/>
          <w:sz w:val="21"/>
        </w:rPr>
        <w:t>i</w:t>
      </w:r>
      <w:r>
        <w:rPr>
          <w:rFonts w:ascii="Trebuchet MS"/>
          <w:i/>
          <w:spacing w:val="-1"/>
          <w:w w:val="96"/>
          <w:sz w:val="21"/>
        </w:rPr>
        <w:t>on</w:t>
      </w:r>
      <w:r>
        <w:rPr>
          <w:rFonts w:ascii="Trebuchet MS"/>
          <w:i/>
          <w:spacing w:val="-1"/>
          <w:w w:val="115"/>
          <w:sz w:val="21"/>
        </w:rPr>
        <w:t>s</w:t>
      </w:r>
      <w:proofErr w:type="spellEnd"/>
      <w:r>
        <w:rPr>
          <w:rFonts w:ascii="Trebuchet MS"/>
          <w:i/>
          <w:w w:val="53"/>
          <w:sz w:val="21"/>
        </w:rPr>
        <w:t>/</w:t>
      </w:r>
      <w:r>
        <w:rPr>
          <w:rFonts w:ascii="Trebuchet MS"/>
          <w:i/>
          <w:w w:val="96"/>
          <w:sz w:val="21"/>
        </w:rPr>
        <w:t>1035</w:t>
      </w:r>
      <w:r>
        <w:rPr>
          <w:rFonts w:ascii="Trebuchet MS"/>
          <w:i/>
          <w:spacing w:val="-2"/>
          <w:w w:val="96"/>
          <w:sz w:val="21"/>
        </w:rPr>
        <w:t>e</w:t>
      </w:r>
      <w:r>
        <w:rPr>
          <w:rFonts w:ascii="Trebuchet MS"/>
          <w:i/>
          <w:w w:val="90"/>
          <w:sz w:val="21"/>
        </w:rPr>
        <w:t>_</w:t>
      </w:r>
      <w:r>
        <w:rPr>
          <w:rFonts w:ascii="Trebuchet MS"/>
          <w:i/>
          <w:spacing w:val="-1"/>
          <w:w w:val="94"/>
          <w:sz w:val="21"/>
        </w:rPr>
        <w:t>en</w:t>
      </w:r>
      <w:r>
        <w:rPr>
          <w:rFonts w:ascii="Trebuchet MS"/>
          <w:i/>
          <w:w w:val="110"/>
          <w:sz w:val="21"/>
        </w:rPr>
        <w:t>g</w:t>
      </w:r>
      <w:r>
        <w:rPr>
          <w:rFonts w:ascii="Trebuchet MS"/>
          <w:i/>
          <w:spacing w:val="-1"/>
          <w:w w:val="69"/>
          <w:sz w:val="21"/>
        </w:rPr>
        <w:t>.</w:t>
      </w:r>
      <w:r>
        <w:rPr>
          <w:rFonts w:ascii="Trebuchet MS"/>
          <w:i/>
          <w:w w:val="99"/>
          <w:sz w:val="21"/>
        </w:rPr>
        <w:t>p</w:t>
      </w:r>
      <w:r>
        <w:rPr>
          <w:rFonts w:ascii="Trebuchet MS"/>
          <w:i/>
          <w:spacing w:val="-1"/>
          <w:w w:val="84"/>
          <w:sz w:val="21"/>
        </w:rPr>
        <w:t>df</w:t>
      </w:r>
      <w:r>
        <w:rPr>
          <w:rFonts w:ascii="Trebuchet MS"/>
          <w:i/>
          <w:w w:val="82"/>
          <w:sz w:val="21"/>
        </w:rPr>
        <w:t>)</w:t>
      </w:r>
      <w:r>
        <w:rPr>
          <w:w w:val="88"/>
        </w:rPr>
        <w:t>.</w:t>
      </w:r>
      <w:r>
        <w:rPr>
          <w:spacing w:val="14"/>
        </w:rPr>
        <w:t xml:space="preserve"> </w:t>
      </w:r>
      <w:r>
        <w:rPr>
          <w:w w:val="91"/>
        </w:rPr>
        <w:t>T</w:t>
      </w:r>
      <w:r>
        <w:rPr>
          <w:spacing w:val="-1"/>
          <w:w w:val="97"/>
        </w:rPr>
        <w:t>h</w:t>
      </w:r>
      <w:r>
        <w:rPr>
          <w:spacing w:val="-1"/>
          <w:w w:val="105"/>
        </w:rPr>
        <w:t>e</w:t>
      </w:r>
      <w:r>
        <w:rPr>
          <w:w w:val="105"/>
        </w:rPr>
        <w:t>s</w:t>
      </w:r>
      <w:r>
        <w:t>e</w:t>
      </w:r>
      <w:r>
        <w:rPr>
          <w:spacing w:val="14"/>
        </w:rPr>
        <w:t xml:space="preserve"> </w:t>
      </w:r>
      <w:r>
        <w:rPr>
          <w:w w:val="102"/>
        </w:rPr>
        <w:t>a</w:t>
      </w:r>
      <w:r>
        <w:rPr>
          <w:spacing w:val="-1"/>
          <w:w w:val="85"/>
        </w:rPr>
        <w:t>r</w:t>
      </w:r>
      <w:r>
        <w:t>e</w:t>
      </w:r>
      <w:r>
        <w:rPr>
          <w:spacing w:val="14"/>
        </w:rPr>
        <w:t xml:space="preserve"> </w:t>
      </w:r>
      <w:r>
        <w:rPr>
          <w:spacing w:val="-1"/>
          <w:w w:val="81"/>
        </w:rPr>
        <w:t>t</w:t>
      </w:r>
      <w:r>
        <w:rPr>
          <w:w w:val="97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-1"/>
          <w:w w:val="86"/>
        </w:rPr>
        <w:t>fi</w:t>
      </w:r>
      <w:r>
        <w:rPr>
          <w:spacing w:val="-1"/>
          <w:w w:val="85"/>
        </w:rPr>
        <w:t>r</w:t>
      </w:r>
      <w:r>
        <w:rPr>
          <w:spacing w:val="-1"/>
          <w:w w:val="110"/>
        </w:rPr>
        <w:t>s</w:t>
      </w:r>
      <w:r>
        <w:rPr>
          <w:w w:val="81"/>
        </w:rPr>
        <w:t>t</w:t>
      </w:r>
      <w:r>
        <w:rPr>
          <w:spacing w:val="16"/>
        </w:rPr>
        <w:t xml:space="preserve"> </w:t>
      </w:r>
      <w:r>
        <w:rPr>
          <w:spacing w:val="-1"/>
          <w:w w:val="97"/>
        </w:rPr>
        <w:t>ev</w:t>
      </w:r>
      <w:r>
        <w:rPr>
          <w:spacing w:val="-1"/>
          <w:w w:val="94"/>
        </w:rPr>
        <w:t>er</w:t>
      </w:r>
      <w:r>
        <w:rPr>
          <w:w w:val="90"/>
        </w:rPr>
        <w:t>-</w:t>
      </w:r>
      <w:r>
        <w:t>e</w:t>
      </w:r>
      <w:r>
        <w:rPr>
          <w:spacing w:val="-1"/>
          <w:w w:val="90"/>
        </w:rPr>
        <w:t>x</w:t>
      </w:r>
      <w:r>
        <w:rPr>
          <w:spacing w:val="-1"/>
          <w:w w:val="112"/>
        </w:rPr>
        <w:t>c</w:t>
      </w:r>
      <w:r>
        <w:rPr>
          <w:spacing w:val="-1"/>
        </w:rPr>
        <w:t>lus</w:t>
      </w:r>
      <w:r>
        <w:rPr>
          <w:spacing w:val="-1"/>
          <w:w w:val="92"/>
        </w:rPr>
        <w:t>i</w:t>
      </w:r>
      <w:r>
        <w:rPr>
          <w:w w:val="92"/>
        </w:rPr>
        <w:t>v</w:t>
      </w:r>
      <w:r>
        <w:t>e rules on electronic waste in India. The chapter V of the</w:t>
      </w:r>
      <w:r>
        <w:rPr>
          <w:spacing w:val="-60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covered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reduction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hazardous</w:t>
      </w:r>
      <w:r>
        <w:rPr>
          <w:spacing w:val="-60"/>
        </w:rPr>
        <w:t xml:space="preserve"> </w:t>
      </w:r>
      <w:r>
        <w:t>substances</w:t>
      </w:r>
      <w:r>
        <w:rPr>
          <w:spacing w:val="3"/>
        </w:rPr>
        <w:t xml:space="preserve"> </w:t>
      </w:r>
      <w:r>
        <w:t>(RoHS)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manufacture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electrical</w:t>
      </w:r>
      <w:r>
        <w:rPr>
          <w:spacing w:val="-5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electronic</w:t>
      </w:r>
      <w:r>
        <w:rPr>
          <w:spacing w:val="8"/>
        </w:rPr>
        <w:t xml:space="preserve"> </w:t>
      </w:r>
      <w:proofErr w:type="spellStart"/>
      <w:r>
        <w:t>equipments</w:t>
      </w:r>
      <w:proofErr w:type="spellEnd"/>
      <w:r>
        <w:t>.</w:t>
      </w:r>
      <w:r>
        <w:rPr>
          <w:spacing w:val="7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rules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been</w:t>
      </w:r>
      <w:r>
        <w:rPr>
          <w:spacing w:val="-60"/>
        </w:rPr>
        <w:t xml:space="preserve"> </w:t>
      </w:r>
      <w:r>
        <w:t>enacted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2012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t>relating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RoHS</w:t>
      </w:r>
      <w:r>
        <w:rPr>
          <w:spacing w:val="-60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come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effect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2014.</w:t>
      </w:r>
    </w:p>
    <w:p w:rsidR="00CA658C" w:rsidRDefault="00DF0461">
      <w:pPr>
        <w:pStyle w:val="BodyText"/>
        <w:spacing w:before="3" w:line="237" w:lineRule="auto"/>
        <w:ind w:left="113" w:right="693" w:firstLine="720"/>
        <w:jc w:val="both"/>
      </w:pPr>
      <w:r>
        <w:t>The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wastes</w:t>
      </w:r>
      <w:r>
        <w:rPr>
          <w:spacing w:val="1"/>
        </w:rPr>
        <w:t xml:space="preserve"> </w:t>
      </w:r>
      <w:r>
        <w:t>(Management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Handling) Rules, 2010 address reduction in the use of</w:t>
      </w:r>
      <w:r>
        <w:rPr>
          <w:spacing w:val="1"/>
        </w:rPr>
        <w:t xml:space="preserve"> </w:t>
      </w:r>
      <w:r>
        <w:t>hazardous substances in the manufacture of electrical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elec</w:t>
      </w:r>
      <w:hyperlink r:id="rId35">
        <w:r>
          <w:rPr>
            <w:w w:val="95"/>
          </w:rPr>
          <w:t>tronic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equipment.</w:t>
        </w:r>
        <w:r>
          <w:rPr>
            <w:spacing w:val="5"/>
            <w:w w:val="95"/>
          </w:rPr>
          <w:t xml:space="preserve"> </w:t>
        </w:r>
        <w:r>
          <w:rPr>
            <w:w w:val="95"/>
          </w:rPr>
          <w:t>Following</w:t>
        </w:r>
        <w:r>
          <w:rPr>
            <w:spacing w:val="5"/>
            <w:w w:val="95"/>
          </w:rPr>
          <w:t xml:space="preserve"> </w:t>
        </w:r>
        <w:r>
          <w:rPr>
            <w:w w:val="95"/>
          </w:rPr>
          <w:t>are</w:t>
        </w:r>
        <w:r>
          <w:rPr>
            <w:spacing w:val="3"/>
            <w:w w:val="95"/>
          </w:rPr>
          <w:t xml:space="preserve"> </w:t>
        </w:r>
        <w:r>
          <w:rPr>
            <w:w w:val="95"/>
          </w:rPr>
          <w:t>the</w:t>
        </w:r>
        <w:r>
          <w:rPr>
            <w:spacing w:val="4"/>
            <w:w w:val="95"/>
          </w:rPr>
          <w:t xml:space="preserve"> </w:t>
        </w:r>
        <w:r>
          <w:rPr>
            <w:w w:val="95"/>
          </w:rPr>
          <w:t>directives:</w:t>
        </w:r>
      </w:hyperlink>
    </w:p>
    <w:p w:rsidR="00CA658C" w:rsidRDefault="00DF0461">
      <w:pPr>
        <w:pStyle w:val="ListParagraph"/>
        <w:numPr>
          <w:ilvl w:val="0"/>
          <w:numId w:val="27"/>
        </w:numPr>
        <w:tabs>
          <w:tab w:val="left" w:pos="398"/>
        </w:tabs>
        <w:spacing w:before="31" w:line="237" w:lineRule="auto"/>
        <w:ind w:left="397" w:right="693"/>
        <w:jc w:val="both"/>
        <w:rPr>
          <w:sz w:val="20"/>
        </w:rPr>
      </w:pPr>
      <w:r>
        <w:rPr>
          <w:sz w:val="20"/>
        </w:rPr>
        <w:t>Every</w:t>
      </w:r>
      <w:r>
        <w:rPr>
          <w:spacing w:val="1"/>
          <w:sz w:val="20"/>
        </w:rPr>
        <w:t xml:space="preserve"> </w:t>
      </w:r>
      <w:r>
        <w:rPr>
          <w:sz w:val="20"/>
        </w:rPr>
        <w:t>producer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electrical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electronic</w:t>
      </w:r>
      <w:r>
        <w:rPr>
          <w:spacing w:val="1"/>
          <w:sz w:val="20"/>
        </w:rPr>
        <w:t xml:space="preserve"> </w:t>
      </w:r>
      <w:r>
        <w:rPr>
          <w:sz w:val="20"/>
        </w:rPr>
        <w:t>equipment (see Table 1) shall ensure that, new</w:t>
      </w:r>
      <w:r>
        <w:rPr>
          <w:spacing w:val="1"/>
          <w:sz w:val="20"/>
        </w:rPr>
        <w:t xml:space="preserve"> </w:t>
      </w:r>
      <w:r>
        <w:rPr>
          <w:sz w:val="20"/>
        </w:rPr>
        <w:t>electrical and electronic equipment do not contain</w:t>
      </w:r>
      <w:r>
        <w:rPr>
          <w:spacing w:val="1"/>
          <w:sz w:val="20"/>
        </w:rPr>
        <w:t xml:space="preserve"> </w:t>
      </w:r>
      <w:r>
        <w:rPr>
          <w:sz w:val="20"/>
        </w:rPr>
        <w:t>lead,</w:t>
      </w:r>
      <w:r>
        <w:rPr>
          <w:spacing w:val="1"/>
          <w:sz w:val="20"/>
        </w:rPr>
        <w:t xml:space="preserve"> </w:t>
      </w:r>
      <w:r>
        <w:rPr>
          <w:sz w:val="20"/>
        </w:rPr>
        <w:t>mercury,</w:t>
      </w:r>
      <w:r>
        <w:rPr>
          <w:spacing w:val="1"/>
          <w:sz w:val="20"/>
        </w:rPr>
        <w:t xml:space="preserve"> </w:t>
      </w:r>
      <w:r>
        <w:rPr>
          <w:sz w:val="20"/>
        </w:rPr>
        <w:t>cadmium,</w:t>
      </w:r>
      <w:r>
        <w:rPr>
          <w:spacing w:val="1"/>
          <w:sz w:val="20"/>
        </w:rPr>
        <w:t xml:space="preserve"> </w:t>
      </w:r>
      <w:r>
        <w:rPr>
          <w:sz w:val="20"/>
        </w:rPr>
        <w:t>hexavalent</w:t>
      </w:r>
      <w:r>
        <w:rPr>
          <w:spacing w:val="1"/>
          <w:sz w:val="20"/>
        </w:rPr>
        <w:t xml:space="preserve"> </w:t>
      </w:r>
      <w:r>
        <w:rPr>
          <w:sz w:val="20"/>
        </w:rPr>
        <w:t>chromium,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polybrominated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diphenyls</w:t>
      </w:r>
      <w:proofErr w:type="spellEnd"/>
      <w:r>
        <w:rPr>
          <w:sz w:val="20"/>
        </w:rPr>
        <w:t xml:space="preserve"> or ethers: Provided that a</w:t>
      </w:r>
      <w:r>
        <w:rPr>
          <w:spacing w:val="-61"/>
          <w:sz w:val="20"/>
        </w:rPr>
        <w:t xml:space="preserve"> </w:t>
      </w:r>
      <w:r>
        <w:rPr>
          <w:sz w:val="20"/>
        </w:rPr>
        <w:t>maximum concentration value of 0.1% by weight in</w:t>
      </w:r>
      <w:r>
        <w:rPr>
          <w:spacing w:val="-60"/>
          <w:sz w:val="20"/>
        </w:rPr>
        <w:t xml:space="preserve"> </w:t>
      </w:r>
      <w:r>
        <w:rPr>
          <w:sz w:val="20"/>
        </w:rPr>
        <w:t>homogeneous</w:t>
      </w:r>
      <w:r>
        <w:rPr>
          <w:spacing w:val="-14"/>
          <w:sz w:val="20"/>
        </w:rPr>
        <w:t xml:space="preserve"> </w:t>
      </w:r>
      <w:r>
        <w:rPr>
          <w:sz w:val="20"/>
        </w:rPr>
        <w:t>materials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lead,</w:t>
      </w:r>
      <w:r>
        <w:rPr>
          <w:spacing w:val="-14"/>
          <w:sz w:val="20"/>
        </w:rPr>
        <w:t xml:space="preserve"> </w:t>
      </w:r>
      <w:r>
        <w:rPr>
          <w:sz w:val="20"/>
        </w:rPr>
        <w:t>mercury,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398"/>
        </w:tabs>
        <w:spacing w:before="33" w:line="235" w:lineRule="auto"/>
        <w:ind w:left="397" w:right="694"/>
        <w:jc w:val="both"/>
        <w:rPr>
          <w:sz w:val="20"/>
        </w:rPr>
      </w:pPr>
      <w:proofErr w:type="gramStart"/>
      <w:r>
        <w:rPr>
          <w:sz w:val="20"/>
        </w:rPr>
        <w:t>hexavalent</w:t>
      </w:r>
      <w:proofErr w:type="gramEnd"/>
      <w:r>
        <w:rPr>
          <w:sz w:val="20"/>
        </w:rPr>
        <w:t xml:space="preserve"> chromium, by weight in homogenous</w:t>
      </w:r>
      <w:r>
        <w:rPr>
          <w:spacing w:val="1"/>
          <w:sz w:val="20"/>
        </w:rPr>
        <w:t xml:space="preserve"> </w:t>
      </w:r>
      <w:r>
        <w:rPr>
          <w:sz w:val="20"/>
        </w:rPr>
        <w:t>materials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cadmium</w:t>
      </w:r>
      <w:r>
        <w:rPr>
          <w:spacing w:val="-13"/>
          <w:sz w:val="20"/>
        </w:rPr>
        <w:t xml:space="preserve"> </w:t>
      </w:r>
      <w:r>
        <w:rPr>
          <w:sz w:val="20"/>
        </w:rPr>
        <w:t>shall</w:t>
      </w:r>
      <w:r>
        <w:rPr>
          <w:spacing w:val="-14"/>
          <w:sz w:val="20"/>
        </w:rPr>
        <w:t xml:space="preserve"> </w:t>
      </w:r>
      <w:r>
        <w:rPr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z w:val="20"/>
        </w:rPr>
        <w:t>permitted.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398"/>
        </w:tabs>
        <w:spacing w:before="31" w:line="235" w:lineRule="auto"/>
        <w:ind w:left="397" w:right="694"/>
        <w:rPr>
          <w:sz w:val="20"/>
        </w:rPr>
      </w:pPr>
      <w:r>
        <w:rPr>
          <w:sz w:val="20"/>
        </w:rPr>
        <w:t>The list of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exempted</w:t>
      </w:r>
      <w:r>
        <w:rPr>
          <w:spacing w:val="1"/>
          <w:sz w:val="20"/>
        </w:rPr>
        <w:t xml:space="preserve"> </w:t>
      </w:r>
      <w:r>
        <w:rPr>
          <w:sz w:val="20"/>
        </w:rPr>
        <w:t>from provisions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60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rule</w:t>
      </w:r>
      <w:r>
        <w:rPr>
          <w:spacing w:val="38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provided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Schedule-II</w:t>
      </w:r>
      <w:r>
        <w:rPr>
          <w:spacing w:val="39"/>
          <w:sz w:val="20"/>
        </w:rPr>
        <w:t xml:space="preserve"> </w:t>
      </w:r>
      <w:r>
        <w:rPr>
          <w:sz w:val="20"/>
        </w:rPr>
        <w:t>(</w:t>
      </w:r>
      <w:r>
        <w:rPr>
          <w:rFonts w:ascii="Trebuchet MS" w:hAnsi="Trebuchet MS"/>
          <w:i/>
          <w:sz w:val="21"/>
        </w:rPr>
        <w:t>p37</w:t>
      </w:r>
      <w:r>
        <w:rPr>
          <w:rFonts w:ascii="Trebuchet MS" w:hAnsi="Trebuchet MS"/>
          <w:i/>
          <w:spacing w:val="38"/>
          <w:sz w:val="21"/>
        </w:rPr>
        <w:t xml:space="preserve"> </w:t>
      </w:r>
      <w:r>
        <w:rPr>
          <w:rFonts w:ascii="Trebuchet MS" w:hAnsi="Trebuchet MS"/>
          <w:i/>
          <w:sz w:val="21"/>
        </w:rPr>
        <w:t>of</w:t>
      </w:r>
      <w:r>
        <w:rPr>
          <w:rFonts w:ascii="Trebuchet MS" w:hAnsi="Trebuchet MS"/>
          <w:i/>
          <w:spacing w:val="37"/>
          <w:sz w:val="21"/>
        </w:rPr>
        <w:t xml:space="preserve"> </w:t>
      </w:r>
      <w:r>
        <w:rPr>
          <w:rFonts w:ascii="Trebuchet MS" w:hAnsi="Trebuchet MS"/>
          <w:i/>
          <w:sz w:val="21"/>
        </w:rPr>
        <w:t>rule,</w:t>
      </w:r>
      <w:r>
        <w:rPr>
          <w:rFonts w:ascii="Trebuchet MS" w:hAnsi="Trebuchet MS"/>
          <w:i/>
          <w:spacing w:val="-60"/>
          <w:sz w:val="21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103"/>
          <w:sz w:val="21"/>
        </w:rPr>
        <w:t>Sou</w:t>
      </w:r>
      <w:r>
        <w:rPr>
          <w:rFonts w:ascii="Trebuchet MS" w:hAnsi="Trebuchet MS"/>
          <w:i/>
          <w:spacing w:val="-1"/>
          <w:w w:val="70"/>
          <w:sz w:val="21"/>
        </w:rPr>
        <w:t>r</w:t>
      </w:r>
      <w:r>
        <w:rPr>
          <w:rFonts w:ascii="Trebuchet MS" w:hAnsi="Trebuchet MS"/>
          <w:i/>
          <w:spacing w:val="-1"/>
          <w:sz w:val="21"/>
        </w:rPr>
        <w:t>ce</w:t>
      </w:r>
      <w:proofErr w:type="gramStart"/>
      <w:r>
        <w:rPr>
          <w:rFonts w:ascii="Trebuchet MS" w:hAnsi="Trebuchet MS"/>
          <w:i/>
          <w:spacing w:val="-1"/>
          <w:w w:val="75"/>
          <w:sz w:val="21"/>
        </w:rPr>
        <w:t>:</w:t>
      </w:r>
      <w:proofErr w:type="gramEnd"/>
      <w:r>
        <w:fldChar w:fldCharType="begin"/>
      </w:r>
      <w:r>
        <w:instrText xml:space="preserve"> HYPERLINK "http://moef.nic.in/downloads/rules-and-" \h </w:instrText>
      </w:r>
      <w:r>
        <w:fldChar w:fldCharType="separate"/>
      </w:r>
      <w:r>
        <w:rPr>
          <w:rFonts w:ascii="Trebuchet MS" w:hAnsi="Trebuchet MS"/>
          <w:i/>
          <w:spacing w:val="-1"/>
          <w:w w:val="81"/>
          <w:sz w:val="21"/>
        </w:rPr>
        <w:t>htt</w:t>
      </w:r>
      <w:r>
        <w:rPr>
          <w:rFonts w:ascii="Trebuchet MS" w:hAnsi="Trebuchet MS"/>
          <w:i/>
          <w:w w:val="81"/>
          <w:sz w:val="21"/>
        </w:rPr>
        <w:t>p</w:t>
      </w:r>
      <w:proofErr w:type="spellEnd"/>
      <w:r>
        <w:rPr>
          <w:rFonts w:ascii="Trebuchet MS" w:hAnsi="Trebuchet MS"/>
          <w:i/>
          <w:spacing w:val="-1"/>
          <w:w w:val="62"/>
          <w:sz w:val="21"/>
        </w:rPr>
        <w:t>:</w:t>
      </w:r>
      <w:r>
        <w:rPr>
          <w:rFonts w:ascii="Trebuchet MS" w:hAnsi="Trebuchet MS"/>
          <w:i/>
          <w:w w:val="62"/>
          <w:sz w:val="21"/>
        </w:rPr>
        <w:t>/</w:t>
      </w:r>
      <w:r>
        <w:rPr>
          <w:rFonts w:ascii="Trebuchet MS" w:hAnsi="Trebuchet MS"/>
          <w:i/>
          <w:spacing w:val="1"/>
          <w:w w:val="53"/>
          <w:sz w:val="21"/>
        </w:rPr>
        <w:t>/</w:t>
      </w:r>
      <w:r>
        <w:rPr>
          <w:rFonts w:ascii="Trebuchet MS" w:hAnsi="Trebuchet MS"/>
          <w:i/>
          <w:spacing w:val="-1"/>
          <w:w w:val="97"/>
          <w:sz w:val="21"/>
        </w:rPr>
        <w:t>mo</w:t>
      </w:r>
      <w:r>
        <w:rPr>
          <w:rFonts w:ascii="Trebuchet MS" w:hAnsi="Trebuchet MS"/>
          <w:i/>
          <w:spacing w:val="-1"/>
          <w:w w:val="94"/>
          <w:sz w:val="21"/>
        </w:rPr>
        <w:t>e</w:t>
      </w:r>
      <w:r>
        <w:rPr>
          <w:rFonts w:ascii="Trebuchet MS" w:hAnsi="Trebuchet MS"/>
          <w:i/>
          <w:spacing w:val="-1"/>
          <w:w w:val="63"/>
          <w:sz w:val="21"/>
        </w:rPr>
        <w:t>f</w:t>
      </w:r>
      <w:r>
        <w:rPr>
          <w:rFonts w:ascii="Trebuchet MS" w:hAnsi="Trebuchet MS"/>
          <w:i/>
          <w:spacing w:val="-1"/>
          <w:w w:val="69"/>
          <w:sz w:val="21"/>
        </w:rPr>
        <w:t>.</w:t>
      </w:r>
      <w:r>
        <w:rPr>
          <w:rFonts w:ascii="Trebuchet MS" w:hAnsi="Trebuchet MS"/>
          <w:i/>
          <w:spacing w:val="-1"/>
          <w:w w:val="94"/>
          <w:sz w:val="21"/>
        </w:rPr>
        <w:t>n</w:t>
      </w:r>
      <w:r>
        <w:rPr>
          <w:rFonts w:ascii="Trebuchet MS" w:hAnsi="Trebuchet MS"/>
          <w:i/>
          <w:spacing w:val="-1"/>
          <w:w w:val="89"/>
          <w:sz w:val="21"/>
        </w:rPr>
        <w:t>i</w:t>
      </w:r>
      <w:r>
        <w:rPr>
          <w:rFonts w:ascii="Trebuchet MS" w:hAnsi="Trebuchet MS"/>
          <w:i/>
          <w:spacing w:val="1"/>
          <w:w w:val="89"/>
          <w:sz w:val="21"/>
        </w:rPr>
        <w:t>c</w:t>
      </w:r>
      <w:r>
        <w:rPr>
          <w:rFonts w:ascii="Trebuchet MS" w:hAnsi="Trebuchet MS"/>
          <w:i/>
          <w:spacing w:val="-1"/>
          <w:w w:val="69"/>
          <w:sz w:val="21"/>
        </w:rPr>
        <w:t>.</w:t>
      </w:r>
      <w:r>
        <w:rPr>
          <w:rFonts w:ascii="Trebuchet MS" w:hAnsi="Trebuchet MS"/>
          <w:i/>
          <w:spacing w:val="-1"/>
          <w:w w:val="83"/>
          <w:sz w:val="21"/>
        </w:rPr>
        <w:t>in</w:t>
      </w:r>
      <w:r>
        <w:rPr>
          <w:rFonts w:ascii="Trebuchet MS" w:hAnsi="Trebuchet MS"/>
          <w:i/>
          <w:w w:val="53"/>
          <w:sz w:val="21"/>
        </w:rPr>
        <w:t>/</w:t>
      </w:r>
      <w:r>
        <w:rPr>
          <w:rFonts w:ascii="Trebuchet MS" w:hAnsi="Trebuchet MS"/>
          <w:i/>
          <w:spacing w:val="-1"/>
          <w:w w:val="99"/>
          <w:sz w:val="21"/>
        </w:rPr>
        <w:t>do</w:t>
      </w:r>
      <w:r>
        <w:rPr>
          <w:rFonts w:ascii="Trebuchet MS" w:hAnsi="Trebuchet MS"/>
          <w:i/>
          <w:w w:val="88"/>
          <w:sz w:val="21"/>
        </w:rPr>
        <w:t>w</w:t>
      </w:r>
      <w:r>
        <w:rPr>
          <w:rFonts w:ascii="Trebuchet MS" w:hAnsi="Trebuchet MS"/>
          <w:i/>
          <w:spacing w:val="-1"/>
          <w:w w:val="94"/>
          <w:sz w:val="21"/>
        </w:rPr>
        <w:t>n</w:t>
      </w:r>
      <w:r>
        <w:rPr>
          <w:rFonts w:ascii="Trebuchet MS" w:hAnsi="Trebuchet MS"/>
          <w:i/>
          <w:spacing w:val="-1"/>
          <w:w w:val="85"/>
          <w:sz w:val="21"/>
        </w:rPr>
        <w:t>lo</w:t>
      </w:r>
      <w:r>
        <w:rPr>
          <w:rFonts w:ascii="Trebuchet MS" w:hAnsi="Trebuchet MS"/>
          <w:i/>
          <w:w w:val="97"/>
          <w:sz w:val="21"/>
        </w:rPr>
        <w:t>a</w:t>
      </w:r>
      <w:r>
        <w:rPr>
          <w:rFonts w:ascii="Trebuchet MS" w:hAnsi="Trebuchet MS"/>
          <w:i/>
          <w:spacing w:val="-1"/>
          <w:w w:val="99"/>
          <w:sz w:val="21"/>
        </w:rPr>
        <w:t>d</w:t>
      </w:r>
      <w:r>
        <w:rPr>
          <w:rFonts w:ascii="Trebuchet MS" w:hAnsi="Trebuchet MS"/>
          <w:i/>
          <w:spacing w:val="-2"/>
          <w:w w:val="115"/>
          <w:sz w:val="21"/>
        </w:rPr>
        <w:t>s</w:t>
      </w:r>
      <w:r>
        <w:rPr>
          <w:rFonts w:ascii="Trebuchet MS" w:hAnsi="Trebuchet MS"/>
          <w:i/>
          <w:w w:val="53"/>
          <w:sz w:val="21"/>
        </w:rPr>
        <w:t>/</w:t>
      </w:r>
      <w:r>
        <w:rPr>
          <w:rFonts w:ascii="Trebuchet MS" w:hAnsi="Trebuchet MS"/>
          <w:i/>
          <w:spacing w:val="-1"/>
          <w:w w:val="82"/>
          <w:sz w:val="21"/>
        </w:rPr>
        <w:t>rule</w:t>
      </w:r>
      <w:r>
        <w:rPr>
          <w:rFonts w:ascii="Trebuchet MS" w:hAnsi="Trebuchet MS"/>
          <w:i/>
          <w:w w:val="115"/>
          <w:sz w:val="21"/>
        </w:rPr>
        <w:t>s</w:t>
      </w:r>
      <w:r>
        <w:rPr>
          <w:rFonts w:ascii="Trebuchet MS" w:hAnsi="Trebuchet MS"/>
          <w:i/>
          <w:w w:val="85"/>
          <w:sz w:val="21"/>
        </w:rPr>
        <w:t>-</w:t>
      </w:r>
      <w:r>
        <w:rPr>
          <w:rFonts w:ascii="Trebuchet MS" w:hAnsi="Trebuchet MS"/>
          <w:i/>
          <w:w w:val="97"/>
          <w:sz w:val="21"/>
        </w:rPr>
        <w:t>a</w:t>
      </w:r>
      <w:r>
        <w:rPr>
          <w:rFonts w:ascii="Trebuchet MS" w:hAnsi="Trebuchet MS"/>
          <w:i/>
          <w:spacing w:val="-2"/>
          <w:w w:val="96"/>
          <w:sz w:val="21"/>
        </w:rPr>
        <w:t>n</w:t>
      </w:r>
      <w:r>
        <w:rPr>
          <w:rFonts w:ascii="Trebuchet MS" w:hAnsi="Trebuchet MS"/>
          <w:i/>
          <w:spacing w:val="-1"/>
          <w:w w:val="96"/>
          <w:sz w:val="21"/>
        </w:rPr>
        <w:t>d</w:t>
      </w:r>
      <w:r>
        <w:rPr>
          <w:rFonts w:ascii="Trebuchet MS" w:hAnsi="Trebuchet MS"/>
          <w:i/>
          <w:w w:val="85"/>
          <w:sz w:val="21"/>
        </w:rPr>
        <w:t>-</w:t>
      </w:r>
      <w:r>
        <w:rPr>
          <w:rFonts w:ascii="Trebuchet MS" w:hAnsi="Trebuchet MS"/>
          <w:i/>
          <w:w w:val="85"/>
          <w:sz w:val="21"/>
        </w:rPr>
        <w:fldChar w:fldCharType="end"/>
      </w:r>
      <w:r>
        <w:rPr>
          <w:rFonts w:ascii="Trebuchet MS" w:hAnsi="Trebuchet MS"/>
          <w:i/>
          <w:w w:val="85"/>
          <w:sz w:val="21"/>
        </w:rPr>
        <w:t xml:space="preserve"> </w:t>
      </w:r>
      <w:r>
        <w:rPr>
          <w:rFonts w:ascii="Trebuchet MS" w:hAnsi="Trebuchet MS"/>
          <w:i/>
          <w:w w:val="90"/>
          <w:sz w:val="21"/>
        </w:rPr>
        <w:t>regulations/1035e_eng.pdf</w:t>
      </w:r>
      <w:r>
        <w:rPr>
          <w:rFonts w:ascii="Trebuchet MS" w:hAnsi="Trebuchet MS"/>
          <w:i/>
          <w:spacing w:val="-7"/>
          <w:w w:val="90"/>
          <w:sz w:val="21"/>
        </w:rPr>
        <w:t xml:space="preserve"> </w:t>
      </w:r>
      <w:r>
        <w:rPr>
          <w:w w:val="90"/>
          <w:sz w:val="20"/>
        </w:rPr>
        <w:t>).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398"/>
        </w:tabs>
        <w:spacing w:before="22" w:line="237" w:lineRule="auto"/>
        <w:ind w:left="397" w:right="693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components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electrical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electronic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equipment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manufactured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placed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market</w:t>
      </w:r>
      <w:r>
        <w:rPr>
          <w:spacing w:val="-14"/>
          <w:sz w:val="20"/>
        </w:rPr>
        <w:t xml:space="preserve"> </w:t>
      </w:r>
      <w:r>
        <w:rPr>
          <w:sz w:val="20"/>
        </w:rPr>
        <w:t>six</w:t>
      </w:r>
      <w:r>
        <w:rPr>
          <w:spacing w:val="-60"/>
          <w:sz w:val="20"/>
        </w:rPr>
        <w:t xml:space="preserve"> </w:t>
      </w:r>
      <w:r>
        <w:rPr>
          <w:sz w:val="20"/>
        </w:rPr>
        <w:t>years before the date of commencement of these</w:t>
      </w:r>
      <w:r>
        <w:rPr>
          <w:spacing w:val="1"/>
          <w:sz w:val="20"/>
        </w:rPr>
        <w:t xml:space="preserve"> </w:t>
      </w:r>
      <w:r>
        <w:rPr>
          <w:sz w:val="20"/>
        </w:rPr>
        <w:t>rules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also</w:t>
      </w:r>
      <w:r>
        <w:rPr>
          <w:spacing w:val="-9"/>
          <w:sz w:val="20"/>
        </w:rPr>
        <w:t xml:space="preserve"> </w:t>
      </w:r>
      <w:r>
        <w:rPr>
          <w:sz w:val="20"/>
        </w:rPr>
        <w:t>exempted.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398"/>
        </w:tabs>
        <w:spacing w:before="29" w:line="237" w:lineRule="auto"/>
        <w:ind w:left="397" w:right="694"/>
        <w:jc w:val="both"/>
        <w:rPr>
          <w:sz w:val="20"/>
        </w:rPr>
      </w:pPr>
      <w:r>
        <w:rPr>
          <w:w w:val="95"/>
          <w:sz w:val="20"/>
        </w:rPr>
        <w:t>In the event of a reduction in the hazardous materials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used in the electrical and electronic equipment, the</w:t>
      </w:r>
      <w:r>
        <w:rPr>
          <w:spacing w:val="1"/>
          <w:sz w:val="20"/>
        </w:rPr>
        <w:t xml:space="preserve"> </w:t>
      </w:r>
      <w:r>
        <w:rPr>
          <w:sz w:val="20"/>
        </w:rPr>
        <w:t>detailed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constituents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equipment,</w:t>
      </w:r>
      <w:r>
        <w:rPr>
          <w:spacing w:val="1"/>
          <w:sz w:val="20"/>
        </w:rPr>
        <w:t xml:space="preserve"> </w:t>
      </w:r>
      <w:r>
        <w:rPr>
          <w:sz w:val="20"/>
        </w:rPr>
        <w:t>need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provided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-6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2"/>
          <w:sz w:val="20"/>
        </w:rPr>
        <w:t xml:space="preserve"> </w:t>
      </w:r>
      <w:r>
        <w:rPr>
          <w:sz w:val="20"/>
        </w:rPr>
        <w:t>booklet.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407"/>
        </w:tabs>
        <w:spacing w:line="219" w:lineRule="exact"/>
        <w:ind w:left="406"/>
        <w:jc w:val="both"/>
        <w:rPr>
          <w:sz w:val="20"/>
        </w:rPr>
      </w:pPr>
      <w:r>
        <w:rPr>
          <w:spacing w:val="-1"/>
          <w:sz w:val="20"/>
        </w:rPr>
        <w:t>Imports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placement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market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z w:val="20"/>
        </w:rPr>
        <w:t>electrical</w:t>
      </w:r>
    </w:p>
    <w:p w:rsidR="00CA658C" w:rsidRDefault="00DF0461">
      <w:pPr>
        <w:pStyle w:val="BodyText"/>
        <w:ind w:left="406" w:right="686"/>
        <w:jc w:val="both"/>
      </w:pPr>
      <w:proofErr w:type="gramStart"/>
      <w:r>
        <w:t>and</w:t>
      </w:r>
      <w:proofErr w:type="gramEnd"/>
      <w:r>
        <w:t xml:space="preserve"> electronic equipment, which are compliant to</w:t>
      </w:r>
      <w:r>
        <w:rPr>
          <w:spacing w:val="1"/>
        </w:rPr>
        <w:t xml:space="preserve"> </w:t>
      </w:r>
      <w:r>
        <w:t>rule,</w:t>
      </w:r>
      <w:r>
        <w:rPr>
          <w:spacing w:val="-12"/>
        </w:rPr>
        <w:t xml:space="preserve"> </w:t>
      </w:r>
      <w:r>
        <w:t>shall</w:t>
      </w:r>
      <w:r>
        <w:rPr>
          <w:spacing w:val="-13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permitted.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407"/>
        </w:tabs>
        <w:spacing w:before="23" w:line="237" w:lineRule="auto"/>
        <w:ind w:left="406" w:right="684"/>
        <w:jc w:val="both"/>
        <w:rPr>
          <w:sz w:val="20"/>
        </w:rPr>
      </w:pPr>
      <w:r>
        <w:rPr>
          <w:sz w:val="20"/>
        </w:rPr>
        <w:t>Manufacture and supply of electrical and electric</w:t>
      </w:r>
      <w:r>
        <w:rPr>
          <w:spacing w:val="1"/>
          <w:sz w:val="20"/>
        </w:rPr>
        <w:t xml:space="preserve"> </w:t>
      </w:r>
      <w:r>
        <w:rPr>
          <w:sz w:val="20"/>
        </w:rPr>
        <w:t>equipment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defence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similar</w:t>
      </w:r>
      <w:r>
        <w:rPr>
          <w:spacing w:val="1"/>
          <w:sz w:val="20"/>
        </w:rPr>
        <w:t xml:space="preserve"> </w:t>
      </w:r>
      <w:r>
        <w:rPr>
          <w:sz w:val="20"/>
        </w:rPr>
        <w:t>strategic applications shall be excluded from the</w:t>
      </w:r>
      <w:r>
        <w:rPr>
          <w:spacing w:val="1"/>
          <w:sz w:val="20"/>
        </w:rPr>
        <w:t xml:space="preserve"> </w:t>
      </w:r>
      <w:r>
        <w:rPr>
          <w:sz w:val="20"/>
        </w:rPr>
        <w:t>rule.</w:t>
      </w:r>
    </w:p>
    <w:p w:rsidR="00CA658C" w:rsidRDefault="00DF0461">
      <w:pPr>
        <w:pStyle w:val="ListParagraph"/>
        <w:numPr>
          <w:ilvl w:val="0"/>
          <w:numId w:val="27"/>
        </w:numPr>
        <w:tabs>
          <w:tab w:val="left" w:pos="407"/>
        </w:tabs>
        <w:spacing w:before="33" w:line="232" w:lineRule="auto"/>
        <w:ind w:left="400" w:right="685" w:hanging="279"/>
        <w:jc w:val="both"/>
        <w:rPr>
          <w:sz w:val="20"/>
        </w:rPr>
      </w:pPr>
      <w:r>
        <w:rPr>
          <w:sz w:val="20"/>
        </w:rPr>
        <w:t>Such reduction in use of hazardous substances in</w:t>
      </w:r>
      <w:r>
        <w:rPr>
          <w:spacing w:val="1"/>
          <w:sz w:val="20"/>
        </w:rPr>
        <w:t xml:space="preserve"> </w:t>
      </w:r>
      <w:r>
        <w:rPr>
          <w:sz w:val="20"/>
        </w:rPr>
        <w:t>manufactured or imported electrical and electrical</w:t>
      </w:r>
      <w:r>
        <w:rPr>
          <w:spacing w:val="1"/>
          <w:sz w:val="20"/>
        </w:rPr>
        <w:t xml:space="preserve"> </w:t>
      </w:r>
      <w:r>
        <w:rPr>
          <w:sz w:val="20"/>
        </w:rPr>
        <w:t>equipment shall be achieved within a period of two</w:t>
      </w:r>
      <w:r>
        <w:rPr>
          <w:spacing w:val="1"/>
          <w:sz w:val="20"/>
        </w:rPr>
        <w:t xml:space="preserve"> </w:t>
      </w:r>
      <w:r>
        <w:rPr>
          <w:sz w:val="20"/>
        </w:rPr>
        <w:t>years from the date of commencement of these</w:t>
      </w:r>
      <w:r>
        <w:rPr>
          <w:spacing w:val="1"/>
          <w:sz w:val="20"/>
        </w:rPr>
        <w:t xml:space="preserve"> </w:t>
      </w:r>
      <w:r>
        <w:rPr>
          <w:sz w:val="20"/>
        </w:rPr>
        <w:t>rules.</w:t>
      </w:r>
    </w:p>
    <w:p w:rsidR="00CA658C" w:rsidRDefault="00CA658C">
      <w:pPr>
        <w:spacing w:line="232" w:lineRule="auto"/>
        <w:jc w:val="both"/>
        <w:rPr>
          <w:sz w:val="20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num="3" w:space="720" w:equalWidth="0">
            <w:col w:w="474" w:space="40"/>
            <w:col w:w="4998" w:space="133"/>
            <w:col w:w="5685"/>
          </w:cols>
        </w:sectPr>
      </w:pPr>
    </w:p>
    <w:p w:rsidR="00CA658C" w:rsidRDefault="00DF0461">
      <w:pPr>
        <w:spacing w:before="138"/>
        <w:ind w:left="322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DF0461">
      <w:pPr>
        <w:pStyle w:val="BodyText"/>
        <w:tabs>
          <w:tab w:val="left" w:pos="1856"/>
          <w:tab w:val="left" w:pos="2894"/>
          <w:tab w:val="left" w:pos="3698"/>
          <w:tab w:val="left" w:pos="5105"/>
        </w:tabs>
        <w:spacing w:before="165" w:line="225" w:lineRule="auto"/>
        <w:ind w:left="562" w:right="907" w:firstLine="772"/>
      </w:pPr>
      <w:bookmarkStart w:id="20" w:name="VI._ROHS_Testing_Facility_in_India"/>
      <w:bookmarkStart w:id="21" w:name="a)_Private_Initiatives"/>
      <w:bookmarkEnd w:id="20"/>
      <w:bookmarkEnd w:id="21"/>
      <w:proofErr w:type="spellStart"/>
      <w:r>
        <w:lastRenderedPageBreak/>
        <w:t>Th</w:t>
      </w:r>
      <w:proofErr w:type="spellEnd"/>
      <w:r>
        <w:rPr>
          <w:position w:val="1"/>
        </w:rPr>
        <w:t>e</w:t>
      </w:r>
      <w:r>
        <w:rPr>
          <w:position w:val="1"/>
        </w:rPr>
        <w:tab/>
        <w:t>electronic</w:t>
      </w:r>
      <w:r>
        <w:rPr>
          <w:position w:val="1"/>
        </w:rPr>
        <w:tab/>
        <w:t>wastes</w:t>
      </w:r>
      <w:r>
        <w:rPr>
          <w:position w:val="1"/>
        </w:rPr>
        <w:tab/>
        <w:t>(Management</w:t>
      </w:r>
      <w:r>
        <w:rPr>
          <w:position w:val="1"/>
        </w:rPr>
        <w:tab/>
        <w:t>and</w:t>
      </w:r>
      <w:r>
        <w:rPr>
          <w:spacing w:val="36"/>
          <w:position w:val="1"/>
        </w:rPr>
        <w:t xml:space="preserve"> </w:t>
      </w:r>
      <w:r>
        <w:t>Handling)</w:t>
      </w:r>
      <w:r>
        <w:rPr>
          <w:spacing w:val="50"/>
        </w:rPr>
        <w:t xml:space="preserve"> </w:t>
      </w:r>
      <w:r>
        <w:t>Rules,</w:t>
      </w:r>
      <w:r>
        <w:rPr>
          <w:spacing w:val="48"/>
        </w:rPr>
        <w:t xml:space="preserve"> </w:t>
      </w:r>
      <w:r>
        <w:t>2010</w:t>
      </w:r>
      <w:r>
        <w:rPr>
          <w:spacing w:val="48"/>
        </w:rPr>
        <w:t xml:space="preserve"> </w:t>
      </w:r>
      <w:r>
        <w:t>cover</w:t>
      </w:r>
      <w:r>
        <w:rPr>
          <w:spacing w:val="48"/>
        </w:rPr>
        <w:t xml:space="preserve"> </w:t>
      </w:r>
      <w:r>
        <w:t>various</w:t>
      </w:r>
      <w:r>
        <w:rPr>
          <w:spacing w:val="48"/>
        </w:rPr>
        <w:t xml:space="preserve"> </w:t>
      </w:r>
      <w:r>
        <w:t>electronics</w:t>
      </w:r>
      <w:r>
        <w:rPr>
          <w:spacing w:val="48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hardware</w:t>
      </w:r>
      <w:r>
        <w:rPr>
          <w:spacing w:val="21"/>
        </w:rPr>
        <w:t xml:space="preserve"> </w:t>
      </w:r>
      <w:r>
        <w:t>products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telecommunication</w:t>
      </w:r>
      <w:r>
        <w:rPr>
          <w:spacing w:val="23"/>
        </w:rPr>
        <w:t xml:space="preserve"> </w:t>
      </w:r>
      <w:r>
        <w:t>equipment.</w:t>
      </w:r>
      <w:r>
        <w:rPr>
          <w:spacing w:val="-14"/>
        </w:rPr>
        <w:t xml:space="preserve"> </w:t>
      </w:r>
      <w:r>
        <w:rPr>
          <w:position w:val="1"/>
        </w:rPr>
        <w:t>These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given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Table1.</w:t>
      </w:r>
    </w:p>
    <w:p w:rsidR="00CA658C" w:rsidRDefault="00DF0461">
      <w:pPr>
        <w:pStyle w:val="BodyText"/>
        <w:spacing w:before="143"/>
        <w:ind w:left="363"/>
      </w:pPr>
      <w:r>
        <w:pict>
          <v:shape id="_x0000_s1200" type="#_x0000_t202" style="position:absolute;left:0;text-align:left;margin-left:25.85pt;margin-top:25.5pt;width:509.4pt;height:307.15pt;z-index:157557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36"/>
                    <w:gridCol w:w="6238"/>
                  </w:tblGrid>
                  <w:tr w:rsidR="00DF0461">
                    <w:trPr>
                      <w:trHeight w:val="260"/>
                    </w:trPr>
                    <w:tc>
                      <w:tcPr>
                        <w:tcW w:w="3936" w:type="dxa"/>
                      </w:tcPr>
                      <w:p w:rsidR="00DF0461" w:rsidRDefault="00DF0461">
                        <w:pPr>
                          <w:pStyle w:val="TableParagraph"/>
                          <w:spacing w:before="13" w:line="227" w:lineRule="exact"/>
                          <w:ind w:left="3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Categories</w:t>
                        </w:r>
                      </w:p>
                    </w:tc>
                    <w:tc>
                      <w:tcPr>
                        <w:tcW w:w="6238" w:type="dxa"/>
                      </w:tcPr>
                      <w:p w:rsidR="00DF0461" w:rsidRDefault="00DF0461">
                        <w:pPr>
                          <w:pStyle w:val="TableParagraph"/>
                          <w:spacing w:before="13" w:line="227" w:lineRule="exact"/>
                          <w:ind w:left="3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Items</w:t>
                        </w:r>
                      </w:p>
                    </w:tc>
                  </w:tr>
                  <w:tr w:rsidR="00DF0461">
                    <w:trPr>
                      <w:trHeight w:val="496"/>
                    </w:trPr>
                    <w:tc>
                      <w:tcPr>
                        <w:tcW w:w="3936" w:type="dxa"/>
                        <w:tcBorders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spacing w:before="16" w:line="237" w:lineRule="auto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Electrical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and</w:t>
                        </w:r>
                        <w:r>
                          <w:rPr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electronic</w:t>
                        </w:r>
                        <w:r>
                          <w:rPr>
                            <w:spacing w:val="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equipment/</w:t>
                        </w:r>
                        <w:r>
                          <w:rPr>
                            <w:spacing w:val="1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Information</w:t>
                        </w:r>
                        <w:r>
                          <w:rPr>
                            <w:spacing w:val="-5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technology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and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telecommunication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equipment</w:t>
                        </w:r>
                      </w:p>
                    </w:tc>
                    <w:tc>
                      <w:tcPr>
                        <w:tcW w:w="6238" w:type="dxa"/>
                        <w:tcBorders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24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0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Centralized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processing,</w:t>
                        </w:r>
                      </w:p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24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2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Mainframes,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23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Minicomputers,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22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Personal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computers,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21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Laptop,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20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Notebook,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Notepad,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8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Printers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including</w:t>
                        </w:r>
                        <w:r>
                          <w:rPr>
                            <w:spacing w:val="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cartridges,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9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Copying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equipment,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6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Electrical</w:t>
                        </w:r>
                        <w:r>
                          <w:rPr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and</w:t>
                        </w:r>
                        <w:r>
                          <w:rPr>
                            <w:spacing w:val="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electronic</w:t>
                        </w:r>
                        <w:r>
                          <w:rPr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typewriters,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User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terminals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systems,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Facsimile,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Telex,</w:t>
                        </w:r>
                      </w:p>
                    </w:tc>
                  </w:tr>
                  <w:tr w:rsidR="00DF0461">
                    <w:trPr>
                      <w:trHeight w:val="242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Telephones,</w:t>
                        </w:r>
                      </w:p>
                    </w:tc>
                  </w:tr>
                  <w:tr w:rsidR="00DF0461">
                    <w:trPr>
                      <w:trHeight w:val="242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9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Pay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telephones,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Cordless-phones,</w:t>
                        </w:r>
                      </w:p>
                    </w:tc>
                  </w:tr>
                  <w:tr w:rsidR="00DF0461">
                    <w:trPr>
                      <w:trHeight w:val="243"/>
                    </w:trPr>
                    <w:tc>
                      <w:tcPr>
                        <w:tcW w:w="3936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  <w:bottom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13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Cellphones,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</w:p>
                    </w:tc>
                  </w:tr>
                  <w:tr w:rsidR="00DF0461">
                    <w:trPr>
                      <w:trHeight w:val="234"/>
                    </w:trPr>
                    <w:tc>
                      <w:tcPr>
                        <w:tcW w:w="3936" w:type="dxa"/>
                        <w:tcBorders>
                          <w:top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8" w:type="dxa"/>
                        <w:tcBorders>
                          <w:top w:val="nil"/>
                        </w:tcBorders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0" w:line="205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Answering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systems.</w:t>
                        </w:r>
                      </w:p>
                    </w:tc>
                  </w:tr>
                  <w:tr w:rsidR="00DF0461">
                    <w:trPr>
                      <w:trHeight w:val="1461"/>
                    </w:trPr>
                    <w:tc>
                      <w:tcPr>
                        <w:tcW w:w="3936" w:type="dxa"/>
                      </w:tcPr>
                      <w:p w:rsidR="00DF0461" w:rsidRDefault="00DF0461">
                        <w:pPr>
                          <w:pStyle w:val="TableParagraph"/>
                          <w:spacing w:before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Consumer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electrical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electronics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products</w:t>
                        </w:r>
                      </w:p>
                    </w:tc>
                    <w:tc>
                      <w:tcPr>
                        <w:tcW w:w="6238" w:type="dxa"/>
                      </w:tcPr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9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Television</w:t>
                        </w:r>
                        <w:r>
                          <w:rPr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sets,</w:t>
                        </w:r>
                      </w:p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3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Liquid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crystal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display,</w:t>
                        </w:r>
                      </w:p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3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Light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emitting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diode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display,</w:t>
                        </w:r>
                      </w:p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3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Refrigerator,</w:t>
                        </w:r>
                      </w:p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3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Washing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machine,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</w:p>
                      <w:p w:rsidR="00DF0461" w:rsidRDefault="00DF0461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2" w:line="205" w:lineRule="exact"/>
                          <w:ind w:hanging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Air-conditioners.</w:t>
                        </w:r>
                      </w:p>
                    </w:tc>
                  </w:tr>
                </w:tbl>
                <w:p w:rsidR="00DF0461" w:rsidRDefault="00DF046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rebuchet MS"/>
          <w:i/>
          <w:color w:val="4F81BD"/>
          <w:w w:val="95"/>
          <w:sz w:val="21"/>
        </w:rPr>
        <w:t>Table</w:t>
      </w:r>
      <w:r>
        <w:rPr>
          <w:rFonts w:ascii="Trebuchet MS"/>
          <w:i/>
          <w:color w:val="4F81BD"/>
          <w:spacing w:val="6"/>
          <w:w w:val="95"/>
          <w:sz w:val="21"/>
        </w:rPr>
        <w:t xml:space="preserve"> </w:t>
      </w:r>
      <w:proofErr w:type="gramStart"/>
      <w:r>
        <w:rPr>
          <w:rFonts w:ascii="Trebuchet MS"/>
          <w:i/>
          <w:color w:val="4F81BD"/>
          <w:w w:val="95"/>
          <w:sz w:val="21"/>
        </w:rPr>
        <w:t>1</w:t>
      </w:r>
      <w:r>
        <w:rPr>
          <w:rFonts w:ascii="Trebuchet MS"/>
          <w:i/>
          <w:color w:val="4F81BD"/>
          <w:spacing w:val="8"/>
          <w:w w:val="95"/>
          <w:sz w:val="21"/>
        </w:rPr>
        <w:t xml:space="preserve"> </w:t>
      </w:r>
      <w:r>
        <w:rPr>
          <w:rFonts w:ascii="Trebuchet MS"/>
          <w:i/>
          <w:color w:val="4F81BD"/>
          <w:w w:val="95"/>
          <w:sz w:val="21"/>
        </w:rPr>
        <w:t>:</w:t>
      </w:r>
      <w:proofErr w:type="gramEnd"/>
      <w:r>
        <w:rPr>
          <w:rFonts w:ascii="Trebuchet MS"/>
          <w:i/>
          <w:color w:val="4F81BD"/>
          <w:spacing w:val="72"/>
          <w:sz w:val="21"/>
        </w:rPr>
        <w:t xml:space="preserve"> </w:t>
      </w:r>
      <w:r>
        <w:rPr>
          <w:w w:val="95"/>
        </w:rPr>
        <w:t>Electronics,</w:t>
      </w:r>
      <w:r>
        <w:rPr>
          <w:spacing w:val="7"/>
          <w:w w:val="95"/>
        </w:rPr>
        <w:t xml:space="preserve"> </w:t>
      </w:r>
      <w:r>
        <w:rPr>
          <w:w w:val="95"/>
        </w:rPr>
        <w:t>hardware</w:t>
      </w:r>
      <w:r>
        <w:rPr>
          <w:spacing w:val="8"/>
          <w:w w:val="95"/>
        </w:rPr>
        <w:t xml:space="preserve"> </w:t>
      </w:r>
      <w:r>
        <w:rPr>
          <w:w w:val="95"/>
        </w:rPr>
        <w:t>products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telecommunication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equipments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covers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electronic</w:t>
      </w:r>
      <w:r>
        <w:rPr>
          <w:spacing w:val="9"/>
          <w:w w:val="95"/>
        </w:rPr>
        <w:t xml:space="preserve"> </w:t>
      </w:r>
      <w:r>
        <w:rPr>
          <w:w w:val="95"/>
        </w:rPr>
        <w:t>waste</w:t>
      </w:r>
      <w:r>
        <w:rPr>
          <w:spacing w:val="7"/>
          <w:w w:val="95"/>
        </w:rPr>
        <w:t xml:space="preserve"> </w:t>
      </w:r>
      <w:r>
        <w:rPr>
          <w:w w:val="95"/>
        </w:rPr>
        <w:t>rule</w:t>
      </w:r>
      <w:r>
        <w:rPr>
          <w:spacing w:val="10"/>
          <w:w w:val="95"/>
        </w:rPr>
        <w:t xml:space="preserve"> </w:t>
      </w:r>
      <w:r>
        <w:rPr>
          <w:w w:val="95"/>
        </w:rPr>
        <w:t>2010</w:t>
      </w: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spacing w:before="2"/>
        <w:rPr>
          <w:sz w:val="22"/>
        </w:rPr>
      </w:pPr>
    </w:p>
    <w:p w:rsidR="00CA658C" w:rsidRDefault="00DF0461">
      <w:pPr>
        <w:pStyle w:val="BodyText"/>
        <w:ind w:right="106"/>
        <w:jc w:val="right"/>
        <w:rPr>
          <w:rFonts w:ascii="Calibri"/>
        </w:rPr>
      </w:pPr>
      <w:r>
        <w:pict>
          <v:shape id="_x0000_s1199" type="#_x0000_t202" style="position:absolute;left:0;text-align:left;margin-left:560.05pt;margin-top:24.75pt;width:14.85pt;height:357.1pt;z-index:15754240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6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9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9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11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Research</w:t>
                  </w:r>
                  <w:r>
                    <w:rPr>
                      <w:rFonts w:ascii="Calibri"/>
                      <w:color w:val="818181"/>
                      <w:spacing w:val="122"/>
                      <w:position w:val="1"/>
                    </w:rPr>
                    <w:t xml:space="preserve"> </w:t>
                  </w:r>
                  <w:proofErr w:type="gramStart"/>
                  <w:r>
                    <w:rPr>
                      <w:rFonts w:ascii="Trebuchet MS"/>
                      <w:color w:val="818181"/>
                      <w:w w:val="90"/>
                      <w:position w:val="3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20"/>
                      <w:w w:val="90"/>
                      <w:position w:val="3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)</w:t>
                  </w:r>
                  <w:r>
                    <w:rPr>
                      <w:rFonts w:ascii="Calibri"/>
                      <w:color w:val="818181"/>
                      <w:spacing w:val="134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102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XII</w:t>
                  </w:r>
                  <w:r>
                    <w:rPr>
                      <w:rFonts w:ascii="Calibri"/>
                      <w:color w:val="818181"/>
                      <w:spacing w:val="41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-10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65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V</w:t>
                  </w:r>
                  <w:proofErr w:type="spellStart"/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ersion</w:t>
                  </w:r>
                  <w:proofErr w:type="spellEnd"/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shape id="_x0000_s1198" type="#_x0000_t202" style="position:absolute;left:0;text-align:left;margin-left:561.05pt;margin-top:-52.5pt;width:13.45pt;height:43.2pt;z-index:1575526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FFFFFF"/>
          <w:spacing w:val="4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19 </w:t>
      </w:r>
      <w:r>
        <w:rPr>
          <w:rFonts w:ascii="Calibri"/>
          <w:color w:val="FFFFFF"/>
          <w:spacing w:val="16"/>
          <w:shd w:val="clear" w:color="auto" w:fill="548DD4"/>
        </w:rPr>
        <w:t xml:space="preserve"> </w:t>
      </w: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spacing w:before="2"/>
        <w:rPr>
          <w:rFonts w:ascii="Calibri"/>
          <w:sz w:val="28"/>
        </w:rPr>
      </w:pPr>
    </w:p>
    <w:p w:rsidR="00CA658C" w:rsidRDefault="00DF0461">
      <w:pPr>
        <w:pStyle w:val="ListParagraph"/>
        <w:numPr>
          <w:ilvl w:val="0"/>
          <w:numId w:val="30"/>
        </w:numPr>
        <w:tabs>
          <w:tab w:val="left" w:pos="1497"/>
          <w:tab w:val="left" w:pos="1498"/>
        </w:tabs>
        <w:ind w:left="1497" w:hanging="648"/>
        <w:jc w:val="left"/>
        <w:rPr>
          <w:rFonts w:ascii="Cambria"/>
          <w:sz w:val="20"/>
        </w:rPr>
      </w:pPr>
      <w:r>
        <w:rPr>
          <w:rFonts w:ascii="Cambria"/>
          <w:color w:val="4F81BD"/>
          <w:w w:val="135"/>
          <w:sz w:val="24"/>
        </w:rPr>
        <w:t>R</w:t>
      </w:r>
      <w:r>
        <w:rPr>
          <w:rFonts w:ascii="Cambria"/>
          <w:color w:val="4F81BD"/>
          <w:w w:val="135"/>
          <w:sz w:val="20"/>
        </w:rPr>
        <w:t>OHS</w:t>
      </w:r>
      <w:r>
        <w:rPr>
          <w:rFonts w:ascii="Cambria"/>
          <w:color w:val="4F81BD"/>
          <w:spacing w:val="17"/>
          <w:w w:val="135"/>
          <w:sz w:val="20"/>
        </w:rPr>
        <w:t xml:space="preserve"> </w:t>
      </w:r>
      <w:r>
        <w:rPr>
          <w:rFonts w:ascii="Cambria"/>
          <w:color w:val="4F81BD"/>
          <w:w w:val="135"/>
          <w:sz w:val="24"/>
        </w:rPr>
        <w:t>T</w:t>
      </w:r>
      <w:r>
        <w:rPr>
          <w:rFonts w:ascii="Cambria"/>
          <w:smallCaps/>
          <w:color w:val="4F81BD"/>
          <w:w w:val="135"/>
          <w:sz w:val="20"/>
        </w:rPr>
        <w:t>esting</w:t>
      </w:r>
      <w:r>
        <w:rPr>
          <w:rFonts w:ascii="Cambria"/>
          <w:color w:val="4F81BD"/>
          <w:spacing w:val="5"/>
          <w:w w:val="135"/>
          <w:sz w:val="20"/>
        </w:rPr>
        <w:t xml:space="preserve"> </w:t>
      </w:r>
      <w:r>
        <w:rPr>
          <w:rFonts w:ascii="Cambria"/>
          <w:color w:val="4F81BD"/>
          <w:w w:val="135"/>
          <w:sz w:val="24"/>
        </w:rPr>
        <w:t>F</w:t>
      </w:r>
      <w:r>
        <w:rPr>
          <w:rFonts w:ascii="Cambria"/>
          <w:smallCaps/>
          <w:color w:val="4F81BD"/>
          <w:w w:val="135"/>
          <w:sz w:val="20"/>
        </w:rPr>
        <w:t>acility</w:t>
      </w:r>
      <w:r>
        <w:rPr>
          <w:rFonts w:ascii="Cambria"/>
          <w:color w:val="4F81BD"/>
          <w:spacing w:val="4"/>
          <w:w w:val="135"/>
          <w:sz w:val="20"/>
        </w:rPr>
        <w:t xml:space="preserve"> </w:t>
      </w:r>
      <w:r>
        <w:rPr>
          <w:rFonts w:ascii="Cambria"/>
          <w:smallCaps/>
          <w:color w:val="4F81BD"/>
          <w:w w:val="135"/>
          <w:sz w:val="20"/>
        </w:rPr>
        <w:t>in</w:t>
      </w:r>
      <w:r>
        <w:rPr>
          <w:rFonts w:ascii="Cambria"/>
          <w:color w:val="4F81BD"/>
          <w:spacing w:val="4"/>
          <w:w w:val="135"/>
          <w:sz w:val="20"/>
        </w:rPr>
        <w:t xml:space="preserve"> </w:t>
      </w:r>
      <w:r>
        <w:rPr>
          <w:rFonts w:ascii="Cambria"/>
          <w:color w:val="4F81BD"/>
          <w:w w:val="135"/>
          <w:sz w:val="24"/>
        </w:rPr>
        <w:t>I</w:t>
      </w:r>
      <w:r>
        <w:rPr>
          <w:rFonts w:ascii="Cambria"/>
          <w:smallCaps/>
          <w:color w:val="4F81BD"/>
          <w:w w:val="135"/>
          <w:sz w:val="20"/>
        </w:rPr>
        <w:t>ndia</w:t>
      </w:r>
    </w:p>
    <w:p w:rsidR="00CA658C" w:rsidRDefault="00DF0461">
      <w:pPr>
        <w:pStyle w:val="Heading2"/>
        <w:numPr>
          <w:ilvl w:val="0"/>
          <w:numId w:val="25"/>
        </w:numPr>
        <w:tabs>
          <w:tab w:val="left" w:pos="1027"/>
          <w:tab w:val="left" w:pos="1029"/>
        </w:tabs>
        <w:spacing w:before="243"/>
        <w:ind w:hanging="434"/>
      </w:pPr>
      <w:r>
        <w:rPr>
          <w:spacing w:val="-1"/>
          <w:w w:val="85"/>
        </w:rPr>
        <w:t>Private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Initiatives</w:t>
      </w:r>
    </w:p>
    <w:p w:rsidR="00CA658C" w:rsidRDefault="00DF0461">
      <w:pPr>
        <w:pStyle w:val="BodyText"/>
        <w:spacing w:before="16" w:line="237" w:lineRule="auto"/>
        <w:ind w:left="595" w:right="5850" w:firstLine="720"/>
        <w:jc w:val="both"/>
      </w:pPr>
      <w:r>
        <w:pict>
          <v:rect id="_x0000_s1197" style="position:absolute;left:0;text-align:left;margin-left:563.1pt;margin-top:208pt;width:10.25pt;height:11.1pt;z-index:-15704576;mso-wrap-distance-left:0;mso-wrap-distance-right:0;mso-position-horizontal-relative:page" fillcolor="#8db3e2" stroked="f">
            <w10:wrap type="topAndBottom" anchorx="page"/>
          </v:rect>
        </w:pict>
      </w:r>
      <w:r>
        <w:pict>
          <v:rect id="_x0000_s1196" style="position:absolute;left:0;text-align:left;margin-left:563.1pt;margin-top:192.45pt;width:10.25pt;height:11.1pt;z-index:15753728;mso-position-horizontal-relative:page" fillcolor="#c6d9f1" stroked="f">
            <w10:wrap anchorx="page"/>
          </v:rect>
        </w:pict>
      </w:r>
      <w:r>
        <w:pict>
          <v:shape id="_x0000_s1195" type="#_x0000_t202" style="position:absolute;left:0;text-align:left;margin-left:561.2pt;margin-top:203.3pt;width:13.35pt;height:4.65pt;z-index:1575475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  <w:color w:val="818181"/>
                      <w:w w:val="104"/>
                    </w:rPr>
                    <w:t>l</w:t>
                  </w:r>
                  <w:proofErr w:type="gramEnd"/>
                </w:p>
              </w:txbxContent>
            </v:textbox>
            <w10:wrap anchorx="page"/>
          </v:shape>
        </w:pict>
      </w:r>
      <w:r>
        <w:t>Indian electronic and hardware industries had</w:t>
      </w:r>
      <w:r>
        <w:rPr>
          <w:spacing w:val="1"/>
        </w:rPr>
        <w:t xml:space="preserve"> </w:t>
      </w:r>
      <w:r>
        <w:t>been facing a problem in exporting electronic products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Directive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EU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2004.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getting</w:t>
      </w:r>
      <w:r>
        <w:rPr>
          <w:spacing w:val="-14"/>
        </w:rPr>
        <w:t xml:space="preserve"> </w:t>
      </w:r>
      <w:r>
        <w:t>more</w:t>
      </w:r>
      <w:r>
        <w:rPr>
          <w:spacing w:val="-61"/>
        </w:rPr>
        <w:t xml:space="preserve"> </w:t>
      </w:r>
      <w:r>
        <w:t>pronounced,</w:t>
      </w:r>
      <w:r>
        <w:rPr>
          <w:spacing w:val="1"/>
        </w:rPr>
        <w:t xml:space="preserve"> </w:t>
      </w:r>
      <w:r>
        <w:t>day-by-day,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legislative</w:t>
      </w:r>
      <w:r>
        <w:rPr>
          <w:spacing w:val="1"/>
        </w:rPr>
        <w:t xml:space="preserve"> </w:t>
      </w:r>
      <w:r>
        <w:t>measures are being adopted in most of the developed</w:t>
      </w:r>
      <w:r>
        <w:rPr>
          <w:spacing w:val="1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laboratories.</w:t>
      </w:r>
      <w:r>
        <w:rPr>
          <w:spacing w:val="-8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infrastructures,</w:t>
      </w:r>
      <w:r>
        <w:rPr>
          <w:spacing w:val="-7"/>
        </w:rPr>
        <w:t xml:space="preserve"> </w:t>
      </w:r>
      <w:r>
        <w:t>dedicated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RoHS test, skilled lab manpower and scientific and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rarely</w:t>
      </w:r>
      <w:r>
        <w:rPr>
          <w:spacing w:val="1"/>
        </w:rPr>
        <w:t xml:space="preserve"> </w:t>
      </w:r>
      <w:r>
        <w:t>available.</w:t>
      </w:r>
      <w:r>
        <w:rPr>
          <w:spacing w:val="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demand and opportunities were emerging in Indian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infrastructures</w:t>
      </w:r>
      <w:r>
        <w:rPr>
          <w:spacing w:val="1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certification for RoHS compliance. Thus, several private</w:t>
      </w:r>
      <w:r>
        <w:rPr>
          <w:spacing w:val="-61"/>
        </w:rPr>
        <w:t xml:space="preserve"> </w:t>
      </w:r>
      <w:r>
        <w:rPr>
          <w:w w:val="95"/>
        </w:rPr>
        <w:t>laboratories had initiated RoHS testing to avail the timely</w:t>
      </w:r>
      <w:r>
        <w:rPr>
          <w:spacing w:val="1"/>
          <w:w w:val="95"/>
        </w:rPr>
        <w:t xml:space="preserve"> </w:t>
      </w:r>
      <w:r>
        <w:t>opportunities as well as to address the needs of the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Table 2 provides few such laboratories and</w:t>
      </w:r>
      <w:r>
        <w:rPr>
          <w:spacing w:val="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facilities</w:t>
      </w:r>
    </w:p>
    <w:p w:rsidR="00CA658C" w:rsidRDefault="00CA658C">
      <w:pPr>
        <w:pStyle w:val="BodyText"/>
        <w:spacing w:before="4"/>
        <w:rPr>
          <w:sz w:val="6"/>
        </w:rPr>
      </w:pPr>
    </w:p>
    <w:p w:rsidR="00CA658C" w:rsidRDefault="00DF0461">
      <w:pPr>
        <w:pStyle w:val="BodyText"/>
        <w:spacing w:line="222" w:lineRule="exact"/>
        <w:ind w:left="10922"/>
      </w:pPr>
      <w:r>
        <w:rPr>
          <w:position w:val="-3"/>
        </w:rPr>
      </w:r>
      <w:r>
        <w:rPr>
          <w:position w:val="-3"/>
        </w:rPr>
        <w:pict>
          <v:group id="_x0000_s1193" style="width:10.25pt;height:11.1pt;mso-position-horizontal-relative:char;mso-position-vertical-relative:line" coordsize="205,222">
            <v:rect id="_x0000_s1194" style="position:absolute;width:205;height:222" fillcolor="#4f81bd" stroked="f"/>
            <w10:anchorlock/>
          </v:group>
        </w:pict>
      </w: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9"/>
        <w:rPr>
          <w:sz w:val="16"/>
        </w:rPr>
      </w:pPr>
    </w:p>
    <w:p w:rsidR="00CA658C" w:rsidRDefault="00DF0461">
      <w:pPr>
        <w:spacing w:before="95"/>
        <w:ind w:right="584"/>
        <w:jc w:val="right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jc w:val="right"/>
        <w:rPr>
          <w:sz w:val="14"/>
        </w:rPr>
        <w:sectPr w:rsidR="00CA658C">
          <w:pgSz w:w="11910" w:h="15840"/>
          <w:pgMar w:top="760" w:right="240" w:bottom="280" w:left="340" w:header="501" w:footer="0" w:gutter="0"/>
          <w:cols w:space="720"/>
        </w:sectPr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5"/>
        <w:rPr>
          <w:sz w:val="27"/>
        </w:rPr>
      </w:pPr>
    </w:p>
    <w:p w:rsidR="00CA658C" w:rsidRDefault="00DF0461">
      <w:pPr>
        <w:pStyle w:val="BodyText"/>
        <w:ind w:left="113"/>
        <w:rPr>
          <w:rFonts w:ascii="Calibri"/>
        </w:rPr>
      </w:pPr>
      <w:r>
        <w:pict>
          <v:shape id="_x0000_s1192" type="#_x0000_t202" style="position:absolute;left:0;text-align:left;margin-left:23.85pt;margin-top:33.75pt;width:14.05pt;height:63.4pt;z-index:15759360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53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Version</w:t>
                  </w:r>
                </w:p>
              </w:txbxContent>
            </v:textbox>
            <w10:wrap anchorx="page"/>
          </v:shape>
        </w:pict>
      </w:r>
      <w:r>
        <w:pict>
          <v:shape id="_x0000_s1191" type="#_x0000_t202" style="position:absolute;left:0;text-align:left;margin-left:23.85pt;margin-top:24.75pt;width:13.35pt;height:4.9pt;z-index:1575987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103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shape id="_x0000_s1190" type="#_x0000_t202" style="position:absolute;left:0;text-align:left;margin-left:25.05pt;margin-top:-52.5pt;width:13.45pt;height:43.2pt;z-index:1576038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bookmarkStart w:id="22" w:name="b)_Government_Initiatives"/>
      <w:bookmarkEnd w:id="22"/>
      <w:r>
        <w:rPr>
          <w:rFonts w:ascii="Calibri"/>
          <w:color w:val="FFFFFF"/>
          <w:shd w:val="clear" w:color="auto" w:fill="548DD4"/>
        </w:rPr>
        <w:t xml:space="preserve"> </w:t>
      </w:r>
      <w:r>
        <w:rPr>
          <w:rFonts w:ascii="Calibri"/>
          <w:color w:val="FFFFFF"/>
          <w:spacing w:val="-2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20 </w:t>
      </w:r>
      <w:r>
        <w:rPr>
          <w:rFonts w:ascii="Calibri"/>
          <w:color w:val="FFFFFF"/>
          <w:spacing w:val="-4"/>
          <w:shd w:val="clear" w:color="auto" w:fill="548DD4"/>
        </w:rPr>
        <w:t xml:space="preserve"> </w:t>
      </w:r>
    </w:p>
    <w:p w:rsidR="00CA658C" w:rsidRDefault="00DF0461">
      <w:pPr>
        <w:pStyle w:val="BodyText"/>
        <w:spacing w:before="203"/>
        <w:ind w:left="600" w:right="1214"/>
        <w:jc w:val="center"/>
      </w:pPr>
      <w:r>
        <w:br w:type="column"/>
      </w:r>
      <w:r>
        <w:rPr>
          <w:rFonts w:ascii="Trebuchet MS"/>
          <w:i/>
          <w:color w:val="4F81BD"/>
          <w:w w:val="95"/>
          <w:sz w:val="21"/>
        </w:rPr>
        <w:t>Table</w:t>
      </w:r>
      <w:r>
        <w:rPr>
          <w:rFonts w:ascii="Trebuchet MS"/>
          <w:i/>
          <w:color w:val="4F81BD"/>
          <w:spacing w:val="3"/>
          <w:w w:val="95"/>
          <w:sz w:val="21"/>
        </w:rPr>
        <w:t xml:space="preserve"> </w:t>
      </w:r>
      <w:proofErr w:type="gramStart"/>
      <w:r>
        <w:rPr>
          <w:rFonts w:ascii="Trebuchet MS"/>
          <w:i/>
          <w:color w:val="4F81BD"/>
          <w:w w:val="95"/>
          <w:sz w:val="21"/>
        </w:rPr>
        <w:t>2</w:t>
      </w:r>
      <w:r>
        <w:rPr>
          <w:rFonts w:ascii="Trebuchet MS"/>
          <w:i/>
          <w:color w:val="4F81BD"/>
          <w:spacing w:val="5"/>
          <w:w w:val="95"/>
          <w:sz w:val="21"/>
        </w:rPr>
        <w:t xml:space="preserve"> </w:t>
      </w:r>
      <w:r>
        <w:rPr>
          <w:rFonts w:ascii="Trebuchet MS"/>
          <w:i/>
          <w:color w:val="4F81BD"/>
          <w:w w:val="95"/>
          <w:sz w:val="21"/>
        </w:rPr>
        <w:t>:</w:t>
      </w:r>
      <w:proofErr w:type="gramEnd"/>
      <w:r>
        <w:rPr>
          <w:rFonts w:ascii="Trebuchet MS"/>
          <w:i/>
          <w:color w:val="4F81BD"/>
          <w:spacing w:val="66"/>
          <w:sz w:val="21"/>
        </w:rPr>
        <w:t xml:space="preserve"> </w:t>
      </w:r>
      <w:r>
        <w:rPr>
          <w:w w:val="95"/>
        </w:rPr>
        <w:t>List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NABL</w:t>
      </w:r>
      <w:r>
        <w:rPr>
          <w:spacing w:val="6"/>
          <w:w w:val="95"/>
        </w:rPr>
        <w:t xml:space="preserve"> </w:t>
      </w:r>
      <w:r>
        <w:rPr>
          <w:w w:val="95"/>
        </w:rPr>
        <w:t>Accredited</w:t>
      </w:r>
      <w:r>
        <w:rPr>
          <w:spacing w:val="6"/>
          <w:w w:val="95"/>
        </w:rPr>
        <w:t xml:space="preserve"> </w:t>
      </w:r>
      <w:r>
        <w:rPr>
          <w:w w:val="95"/>
        </w:rPr>
        <w:t>Private</w:t>
      </w:r>
      <w:r>
        <w:rPr>
          <w:spacing w:val="6"/>
          <w:w w:val="95"/>
        </w:rPr>
        <w:t xml:space="preserve"> </w:t>
      </w:r>
      <w:r>
        <w:rPr>
          <w:w w:val="95"/>
        </w:rPr>
        <w:t>Laboratories</w:t>
      </w:r>
      <w:r>
        <w:rPr>
          <w:spacing w:val="6"/>
          <w:w w:val="95"/>
        </w:rPr>
        <w:t xml:space="preserve"> </w:t>
      </w:r>
      <w:r>
        <w:rPr>
          <w:w w:val="95"/>
        </w:rPr>
        <w:t>involved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RoHS</w:t>
      </w:r>
      <w:r>
        <w:rPr>
          <w:spacing w:val="6"/>
          <w:w w:val="95"/>
        </w:rPr>
        <w:t xml:space="preserve"> </w:t>
      </w:r>
      <w:r>
        <w:rPr>
          <w:w w:val="95"/>
        </w:rPr>
        <w:t>Testing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Certification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India</w:t>
      </w:r>
    </w:p>
    <w:p w:rsidR="00CA658C" w:rsidRDefault="00CA658C">
      <w:pPr>
        <w:pStyle w:val="BodyText"/>
        <w:spacing w:after="1"/>
        <w:rPr>
          <w:sz w:val="10"/>
        </w:rPr>
      </w:pPr>
    </w:p>
    <w:tbl>
      <w:tblPr>
        <w:tblW w:w="0" w:type="auto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4417"/>
        <w:gridCol w:w="2250"/>
      </w:tblGrid>
      <w:tr w:rsidR="00CA658C">
        <w:trPr>
          <w:trHeight w:val="260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2" w:line="228" w:lineRule="exact"/>
              <w:ind w:left="0" w:right="189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S.No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spacing w:before="12" w:line="228" w:lineRule="exact"/>
              <w:ind w:left="311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Laboratories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before="12" w:line="228" w:lineRule="exact"/>
              <w:ind w:left="311"/>
              <w:rPr>
                <w:sz w:val="20"/>
              </w:rPr>
            </w:pPr>
            <w:r>
              <w:rPr>
                <w:sz w:val="20"/>
              </w:rPr>
              <w:t>Facilities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</w:tr>
      <w:tr w:rsidR="00CA658C">
        <w:trPr>
          <w:trHeight w:val="450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3"/>
              <w:ind w:left="0" w:right="6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tabs>
                <w:tab w:val="left" w:pos="1171"/>
                <w:tab w:val="left" w:pos="1769"/>
                <w:tab w:val="left" w:pos="2546"/>
                <w:tab w:val="left" w:pos="3313"/>
              </w:tabs>
              <w:spacing w:before="2" w:line="214" w:lineRule="exact"/>
              <w:ind w:right="95"/>
              <w:rPr>
                <w:sz w:val="18"/>
              </w:rPr>
            </w:pPr>
            <w:r>
              <w:rPr>
                <w:sz w:val="18"/>
              </w:rPr>
              <w:t>Bangalore</w:t>
            </w:r>
            <w:r>
              <w:rPr>
                <w:sz w:val="18"/>
              </w:rPr>
              <w:tab/>
              <w:t>Test</w:t>
            </w:r>
            <w:r>
              <w:rPr>
                <w:sz w:val="18"/>
              </w:rPr>
              <w:tab/>
              <w:t>House</w:t>
            </w:r>
            <w:r>
              <w:rPr>
                <w:sz w:val="18"/>
              </w:rPr>
              <w:tab/>
              <w:t>(BTH),</w:t>
            </w:r>
            <w:r>
              <w:rPr>
                <w:sz w:val="18"/>
              </w:rPr>
              <w:tab/>
            </w:r>
            <w:proofErr w:type="spellStart"/>
            <w:r>
              <w:rPr>
                <w:w w:val="95"/>
                <w:sz w:val="18"/>
              </w:rPr>
              <w:t>Marrenahalli</w:t>
            </w:r>
            <w:proofErr w:type="spellEnd"/>
            <w:r>
              <w:rPr>
                <w:w w:val="95"/>
                <w:sz w:val="18"/>
              </w:rPr>
              <w:t>,</w:t>
            </w:r>
            <w:r>
              <w:rPr>
                <w:spacing w:val="-51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Vijayanagar</w:t>
            </w:r>
            <w:proofErr w:type="spellEnd"/>
            <w:r>
              <w:rPr>
                <w:w w:val="95"/>
                <w:sz w:val="18"/>
              </w:rPr>
              <w:t>,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65,20</w:t>
            </w:r>
            <w:r>
              <w:rPr>
                <w:w w:val="95"/>
                <w:sz w:val="18"/>
                <w:vertAlign w:val="superscript"/>
              </w:rPr>
              <w:t>th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Main,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Bangalore,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Karnataka,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UV-VIS,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AAS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GC-MS</w:t>
            </w:r>
          </w:p>
        </w:tc>
      </w:tr>
      <w:tr w:rsidR="00CA658C">
        <w:trPr>
          <w:trHeight w:val="452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4"/>
              <w:ind w:left="0" w:right="6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spacing w:before="4" w:line="214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Sargam</w:t>
            </w:r>
            <w:proofErr w:type="spellEnd"/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Labs.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Pvt.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Ltd.,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Division,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Ramavaram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Manapakkam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Chennai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before="4" w:line="214" w:lineRule="exact"/>
              <w:ind w:right="96" w:hanging="1"/>
              <w:rPr>
                <w:sz w:val="18"/>
              </w:rPr>
            </w:pPr>
            <w:r>
              <w:rPr>
                <w:sz w:val="18"/>
              </w:rPr>
              <w:t>ICP-MS,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AAS,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IC,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EDXRF,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GC-MS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UV-VIS</w:t>
            </w:r>
          </w:p>
        </w:tc>
      </w:tr>
      <w:tr w:rsidR="00CA658C">
        <w:trPr>
          <w:trHeight w:val="450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3"/>
              <w:ind w:left="0" w:right="6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spacing w:line="216" w:lineRule="exact"/>
              <w:ind w:right="91"/>
              <w:rPr>
                <w:sz w:val="18"/>
              </w:rPr>
            </w:pPr>
            <w:r>
              <w:rPr>
                <w:spacing w:val="-1"/>
                <w:sz w:val="18"/>
              </w:rPr>
              <w:t>TUV-</w:t>
            </w:r>
            <w:proofErr w:type="spellStart"/>
            <w:r>
              <w:rPr>
                <w:spacing w:val="-1"/>
                <w:sz w:val="18"/>
              </w:rPr>
              <w:t>Rehinland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Pvt.</w:t>
            </w:r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Ltd.,Plot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17B,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city,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phase-II,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Bangalore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line="216" w:lineRule="exact"/>
              <w:ind w:right="95"/>
              <w:rPr>
                <w:sz w:val="18"/>
              </w:rPr>
            </w:pPr>
            <w:r>
              <w:rPr>
                <w:sz w:val="18"/>
              </w:rPr>
              <w:t>ICP-MS,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AAS,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IC,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EDXRF,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GC-MS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UV-VIS</w:t>
            </w:r>
          </w:p>
        </w:tc>
      </w:tr>
      <w:tr w:rsidR="00CA658C">
        <w:trPr>
          <w:trHeight w:val="667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4"/>
              <w:ind w:left="0" w:right="6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tabs>
                <w:tab w:val="left" w:pos="918"/>
                <w:tab w:val="left" w:pos="1867"/>
                <w:tab w:val="left" w:pos="2471"/>
                <w:tab w:val="left" w:pos="3522"/>
              </w:tabs>
              <w:spacing w:before="16" w:line="237" w:lineRule="auto"/>
              <w:ind w:right="95"/>
              <w:rPr>
                <w:sz w:val="18"/>
              </w:rPr>
            </w:pPr>
            <w:r>
              <w:rPr>
                <w:sz w:val="18"/>
              </w:rPr>
              <w:t>Hiram</w:t>
            </w:r>
            <w:r>
              <w:rPr>
                <w:sz w:val="18"/>
              </w:rPr>
              <w:tab/>
              <w:t>Institute</w:t>
            </w:r>
            <w:r>
              <w:rPr>
                <w:sz w:val="18"/>
              </w:rPr>
              <w:tab/>
              <w:t>For</w:t>
            </w:r>
            <w:r>
              <w:rPr>
                <w:sz w:val="18"/>
              </w:rPr>
              <w:tab/>
              <w:t>Industrial</w:t>
            </w:r>
            <w:r>
              <w:rPr>
                <w:sz w:val="18"/>
              </w:rPr>
              <w:tab/>
              <w:t>Research,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14-15,</w:t>
            </w:r>
            <w:r>
              <w:rPr>
                <w:spacing w:val="3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Sadarmangala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Area,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Whitefield</w:t>
            </w:r>
          </w:p>
          <w:p w:rsidR="00CA658C" w:rsidRDefault="00DF046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Road,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Bangalore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before="16" w:line="237" w:lineRule="auto"/>
              <w:ind w:right="97"/>
              <w:rPr>
                <w:sz w:val="18"/>
              </w:rPr>
            </w:pPr>
            <w:r>
              <w:rPr>
                <w:sz w:val="18"/>
              </w:rPr>
              <w:t>ICP-MS,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AAS,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IC,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EDXRF,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GC-MS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UV-VIS</w:t>
            </w:r>
          </w:p>
        </w:tc>
      </w:tr>
      <w:tr w:rsidR="00CA658C">
        <w:trPr>
          <w:trHeight w:val="450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3"/>
              <w:ind w:left="0" w:right="6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spacing w:line="216" w:lineRule="exact"/>
              <w:ind w:right="95"/>
              <w:rPr>
                <w:sz w:val="18"/>
              </w:rPr>
            </w:pPr>
            <w:r>
              <w:rPr>
                <w:sz w:val="18"/>
              </w:rPr>
              <w:t>Delhi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House,A-62/3,</w:t>
            </w:r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G.T.Karnal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Opposite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Hans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Cinema,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Delhi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line="216" w:lineRule="exact"/>
              <w:ind w:right="96"/>
              <w:rPr>
                <w:sz w:val="18"/>
              </w:rPr>
            </w:pPr>
            <w:r>
              <w:rPr>
                <w:sz w:val="18"/>
              </w:rPr>
              <w:t>ICP-MS,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EDXRF,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UV-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VIS</w:t>
            </w:r>
          </w:p>
        </w:tc>
      </w:tr>
      <w:tr w:rsidR="00CA658C">
        <w:trPr>
          <w:trHeight w:val="667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4"/>
              <w:ind w:left="0" w:right="6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spacing w:before="16" w:line="237" w:lineRule="auto"/>
              <w:ind w:right="95"/>
              <w:rPr>
                <w:sz w:val="18"/>
              </w:rPr>
            </w:pPr>
            <w:r>
              <w:rPr>
                <w:sz w:val="18"/>
              </w:rPr>
              <w:t>Shiva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Analyticals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(India)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Ltd.,Plot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No.24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[P]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34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D,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KIADB,</w:t>
            </w:r>
          </w:p>
          <w:p w:rsidR="00CA658C" w:rsidRDefault="00DF046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w w:val="95"/>
                <w:sz w:val="18"/>
              </w:rPr>
              <w:t>Industrial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area,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Hoskote</w:t>
            </w:r>
            <w:proofErr w:type="spellEnd"/>
            <w:r>
              <w:rPr>
                <w:w w:val="95"/>
                <w:sz w:val="18"/>
              </w:rPr>
              <w:t>,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Bangalore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before="16" w:line="237" w:lineRule="auto"/>
              <w:ind w:right="87"/>
              <w:rPr>
                <w:sz w:val="18"/>
              </w:rPr>
            </w:pPr>
            <w:r>
              <w:rPr>
                <w:sz w:val="18"/>
              </w:rPr>
              <w:t>ICP-MS,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AAS,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IC,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UV-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VIS</w:t>
            </w:r>
          </w:p>
        </w:tc>
      </w:tr>
      <w:tr w:rsidR="00CA658C">
        <w:trPr>
          <w:trHeight w:val="452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3"/>
              <w:ind w:left="0" w:right="6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7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Automotive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Research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Association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India,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Survey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102,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Vetal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Hill,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Paud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Road,Kothrud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Pune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UV-Visible</w:t>
            </w:r>
          </w:p>
        </w:tc>
      </w:tr>
      <w:tr w:rsidR="00CA658C">
        <w:trPr>
          <w:trHeight w:val="666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3"/>
              <w:ind w:left="0" w:right="6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spacing w:before="14" w:line="237" w:lineRule="auto"/>
              <w:ind w:right="94"/>
              <w:rPr>
                <w:sz w:val="18"/>
              </w:rPr>
            </w:pPr>
            <w:r>
              <w:rPr>
                <w:sz w:val="18"/>
              </w:rPr>
              <w:t>Geo-</w:t>
            </w:r>
            <w:proofErr w:type="spellStart"/>
            <w:r>
              <w:rPr>
                <w:sz w:val="18"/>
              </w:rPr>
              <w:t>Chem</w:t>
            </w:r>
            <w:proofErr w:type="spellEnd"/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Laboratories</w:t>
            </w:r>
            <w:r>
              <w:rPr>
                <w:spacing w:val="2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Pvt</w:t>
            </w:r>
            <w:proofErr w:type="spellEnd"/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Ltd.,36,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Estate,</w:t>
            </w:r>
            <w:r>
              <w:rPr>
                <w:spacing w:val="3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Purushottam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Kheraj</w:t>
            </w:r>
            <w:proofErr w:type="spellEnd"/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Marg,</w:t>
            </w:r>
            <w:r>
              <w:rPr>
                <w:spacing w:val="3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Mulund</w:t>
            </w:r>
            <w:proofErr w:type="spellEnd"/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(W),</w:t>
            </w:r>
          </w:p>
          <w:p w:rsidR="00CA658C" w:rsidRDefault="00DF046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Mumbai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ICP-MS</w:t>
            </w:r>
          </w:p>
        </w:tc>
      </w:tr>
      <w:tr w:rsidR="00CA658C">
        <w:trPr>
          <w:trHeight w:val="666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3"/>
              <w:ind w:left="0" w:right="64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9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spacing w:before="13"/>
              <w:ind w:right="95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Arbro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Pharmaceuticals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Ltd.,4/9,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Kirti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Nagar,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Area,</w:t>
            </w:r>
          </w:p>
          <w:p w:rsidR="00CA658C" w:rsidRDefault="00DF0461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Delhi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ICP-MS</w:t>
            </w:r>
          </w:p>
        </w:tc>
      </w:tr>
      <w:tr w:rsidR="00CA658C">
        <w:trPr>
          <w:trHeight w:val="452"/>
        </w:trPr>
        <w:tc>
          <w:tcPr>
            <w:tcW w:w="791" w:type="dxa"/>
          </w:tcPr>
          <w:p w:rsidR="00CA658C" w:rsidRDefault="00DF0461">
            <w:pPr>
              <w:pStyle w:val="TableParagraph"/>
              <w:spacing w:before="14"/>
              <w:ind w:left="0" w:right="229"/>
              <w:jc w:val="right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4417" w:type="dxa"/>
          </w:tcPr>
          <w:p w:rsidR="00CA658C" w:rsidRDefault="00DF0461">
            <w:pPr>
              <w:pStyle w:val="TableParagraph"/>
              <w:spacing w:before="4" w:line="214" w:lineRule="exact"/>
              <w:rPr>
                <w:sz w:val="18"/>
              </w:rPr>
            </w:pPr>
            <w:r>
              <w:rPr>
                <w:sz w:val="18"/>
              </w:rPr>
              <w:t>Doctors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Analytical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Laboratories,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Priangut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-5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Bhukum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Pune</w:t>
            </w:r>
          </w:p>
        </w:tc>
        <w:tc>
          <w:tcPr>
            <w:tcW w:w="2250" w:type="dxa"/>
          </w:tcPr>
          <w:p w:rsidR="00CA658C" w:rsidRDefault="00DF0461">
            <w:pPr>
              <w:pStyle w:val="TableParagraph"/>
              <w:spacing w:before="14"/>
              <w:rPr>
                <w:sz w:val="18"/>
              </w:rPr>
            </w:pPr>
            <w:r>
              <w:rPr>
                <w:w w:val="105"/>
                <w:sz w:val="18"/>
              </w:rPr>
              <w:t>AAS</w:t>
            </w:r>
          </w:p>
        </w:tc>
      </w:tr>
    </w:tbl>
    <w:p w:rsidR="00CA658C" w:rsidRDefault="00DF0461">
      <w:pPr>
        <w:pStyle w:val="BodyText"/>
        <w:spacing w:before="112"/>
        <w:ind w:left="600" w:right="1212"/>
        <w:jc w:val="center"/>
      </w:pPr>
      <w:r>
        <w:pict>
          <v:shape id="_x0000_s1189" type="#_x0000_t202" style="position:absolute;left:0;text-align:left;margin-left:23.85pt;margin-top:-7.5pt;width:13.35pt;height:53.5pt;z-index:15758848;mso-position-horizontal-relative:page;mso-position-vertical-relative:text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64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</w:rPr>
                    <w:t>XII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Table</w:t>
      </w:r>
      <w:r>
        <w:rPr>
          <w:spacing w:val="3"/>
          <w:w w:val="95"/>
        </w:rPr>
        <w:t xml:space="preserve"> </w:t>
      </w:r>
      <w:r>
        <w:rPr>
          <w:w w:val="95"/>
        </w:rPr>
        <w:t>3</w:t>
      </w:r>
      <w:r>
        <w:rPr>
          <w:spacing w:val="4"/>
          <w:w w:val="95"/>
        </w:rPr>
        <w:t xml:space="preserve"> </w:t>
      </w:r>
      <w:r>
        <w:rPr>
          <w:w w:val="95"/>
        </w:rPr>
        <w:t>provides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charges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specific</w:t>
      </w:r>
      <w:r>
        <w:rPr>
          <w:spacing w:val="5"/>
          <w:w w:val="95"/>
        </w:rPr>
        <w:t xml:space="preserve"> </w:t>
      </w:r>
      <w:r>
        <w:rPr>
          <w:w w:val="95"/>
        </w:rPr>
        <w:t>test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various</w:t>
      </w:r>
      <w:r>
        <w:rPr>
          <w:spacing w:val="4"/>
          <w:w w:val="95"/>
        </w:rPr>
        <w:t xml:space="preserve"> </w:t>
      </w:r>
      <w:r>
        <w:rPr>
          <w:w w:val="95"/>
        </w:rPr>
        <w:t>private</w:t>
      </w:r>
      <w:r>
        <w:rPr>
          <w:spacing w:val="3"/>
          <w:w w:val="95"/>
        </w:rPr>
        <w:t xml:space="preserve"> </w:t>
      </w:r>
      <w:r>
        <w:rPr>
          <w:w w:val="95"/>
        </w:rPr>
        <w:t>laboratories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India.</w:t>
      </w:r>
    </w:p>
    <w:p w:rsidR="00CA658C" w:rsidRDefault="00DF0461">
      <w:pPr>
        <w:pStyle w:val="BodyText"/>
        <w:spacing w:before="158"/>
        <w:ind w:left="600" w:right="1212"/>
        <w:jc w:val="center"/>
      </w:pPr>
      <w:r>
        <w:pict>
          <v:shape id="_x0000_s1188" type="#_x0000_t202" style="position:absolute;left:0;text-align:left;margin-left:22.75pt;margin-top:35.3pt;width:15pt;height:17.65pt;z-index:1575782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70" w:lineRule="exact"/>
                    <w:ind w:left="20"/>
                    <w:rPr>
                      <w:rFonts w:ascii="Trebuchet MS"/>
                    </w:rPr>
                  </w:pPr>
                  <w:proofErr w:type="gramStart"/>
                  <w:r>
                    <w:rPr>
                      <w:rFonts w:ascii="Trebuchet MS"/>
                      <w:color w:val="818181"/>
                      <w:w w:val="90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31"/>
                      <w:w w:val="9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-8"/>
                      <w:w w:val="90"/>
                      <w:position w:val="-2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i/>
          <w:color w:val="4F81BD"/>
          <w:spacing w:val="-1"/>
          <w:sz w:val="21"/>
        </w:rPr>
        <w:t>Table</w:t>
      </w:r>
      <w:r>
        <w:rPr>
          <w:rFonts w:ascii="Trebuchet MS"/>
          <w:i/>
          <w:color w:val="4F81BD"/>
          <w:spacing w:val="-15"/>
          <w:sz w:val="21"/>
        </w:rPr>
        <w:t xml:space="preserve"> </w:t>
      </w:r>
      <w:proofErr w:type="gramStart"/>
      <w:r>
        <w:rPr>
          <w:rFonts w:ascii="Trebuchet MS"/>
          <w:i/>
          <w:color w:val="4F81BD"/>
          <w:spacing w:val="-1"/>
          <w:sz w:val="21"/>
        </w:rPr>
        <w:t>3</w:t>
      </w:r>
      <w:r>
        <w:rPr>
          <w:rFonts w:ascii="Trebuchet MS"/>
          <w:i/>
          <w:color w:val="4F81BD"/>
          <w:spacing w:val="-14"/>
          <w:sz w:val="21"/>
        </w:rPr>
        <w:t xml:space="preserve"> </w:t>
      </w:r>
      <w:r>
        <w:rPr>
          <w:rFonts w:ascii="Trebuchet MS"/>
          <w:i/>
          <w:color w:val="4F81BD"/>
          <w:spacing w:val="-1"/>
          <w:sz w:val="21"/>
        </w:rPr>
        <w:t>:</w:t>
      </w:r>
      <w:proofErr w:type="gramEnd"/>
      <w:r>
        <w:rPr>
          <w:rFonts w:ascii="Trebuchet MS"/>
          <w:i/>
          <w:color w:val="4F81BD"/>
          <w:spacing w:val="-13"/>
          <w:sz w:val="21"/>
        </w:rPr>
        <w:t xml:space="preserve"> </w:t>
      </w:r>
      <w:r>
        <w:rPr>
          <w:spacing w:val="-1"/>
        </w:rPr>
        <w:t>RoHS</w:t>
      </w:r>
      <w:r>
        <w:rPr>
          <w:spacing w:val="-13"/>
        </w:rPr>
        <w:t xml:space="preserve"> </w:t>
      </w:r>
      <w:r>
        <w:rPr>
          <w:spacing w:val="-1"/>
        </w:rPr>
        <w:t>analysis</w:t>
      </w:r>
      <w:r>
        <w:rPr>
          <w:spacing w:val="-12"/>
        </w:rPr>
        <w:t xml:space="preserve"> </w:t>
      </w:r>
      <w:r>
        <w:rPr>
          <w:spacing w:val="-1"/>
        </w:rPr>
        <w:t>charges</w:t>
      </w:r>
      <w:r>
        <w:rPr>
          <w:spacing w:val="-13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NABL</w:t>
      </w:r>
      <w:r>
        <w:rPr>
          <w:spacing w:val="-13"/>
        </w:rPr>
        <w:t xml:space="preserve"> </w:t>
      </w:r>
      <w:r>
        <w:rPr>
          <w:spacing w:val="-1"/>
        </w:rPr>
        <w:t>accredited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Laboratories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India</w:t>
      </w:r>
    </w:p>
    <w:p w:rsidR="00CA658C" w:rsidRDefault="00CA658C">
      <w:pPr>
        <w:pStyle w:val="BodyText"/>
        <w:spacing w:before="1"/>
        <w:rPr>
          <w:sz w:val="10"/>
        </w:r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3189"/>
        <w:gridCol w:w="3049"/>
        <w:gridCol w:w="1890"/>
      </w:tblGrid>
      <w:tr w:rsidR="00CA658C">
        <w:trPr>
          <w:trHeight w:val="507"/>
        </w:trPr>
        <w:tc>
          <w:tcPr>
            <w:tcW w:w="599" w:type="dxa"/>
          </w:tcPr>
          <w:p w:rsidR="00CA658C" w:rsidRDefault="00DF0461">
            <w:pPr>
              <w:pStyle w:val="TableParagraph"/>
              <w:spacing w:before="12" w:line="241" w:lineRule="exact"/>
              <w:rPr>
                <w:sz w:val="20"/>
              </w:rPr>
            </w:pPr>
            <w:r>
              <w:rPr>
                <w:sz w:val="20"/>
              </w:rPr>
              <w:t>S.</w:t>
            </w:r>
          </w:p>
          <w:p w:rsidR="00CA658C" w:rsidRDefault="00DF0461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3189" w:type="dxa"/>
          </w:tcPr>
          <w:p w:rsidR="00CA658C" w:rsidRDefault="00DF046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Laboratory</w:t>
            </w:r>
          </w:p>
        </w:tc>
        <w:tc>
          <w:tcPr>
            <w:tcW w:w="3049" w:type="dxa"/>
          </w:tcPr>
          <w:p w:rsidR="00CA658C" w:rsidRDefault="00DF0461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Analysis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890" w:type="dxa"/>
          </w:tcPr>
          <w:p w:rsidR="00CA658C" w:rsidRDefault="00DF0461">
            <w:pPr>
              <w:pStyle w:val="TableParagraph"/>
              <w:tabs>
                <w:tab w:val="left" w:pos="1147"/>
              </w:tabs>
              <w:spacing w:before="7" w:line="240" w:lineRule="exact"/>
              <w:ind w:left="106" w:right="101"/>
              <w:rPr>
                <w:sz w:val="20"/>
              </w:rPr>
            </w:pPr>
            <w:r>
              <w:rPr>
                <w:sz w:val="20"/>
              </w:rPr>
              <w:t>Tentative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Testing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(US$)*</w:t>
            </w:r>
          </w:p>
        </w:tc>
      </w:tr>
      <w:tr w:rsidR="00CA658C">
        <w:trPr>
          <w:trHeight w:val="215"/>
        </w:trPr>
        <w:tc>
          <w:tcPr>
            <w:tcW w:w="59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318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Shriram</w:t>
            </w:r>
            <w:proofErr w:type="spellEnd"/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Institute,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Bangalore</w:t>
            </w:r>
          </w:p>
        </w:tc>
        <w:tc>
          <w:tcPr>
            <w:tcW w:w="3049" w:type="dxa"/>
          </w:tcPr>
          <w:p w:rsidR="00CA658C" w:rsidRDefault="00DF0461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PBB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PBDE</w:t>
            </w:r>
          </w:p>
        </w:tc>
        <w:tc>
          <w:tcPr>
            <w:tcW w:w="1890" w:type="dxa"/>
          </w:tcPr>
          <w:p w:rsidR="00CA658C" w:rsidRDefault="00DF0461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</w:tr>
      <w:tr w:rsidR="00CA658C">
        <w:trPr>
          <w:trHeight w:val="215"/>
        </w:trPr>
        <w:tc>
          <w:tcPr>
            <w:tcW w:w="59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318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Delhi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House,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Delhi</w:t>
            </w:r>
          </w:p>
        </w:tc>
        <w:tc>
          <w:tcPr>
            <w:tcW w:w="3049" w:type="dxa"/>
          </w:tcPr>
          <w:p w:rsidR="00CA658C" w:rsidRDefault="00DF0461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PBB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PBDE</w:t>
            </w:r>
          </w:p>
        </w:tc>
        <w:tc>
          <w:tcPr>
            <w:tcW w:w="1890" w:type="dxa"/>
          </w:tcPr>
          <w:p w:rsidR="00CA658C" w:rsidRDefault="00DF0461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  <w:tr w:rsidR="00CA658C">
        <w:trPr>
          <w:trHeight w:val="215"/>
        </w:trPr>
        <w:tc>
          <w:tcPr>
            <w:tcW w:w="59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318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Bangalore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House,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Bangalore</w:t>
            </w:r>
          </w:p>
        </w:tc>
        <w:tc>
          <w:tcPr>
            <w:tcW w:w="3049" w:type="dxa"/>
          </w:tcPr>
          <w:p w:rsidR="00CA658C" w:rsidRDefault="00DF0461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Hg</w:t>
            </w:r>
          </w:p>
        </w:tc>
        <w:tc>
          <w:tcPr>
            <w:tcW w:w="1890" w:type="dxa"/>
          </w:tcPr>
          <w:p w:rsidR="00CA658C" w:rsidRDefault="00DF0461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 w:rsidR="00CA658C">
        <w:trPr>
          <w:trHeight w:val="215"/>
        </w:trPr>
        <w:tc>
          <w:tcPr>
            <w:tcW w:w="59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318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Geo-</w:t>
            </w:r>
            <w:proofErr w:type="spellStart"/>
            <w:r>
              <w:rPr>
                <w:sz w:val="18"/>
              </w:rPr>
              <w:t>Chem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laboratories,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Mumbai</w:t>
            </w:r>
          </w:p>
        </w:tc>
        <w:tc>
          <w:tcPr>
            <w:tcW w:w="3049" w:type="dxa"/>
          </w:tcPr>
          <w:p w:rsidR="00CA658C" w:rsidRDefault="00DF0461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ICP-OES</w:t>
            </w:r>
          </w:p>
        </w:tc>
        <w:tc>
          <w:tcPr>
            <w:tcW w:w="1890" w:type="dxa"/>
          </w:tcPr>
          <w:p w:rsidR="00CA658C" w:rsidRDefault="00DF0461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  <w:tr w:rsidR="00CA658C">
        <w:trPr>
          <w:trHeight w:val="215"/>
        </w:trPr>
        <w:tc>
          <w:tcPr>
            <w:tcW w:w="59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318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Lucid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Laboratories,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Hyderabad</w:t>
            </w:r>
          </w:p>
        </w:tc>
        <w:tc>
          <w:tcPr>
            <w:tcW w:w="3049" w:type="dxa"/>
          </w:tcPr>
          <w:p w:rsidR="00CA658C" w:rsidRDefault="00DF0461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ICP-OES</w:t>
            </w:r>
          </w:p>
        </w:tc>
        <w:tc>
          <w:tcPr>
            <w:tcW w:w="1890" w:type="dxa"/>
          </w:tcPr>
          <w:p w:rsidR="00CA658C" w:rsidRDefault="00DF0461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 w:rsidR="00CA658C">
        <w:trPr>
          <w:trHeight w:val="216"/>
        </w:trPr>
        <w:tc>
          <w:tcPr>
            <w:tcW w:w="599" w:type="dxa"/>
          </w:tcPr>
          <w:p w:rsidR="00CA658C" w:rsidRDefault="00DF0461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3189" w:type="dxa"/>
          </w:tcPr>
          <w:p w:rsidR="00CA658C" w:rsidRDefault="00DF0461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SGS,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Chennai</w:t>
            </w:r>
          </w:p>
        </w:tc>
        <w:tc>
          <w:tcPr>
            <w:tcW w:w="3049" w:type="dxa"/>
          </w:tcPr>
          <w:p w:rsidR="00CA658C" w:rsidRDefault="00DF0461">
            <w:pPr>
              <w:pStyle w:val="TableParagraph"/>
              <w:spacing w:line="197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ICP-OES</w:t>
            </w:r>
          </w:p>
        </w:tc>
        <w:tc>
          <w:tcPr>
            <w:tcW w:w="1890" w:type="dxa"/>
          </w:tcPr>
          <w:p w:rsidR="00CA658C" w:rsidRDefault="00DF0461">
            <w:pPr>
              <w:pStyle w:val="TableParagraph"/>
              <w:spacing w:line="197" w:lineRule="exact"/>
              <w:ind w:left="106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</w:tr>
      <w:tr w:rsidR="00CA658C">
        <w:trPr>
          <w:trHeight w:val="215"/>
        </w:trPr>
        <w:tc>
          <w:tcPr>
            <w:tcW w:w="59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97"/>
                <w:sz w:val="18"/>
              </w:rPr>
              <w:t>7</w:t>
            </w:r>
          </w:p>
        </w:tc>
        <w:tc>
          <w:tcPr>
            <w:tcW w:w="318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Arbro</w:t>
            </w:r>
            <w:proofErr w:type="spellEnd"/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Pune</w:t>
            </w:r>
          </w:p>
        </w:tc>
        <w:tc>
          <w:tcPr>
            <w:tcW w:w="3049" w:type="dxa"/>
          </w:tcPr>
          <w:p w:rsidR="00CA658C" w:rsidRDefault="00DF0461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ICP-MS</w:t>
            </w:r>
          </w:p>
        </w:tc>
        <w:tc>
          <w:tcPr>
            <w:tcW w:w="1890" w:type="dxa"/>
          </w:tcPr>
          <w:p w:rsidR="00CA658C" w:rsidRDefault="00DF0461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 w:rsidR="00CA658C">
        <w:trPr>
          <w:trHeight w:val="215"/>
        </w:trPr>
        <w:tc>
          <w:tcPr>
            <w:tcW w:w="59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3189" w:type="dxa"/>
          </w:tcPr>
          <w:p w:rsidR="00CA658C" w:rsidRDefault="00DF0461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Doctors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analytical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laboratories,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Pune</w:t>
            </w:r>
          </w:p>
        </w:tc>
        <w:tc>
          <w:tcPr>
            <w:tcW w:w="3049" w:type="dxa"/>
          </w:tcPr>
          <w:p w:rsidR="00CA658C" w:rsidRDefault="00DF0461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AAS</w:t>
            </w:r>
          </w:p>
        </w:tc>
        <w:tc>
          <w:tcPr>
            <w:tcW w:w="1890" w:type="dxa"/>
          </w:tcPr>
          <w:p w:rsidR="00CA658C" w:rsidRDefault="00DF0461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</w:tbl>
    <w:p w:rsidR="00CA658C" w:rsidRDefault="00DF0461">
      <w:pPr>
        <w:pStyle w:val="Heading2"/>
        <w:spacing w:before="138" w:line="235" w:lineRule="auto"/>
        <w:ind w:left="82" w:firstLine="0"/>
      </w:pPr>
      <w:proofErr w:type="gramStart"/>
      <w:r>
        <w:rPr>
          <w:w w:val="95"/>
        </w:rPr>
        <w:t>NB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Charges</w:t>
      </w:r>
      <w:r>
        <w:rPr>
          <w:spacing w:val="-10"/>
          <w:w w:val="95"/>
        </w:rPr>
        <w:t xml:space="preserve"> </w:t>
      </w:r>
      <w:r>
        <w:rPr>
          <w:w w:val="95"/>
        </w:rPr>
        <w:t>mentioned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only</w:t>
      </w:r>
      <w:r>
        <w:rPr>
          <w:spacing w:val="-8"/>
          <w:w w:val="95"/>
        </w:rPr>
        <w:t xml:space="preserve"> </w:t>
      </w:r>
      <w:r>
        <w:rPr>
          <w:w w:val="95"/>
        </w:rPr>
        <w:t>indicative,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subject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change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vary</w:t>
      </w:r>
      <w:r>
        <w:rPr>
          <w:spacing w:val="-10"/>
          <w:w w:val="95"/>
        </w:rPr>
        <w:t xml:space="preserve"> </w:t>
      </w:r>
      <w:r>
        <w:rPr>
          <w:w w:val="95"/>
        </w:rPr>
        <w:t>depending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57"/>
          <w:w w:val="95"/>
        </w:rPr>
        <w:t xml:space="preserve"> </w:t>
      </w:r>
      <w:r>
        <w:rPr>
          <w:w w:val="90"/>
        </w:rPr>
        <w:t>complicacy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test</w:t>
      </w:r>
      <w:r>
        <w:rPr>
          <w:spacing w:val="-4"/>
          <w:w w:val="90"/>
        </w:rPr>
        <w:t xml:space="preserve"> </w:t>
      </w:r>
      <w:r>
        <w:rPr>
          <w:w w:val="90"/>
        </w:rPr>
        <w:t>above.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4"/>
          <w:w w:val="90"/>
        </w:rPr>
        <w:t xml:space="preserve"> </w:t>
      </w:r>
      <w:r>
        <w:rPr>
          <w:w w:val="90"/>
        </w:rPr>
        <w:t>only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give</w:t>
      </w:r>
      <w:r>
        <w:rPr>
          <w:spacing w:val="-5"/>
          <w:w w:val="90"/>
        </w:rPr>
        <w:t xml:space="preserve"> </w:t>
      </w:r>
      <w:r>
        <w:rPr>
          <w:w w:val="90"/>
        </w:rPr>
        <w:t>an</w:t>
      </w:r>
      <w:r>
        <w:rPr>
          <w:spacing w:val="-5"/>
          <w:w w:val="90"/>
        </w:rPr>
        <w:t xml:space="preserve"> </w:t>
      </w:r>
      <w:r>
        <w:rPr>
          <w:w w:val="90"/>
        </w:rPr>
        <w:t>idea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cost</w:t>
      </w:r>
      <w:r>
        <w:rPr>
          <w:spacing w:val="-3"/>
          <w:w w:val="90"/>
        </w:rPr>
        <w:t xml:space="preserve"> </w:t>
      </w:r>
      <w:r>
        <w:rPr>
          <w:w w:val="90"/>
        </w:rPr>
        <w:t>involved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RoHS</w:t>
      </w:r>
      <w:r>
        <w:rPr>
          <w:spacing w:val="-5"/>
          <w:w w:val="90"/>
        </w:rPr>
        <w:t xml:space="preserve"> </w:t>
      </w:r>
      <w:r>
        <w:rPr>
          <w:w w:val="90"/>
        </w:rPr>
        <w:t>tests.</w:t>
      </w:r>
    </w:p>
    <w:p w:rsidR="00CA658C" w:rsidRDefault="00CA658C">
      <w:pPr>
        <w:spacing w:line="235" w:lineRule="auto"/>
        <w:sectPr w:rsidR="00CA658C">
          <w:pgSz w:w="11910" w:h="15840"/>
          <w:pgMar w:top="760" w:right="240" w:bottom="280" w:left="340" w:header="501" w:footer="0" w:gutter="0"/>
          <w:cols w:num="2" w:space="720" w:equalWidth="0">
            <w:col w:w="474" w:space="40"/>
            <w:col w:w="10816"/>
          </w:cols>
        </w:sectPr>
      </w:pPr>
    </w:p>
    <w:p w:rsidR="00CA658C" w:rsidRDefault="00DF0461">
      <w:pPr>
        <w:pStyle w:val="ListParagraph"/>
        <w:numPr>
          <w:ilvl w:val="0"/>
          <w:numId w:val="25"/>
        </w:numPr>
        <w:tabs>
          <w:tab w:val="left" w:pos="1027"/>
          <w:tab w:val="left" w:pos="1028"/>
        </w:tabs>
        <w:spacing w:before="159"/>
        <w:ind w:left="1027"/>
        <w:rPr>
          <w:rFonts w:ascii="Trebuchet MS"/>
          <w:i/>
          <w:sz w:val="21"/>
        </w:rPr>
      </w:pPr>
      <w:r>
        <w:pict>
          <v:shape id="_x0000_s1187" type="#_x0000_t202" style="position:absolute;left:0;text-align:left;margin-left:23.85pt;margin-top:-114.55pt;width:13.35pt;height:198.15pt;z-index:15758336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5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39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5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6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38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Research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i/>
          <w:w w:val="85"/>
          <w:sz w:val="21"/>
        </w:rPr>
        <w:t>Government</w:t>
      </w:r>
      <w:r>
        <w:rPr>
          <w:rFonts w:ascii="Trebuchet MS"/>
          <w:i/>
          <w:spacing w:val="16"/>
          <w:w w:val="85"/>
          <w:sz w:val="21"/>
        </w:rPr>
        <w:t xml:space="preserve"> </w:t>
      </w:r>
      <w:r>
        <w:rPr>
          <w:rFonts w:ascii="Trebuchet MS"/>
          <w:i/>
          <w:w w:val="85"/>
          <w:sz w:val="21"/>
        </w:rPr>
        <w:t>Initiatives</w:t>
      </w:r>
    </w:p>
    <w:p w:rsidR="00CA658C" w:rsidRDefault="00DF0461">
      <w:pPr>
        <w:pStyle w:val="BodyText"/>
        <w:spacing w:before="15" w:line="237" w:lineRule="auto"/>
        <w:ind w:left="595" w:firstLine="720"/>
        <w:jc w:val="both"/>
      </w:pPr>
      <w:r>
        <w:pict>
          <v:rect id="_x0000_s1186" style="position:absolute;left:0;text-align:left;margin-left:25.75pt;margin-top:108.1pt;width:10.25pt;height:11.1pt;z-index:15756288;mso-position-horizontal-relative:page" fillcolor="#4f81bd" stroked="f">
            <w10:wrap anchorx="page"/>
          </v:rect>
        </w:pict>
      </w:r>
      <w:r>
        <w:pict>
          <v:rect id="_x0000_s1185" style="position:absolute;left:0;text-align:left;margin-left:25.75pt;margin-top:91.7pt;width:10.25pt;height:11.1pt;z-index:15756800;mso-position-horizontal-relative:page" fillcolor="#8db3e2" stroked="f">
            <w10:wrap anchorx="page"/>
          </v:rect>
        </w:pict>
      </w:r>
      <w:r>
        <w:pict>
          <v:rect id="_x0000_s1184" style="position:absolute;left:0;text-align:left;margin-left:25.75pt;margin-top:76.15pt;width:10.25pt;height:11.1pt;z-index:15757312;mso-position-horizontal-relative:page" fillcolor="#c6d9f1" stroked="f">
            <w10:wrap anchorx="page"/>
          </v:rect>
        </w:pict>
      </w:r>
      <w:r>
        <w:t>Though,</w:t>
      </w:r>
      <w:r>
        <w:rPr>
          <w:spacing w:val="-8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facilities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available,</w:t>
      </w:r>
      <w:r>
        <w:rPr>
          <w:spacing w:val="-8"/>
        </w:rPr>
        <w:t xml:space="preserve"> </w:t>
      </w:r>
      <w:r>
        <w:t>creating</w:t>
      </w:r>
      <w:r>
        <w:rPr>
          <w:spacing w:val="-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well-equipped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demand in India from the manufacturing industries for</w:t>
      </w:r>
      <w:r>
        <w:rPr>
          <w:spacing w:val="-60"/>
        </w:rPr>
        <w:t xml:space="preserve"> </w:t>
      </w:r>
      <w:r>
        <w:rPr>
          <w:w w:val="95"/>
        </w:rPr>
        <w:t>bringing transparency and neutrality of the test report. It</w:t>
      </w:r>
      <w:r>
        <w:rPr>
          <w:spacing w:val="1"/>
          <w:w w:val="9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research base, knowledge and technical skills, which</w:t>
      </w:r>
      <w:r>
        <w:rPr>
          <w:spacing w:val="1"/>
        </w:rPr>
        <w:t xml:space="preserve"> </w:t>
      </w:r>
      <w:r>
        <w:t>would only be available and sustained by government</w:t>
      </w:r>
      <w:r>
        <w:rPr>
          <w:spacing w:val="1"/>
        </w:rPr>
        <w:t xml:space="preserve"> </w:t>
      </w:r>
      <w:r>
        <w:t>owned</w:t>
      </w:r>
      <w:r>
        <w:rPr>
          <w:spacing w:val="1"/>
        </w:rPr>
        <w:t xml:space="preserve"> </w:t>
      </w:r>
      <w:r>
        <w:t>laboratories.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stressed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appropriately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IEC</w:t>
      </w:r>
      <w:r>
        <w:rPr>
          <w:spacing w:val="1"/>
        </w:rPr>
        <w:t xml:space="preserve"> </w:t>
      </w:r>
      <w:r>
        <w:t>(International</w:t>
      </w:r>
      <w:r>
        <w:rPr>
          <w:spacing w:val="1"/>
        </w:rPr>
        <w:t xml:space="preserve"> </w:t>
      </w:r>
      <w:proofErr w:type="spellStart"/>
      <w:r>
        <w:t>Electrotechnical</w:t>
      </w:r>
      <w:proofErr w:type="spellEnd"/>
      <w:r>
        <w:rPr>
          <w:spacing w:val="1"/>
        </w:rPr>
        <w:t xml:space="preserve"> </w:t>
      </w:r>
      <w:r>
        <w:t>Commission).</w:t>
      </w:r>
    </w:p>
    <w:p w:rsidR="00CA658C" w:rsidRDefault="00DF0461">
      <w:pPr>
        <w:pStyle w:val="BodyText"/>
        <w:spacing w:before="29" w:line="237" w:lineRule="auto"/>
        <w:ind w:left="595" w:firstLine="720"/>
        <w:jc w:val="both"/>
      </w:pP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facility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RoHS</w:t>
      </w:r>
      <w:r>
        <w:rPr>
          <w:spacing w:val="-60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Centre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Materials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Electronics</w:t>
      </w:r>
      <w:r>
        <w:rPr>
          <w:spacing w:val="25"/>
        </w:rPr>
        <w:t xml:space="preserve"> </w:t>
      </w:r>
      <w:r>
        <w:t>Technology</w:t>
      </w:r>
      <w:r>
        <w:rPr>
          <w:spacing w:val="23"/>
        </w:rPr>
        <w:t xml:space="preserve"> </w:t>
      </w:r>
      <w:r>
        <w:t>(C-</w:t>
      </w:r>
    </w:p>
    <w:p w:rsidR="00CA658C" w:rsidRDefault="00DF0461">
      <w:pPr>
        <w:pStyle w:val="BodyText"/>
        <w:spacing w:before="178" w:line="237" w:lineRule="auto"/>
        <w:ind w:left="236" w:right="692" w:firstLine="10"/>
        <w:jc w:val="both"/>
      </w:pPr>
      <w:r>
        <w:br w:type="column"/>
      </w:r>
      <w:r>
        <w:t>MET), Hyderabad, which is one of the premier R&amp;D</w:t>
      </w:r>
      <w:r>
        <w:rPr>
          <w:spacing w:val="1"/>
        </w:rPr>
        <w:t xml:space="preserve"> </w:t>
      </w:r>
      <w:r>
        <w:rPr>
          <w:w w:val="95"/>
        </w:rPr>
        <w:t>institutions in the country under this Department. C-MET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electronics materials, high purity metals, and electro-</w:t>
      </w:r>
      <w:r>
        <w:rPr>
          <w:spacing w:val="1"/>
        </w:rPr>
        <w:t xml:space="preserve"> </w:t>
      </w:r>
      <w:r>
        <w:t>ceramics. The laboratory has robust R&amp;D infrastructure</w:t>
      </w:r>
      <w:r>
        <w:rPr>
          <w:spacing w:val="-60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high-end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government owned laboratory, which has obtained the</w:t>
      </w:r>
      <w:r>
        <w:rPr>
          <w:spacing w:val="-60"/>
        </w:rPr>
        <w:t xml:space="preserve"> </w:t>
      </w:r>
      <w:r>
        <w:t>accreditation from the National Accreditation Board for</w:t>
      </w:r>
      <w:r>
        <w:rPr>
          <w:spacing w:val="1"/>
        </w:rPr>
        <w:t xml:space="preserve"> </w:t>
      </w:r>
      <w:r>
        <w:t>Testing and Calibration Laboratories. The laboratory is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equipments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RoHS</w:t>
      </w:r>
      <w:r>
        <w:rPr>
          <w:spacing w:val="-14"/>
        </w:rPr>
        <w:t xml:space="preserve"> </w:t>
      </w:r>
      <w:r>
        <w:rPr>
          <w:spacing w:val="-1"/>
        </w:rPr>
        <w:t>testing.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international</w:t>
      </w:r>
      <w:r>
        <w:rPr>
          <w:spacing w:val="-14"/>
        </w:rPr>
        <w:t xml:space="preserve"> </w:t>
      </w:r>
      <w:r>
        <w:rPr>
          <w:spacing w:val="-1"/>
        </w:rPr>
        <w:t>standard</w:t>
      </w:r>
      <w:r>
        <w:rPr>
          <w:spacing w:val="-60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proofErr w:type="spellStart"/>
      <w:r>
        <w:t>equipments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inductively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plasma-mass</w:t>
      </w:r>
      <w:r>
        <w:rPr>
          <w:spacing w:val="1"/>
        </w:rPr>
        <w:t xml:space="preserve"> </w:t>
      </w:r>
      <w:r>
        <w:t>spectrometer</w:t>
      </w:r>
      <w:r>
        <w:rPr>
          <w:spacing w:val="21"/>
        </w:rPr>
        <w:t xml:space="preserve"> </w:t>
      </w:r>
      <w:r>
        <w:t>(ICP-MS),</w:t>
      </w:r>
      <w:r>
        <w:rPr>
          <w:spacing w:val="20"/>
        </w:rPr>
        <w:t xml:space="preserve"> </w:t>
      </w:r>
      <w:r>
        <w:t>ion</w:t>
      </w:r>
      <w:r>
        <w:rPr>
          <w:spacing w:val="21"/>
        </w:rPr>
        <w:t xml:space="preserve"> </w:t>
      </w:r>
      <w:r>
        <w:t>chromatography</w:t>
      </w:r>
      <w:r>
        <w:rPr>
          <w:spacing w:val="21"/>
        </w:rPr>
        <w:t xml:space="preserve"> </w:t>
      </w:r>
      <w:r>
        <w:t>(IC),</w:t>
      </w:r>
      <w:r>
        <w:rPr>
          <w:spacing w:val="21"/>
        </w:rPr>
        <w:t xml:space="preserve"> </w:t>
      </w:r>
      <w:r>
        <w:t>gas</w:t>
      </w:r>
    </w:p>
    <w:p w:rsidR="00CA658C" w:rsidRDefault="00CA658C">
      <w:pPr>
        <w:spacing w:line="237" w:lineRule="auto"/>
        <w:jc w:val="both"/>
        <w:sectPr w:rsidR="00CA658C">
          <w:type w:val="continuous"/>
          <w:pgSz w:w="11910" w:h="15840"/>
          <w:pgMar w:top="740" w:right="240" w:bottom="280" w:left="340" w:header="720" w:footer="720" w:gutter="0"/>
          <w:cols w:num="2" w:space="720" w:equalWidth="0">
            <w:col w:w="5472" w:space="40"/>
            <w:col w:w="5818"/>
          </w:cols>
        </w:sectPr>
      </w:pPr>
    </w:p>
    <w:p w:rsidR="00CA658C" w:rsidRDefault="00CA658C">
      <w:pPr>
        <w:pStyle w:val="BodyText"/>
        <w:spacing w:before="4"/>
        <w:rPr>
          <w:sz w:val="12"/>
        </w:rPr>
      </w:pPr>
    </w:p>
    <w:p w:rsidR="00CA658C" w:rsidRDefault="00DF0461">
      <w:pPr>
        <w:spacing w:before="95"/>
        <w:ind w:left="322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CA658C">
      <w:pPr>
        <w:pStyle w:val="BodyText"/>
        <w:spacing w:before="9"/>
        <w:rPr>
          <w:sz w:val="10"/>
        </w:rPr>
      </w:pPr>
    </w:p>
    <w:p w:rsidR="00CA658C" w:rsidRDefault="00CA658C">
      <w:pPr>
        <w:rPr>
          <w:sz w:val="10"/>
        </w:rPr>
        <w:sectPr w:rsidR="00CA658C">
          <w:pgSz w:w="11910" w:h="15840"/>
          <w:pgMar w:top="760" w:right="240" w:bottom="280" w:left="340" w:header="501" w:footer="0" w:gutter="0"/>
          <w:cols w:space="720"/>
        </w:sectPr>
      </w:pPr>
    </w:p>
    <w:p w:rsidR="00CA658C" w:rsidRDefault="00DF0461">
      <w:pPr>
        <w:pStyle w:val="BodyText"/>
        <w:tabs>
          <w:tab w:val="left" w:pos="1218"/>
          <w:tab w:val="left" w:pos="2527"/>
          <w:tab w:val="left" w:pos="3877"/>
          <w:tab w:val="left" w:pos="4885"/>
        </w:tabs>
        <w:spacing w:before="93" w:line="244" w:lineRule="auto"/>
        <w:ind w:left="595" w:right="22"/>
      </w:pPr>
      <w:bookmarkStart w:id="23" w:name="i._Testing_equipments_for_RoHS_analysis_"/>
      <w:bookmarkStart w:id="24" w:name="a._Energy_Dispersive_X-ray_Fluorescences"/>
      <w:bookmarkStart w:id="25" w:name="b._Atomic_Absorption_Spectrometer_(AAS"/>
      <w:bookmarkStart w:id="26" w:name="c._Inductively_Coupled_Plasma-_Mass_Spec"/>
      <w:bookmarkStart w:id="27" w:name="d._Ion_Chromatography_(IC)"/>
      <w:bookmarkStart w:id="28" w:name="e._UV-Vis_Spectrophotometer"/>
      <w:bookmarkStart w:id="29" w:name="f._Gas_Chromatography_–_Mass_Spectromete"/>
      <w:bookmarkStart w:id="30" w:name="ii._Testing_Procedure"/>
      <w:bookmarkStart w:id="31" w:name="a._Unit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gramStart"/>
      <w:r>
        <w:t>chromatograph</w:t>
      </w:r>
      <w:proofErr w:type="gramEnd"/>
      <w:r>
        <w:rPr>
          <w:spacing w:val="-11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Mass</w:t>
      </w:r>
      <w:r>
        <w:rPr>
          <w:spacing w:val="-11"/>
        </w:rPr>
        <w:t xml:space="preserve"> </w:t>
      </w:r>
      <w:r>
        <w:t>spectrometer,</w:t>
      </w:r>
      <w:r>
        <w:rPr>
          <w:spacing w:val="-11"/>
        </w:rPr>
        <w:t xml:space="preserve"> </w:t>
      </w:r>
      <w:r>
        <w:t>energy</w:t>
      </w:r>
      <w:r>
        <w:rPr>
          <w:spacing w:val="-10"/>
        </w:rPr>
        <w:t xml:space="preserve"> </w:t>
      </w:r>
      <w:r>
        <w:t>dispersive</w:t>
      </w:r>
      <w:r>
        <w:rPr>
          <w:spacing w:val="-60"/>
        </w:rPr>
        <w:t xml:space="preserve"> </w:t>
      </w:r>
      <w:r>
        <w:t>x-ray</w:t>
      </w:r>
      <w:r>
        <w:tab/>
        <w:t>fluorescence</w:t>
      </w:r>
      <w:r>
        <w:tab/>
        <w:t>spectrometer</w:t>
      </w:r>
      <w:r>
        <w:tab/>
        <w:t>(EDXRF),</w:t>
      </w:r>
      <w:r>
        <w:tab/>
      </w:r>
      <w:r>
        <w:rPr>
          <w:spacing w:val="-1"/>
        </w:rPr>
        <w:t>atomic</w:t>
      </w:r>
      <w:r>
        <w:rPr>
          <w:spacing w:val="-60"/>
        </w:rPr>
        <w:t xml:space="preserve"> </w:t>
      </w:r>
      <w:r>
        <w:t>absorption</w:t>
      </w:r>
      <w:r>
        <w:rPr>
          <w:spacing w:val="-13"/>
        </w:rPr>
        <w:t xml:space="preserve"> </w:t>
      </w:r>
      <w:r>
        <w:t>spectroscopy</w:t>
      </w:r>
      <w:r>
        <w:rPr>
          <w:spacing w:val="-13"/>
        </w:rPr>
        <w:t xml:space="preserve"> </w:t>
      </w:r>
      <w:r>
        <w:t>(AAS),</w:t>
      </w:r>
      <w:r>
        <w:rPr>
          <w:spacing w:val="-14"/>
        </w:rPr>
        <w:t xml:space="preserve"> </w:t>
      </w:r>
      <w:r>
        <w:t>UV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Vis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proofErr w:type="spellStart"/>
      <w:r>
        <w:t>spectrophoto</w:t>
      </w:r>
      <w:proofErr w:type="spellEnd"/>
      <w:r>
        <w:rPr>
          <w:spacing w:val="1"/>
        </w:rPr>
        <w:t xml:space="preserve"> </w:t>
      </w:r>
      <w:r>
        <w:t>meter.</w:t>
      </w:r>
    </w:p>
    <w:p w:rsidR="00CA658C" w:rsidRDefault="00DF0461">
      <w:pPr>
        <w:pStyle w:val="BodyText"/>
        <w:spacing w:before="17" w:line="237" w:lineRule="auto"/>
        <w:ind w:left="595" w:right="22" w:firstLine="359"/>
      </w:pP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section,</w:t>
      </w:r>
      <w:r>
        <w:rPr>
          <w:spacing w:val="8"/>
        </w:rPr>
        <w:t xml:space="preserve"> </w:t>
      </w:r>
      <w:r>
        <w:t>working</w:t>
      </w:r>
      <w:r>
        <w:rPr>
          <w:spacing w:val="8"/>
        </w:rPr>
        <w:t xml:space="preserve"> </w:t>
      </w:r>
      <w:r>
        <w:t>principle</w:t>
      </w:r>
      <w:r>
        <w:rPr>
          <w:spacing w:val="7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functioning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proofErr w:type="spellStart"/>
      <w:r>
        <w:t>equipments</w:t>
      </w:r>
      <w:proofErr w:type="spellEnd"/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discussed.</w:t>
      </w:r>
    </w:p>
    <w:p w:rsidR="00CA658C" w:rsidRDefault="00DF0461">
      <w:pPr>
        <w:pStyle w:val="Heading2"/>
        <w:numPr>
          <w:ilvl w:val="0"/>
          <w:numId w:val="6"/>
        </w:numPr>
        <w:tabs>
          <w:tab w:val="left" w:pos="1063"/>
          <w:tab w:val="left" w:pos="1064"/>
        </w:tabs>
        <w:spacing w:before="183" w:line="235" w:lineRule="auto"/>
        <w:ind w:right="104"/>
        <w:jc w:val="left"/>
      </w:pPr>
      <w:r>
        <w:rPr>
          <w:w w:val="95"/>
        </w:rPr>
        <w:t>Testing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equipments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RoHS</w:t>
      </w:r>
      <w:r>
        <w:rPr>
          <w:spacing w:val="13"/>
          <w:w w:val="95"/>
        </w:rPr>
        <w:t xml:space="preserve"> </w:t>
      </w:r>
      <w:r>
        <w:rPr>
          <w:w w:val="95"/>
        </w:rPr>
        <w:t>analysis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CMET,</w:t>
      </w:r>
      <w:r>
        <w:rPr>
          <w:spacing w:val="-57"/>
          <w:w w:val="95"/>
        </w:rPr>
        <w:t xml:space="preserve"> </w:t>
      </w:r>
      <w:r>
        <w:t>Hyderabad.</w:t>
      </w:r>
    </w:p>
    <w:p w:rsidR="00CA658C" w:rsidRDefault="00DF0461">
      <w:pPr>
        <w:pStyle w:val="ListParagraph"/>
        <w:numPr>
          <w:ilvl w:val="0"/>
          <w:numId w:val="5"/>
        </w:numPr>
        <w:tabs>
          <w:tab w:val="left" w:pos="1064"/>
        </w:tabs>
        <w:spacing w:before="1" w:line="235" w:lineRule="auto"/>
        <w:ind w:right="1155"/>
        <w:jc w:val="left"/>
        <w:rPr>
          <w:rFonts w:ascii="Trebuchet MS"/>
          <w:i/>
          <w:sz w:val="21"/>
        </w:rPr>
      </w:pPr>
      <w:r>
        <w:rPr>
          <w:rFonts w:ascii="Trebuchet MS"/>
          <w:i/>
          <w:w w:val="90"/>
          <w:sz w:val="21"/>
        </w:rPr>
        <w:t>Energy</w:t>
      </w:r>
      <w:r>
        <w:rPr>
          <w:rFonts w:ascii="Trebuchet MS"/>
          <w:i/>
          <w:spacing w:val="1"/>
          <w:w w:val="90"/>
          <w:sz w:val="21"/>
        </w:rPr>
        <w:t xml:space="preserve"> </w:t>
      </w:r>
      <w:r>
        <w:rPr>
          <w:rFonts w:ascii="Trebuchet MS"/>
          <w:i/>
          <w:w w:val="90"/>
          <w:sz w:val="21"/>
        </w:rPr>
        <w:t>Dispersive X-ray</w:t>
      </w:r>
      <w:r>
        <w:rPr>
          <w:rFonts w:ascii="Trebuchet MS"/>
          <w:i/>
          <w:spacing w:val="1"/>
          <w:w w:val="90"/>
          <w:sz w:val="21"/>
        </w:rPr>
        <w:t xml:space="preserve"> </w:t>
      </w:r>
      <w:r>
        <w:rPr>
          <w:rFonts w:ascii="Trebuchet MS"/>
          <w:i/>
          <w:w w:val="90"/>
          <w:sz w:val="21"/>
        </w:rPr>
        <w:t>Fluorescence</w:t>
      </w:r>
      <w:r>
        <w:rPr>
          <w:rFonts w:ascii="Trebuchet MS"/>
          <w:i/>
          <w:spacing w:val="-54"/>
          <w:w w:val="90"/>
          <w:sz w:val="21"/>
        </w:rPr>
        <w:t xml:space="preserve"> </w:t>
      </w:r>
      <w:r>
        <w:rPr>
          <w:rFonts w:ascii="Trebuchet MS"/>
          <w:i/>
          <w:sz w:val="21"/>
        </w:rPr>
        <w:t>spectrometer</w:t>
      </w:r>
      <w:r>
        <w:rPr>
          <w:rFonts w:ascii="Trebuchet MS"/>
          <w:i/>
          <w:spacing w:val="-16"/>
          <w:sz w:val="21"/>
        </w:rPr>
        <w:t xml:space="preserve"> </w:t>
      </w:r>
      <w:r>
        <w:rPr>
          <w:rFonts w:ascii="Trebuchet MS"/>
          <w:i/>
          <w:sz w:val="21"/>
        </w:rPr>
        <w:t>(EDXRF)</w:t>
      </w:r>
    </w:p>
    <w:p w:rsidR="00CA658C" w:rsidRDefault="00DF0461">
      <w:pPr>
        <w:pStyle w:val="BodyText"/>
        <w:spacing w:before="17" w:line="237" w:lineRule="auto"/>
        <w:ind w:left="595" w:right="22" w:firstLine="720"/>
        <w:jc w:val="both"/>
      </w:pPr>
      <w:r>
        <w:t>The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Dispersive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Fluorescence</w:t>
      </w:r>
      <w:r>
        <w:rPr>
          <w:spacing w:val="1"/>
        </w:rPr>
        <w:t xml:space="preserve"> </w:t>
      </w:r>
      <w:r>
        <w:t>Spectrometer</w:t>
      </w:r>
      <w:r>
        <w:rPr>
          <w:spacing w:val="1"/>
        </w:rPr>
        <w:t xml:space="preserve"> </w:t>
      </w:r>
      <w:r>
        <w:t>(Model:</w:t>
      </w:r>
      <w:r>
        <w:rPr>
          <w:spacing w:val="1"/>
        </w:rPr>
        <w:t xml:space="preserve"> </w:t>
      </w:r>
      <w:r>
        <w:t>ARL</w:t>
      </w:r>
      <w:r>
        <w:rPr>
          <w:spacing w:val="1"/>
        </w:rPr>
        <w:t xml:space="preserve"> </w:t>
      </w:r>
      <w:r>
        <w:t>QUANT</w:t>
      </w:r>
      <w:r>
        <w:rPr>
          <w:spacing w:val="1"/>
        </w:rPr>
        <w:t xml:space="preserve"> </w:t>
      </w:r>
      <w:r>
        <w:t>“X”,</w:t>
      </w:r>
      <w:r>
        <w:rPr>
          <w:spacing w:val="1"/>
        </w:rPr>
        <w:t xml:space="preserve"> </w:t>
      </w:r>
      <w:proofErr w:type="spellStart"/>
      <w:r>
        <w:t>Thermo</w:t>
      </w:r>
      <w:proofErr w:type="spellEnd"/>
      <w:r>
        <w:rPr>
          <w:spacing w:val="1"/>
        </w:rPr>
        <w:t xml:space="preserve"> </w:t>
      </w:r>
      <w:r>
        <w:t>Scientific,</w:t>
      </w:r>
      <w:r>
        <w:rPr>
          <w:spacing w:val="1"/>
        </w:rPr>
        <w:t xml:space="preserve"> </w:t>
      </w:r>
      <w:r>
        <w:t>Japan)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CMET,</w:t>
      </w:r>
      <w:r>
        <w:rPr>
          <w:spacing w:val="1"/>
        </w:rPr>
        <w:t xml:space="preserve"> </w:t>
      </w:r>
      <w:r>
        <w:t>Hyderabad for testing hazardous elements. The EDXRF</w:t>
      </w:r>
      <w:r>
        <w:rPr>
          <w:spacing w:val="-60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non-destructive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multi-elemental</w:t>
      </w:r>
      <w:r>
        <w:rPr>
          <w:spacing w:val="-60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sensitivity.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prerequisite</w:t>
      </w:r>
      <w:r>
        <w:rPr>
          <w:spacing w:val="1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decides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RoHS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like</w:t>
      </w:r>
      <w:r>
        <w:rPr>
          <w:spacing w:val="-60"/>
        </w:rPr>
        <w:t xml:space="preserve"> </w:t>
      </w:r>
      <w:proofErr w:type="spellStart"/>
      <w:r>
        <w:t>Pb</w:t>
      </w:r>
      <w:proofErr w:type="spellEnd"/>
      <w:r>
        <w:t>, Cd, Hg, all Cr ions and Br in part per million (ppm)</w:t>
      </w:r>
      <w:r>
        <w:rPr>
          <w:spacing w:val="1"/>
        </w:rPr>
        <w:t xml:space="preserve"> </w:t>
      </w:r>
      <w:r>
        <w:t>levels. The equipment provides the accurate and fast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facility.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hazardous substances can be confirmed in liquid, solid</w:t>
      </w:r>
      <w:r>
        <w:rPr>
          <w:spacing w:val="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film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screening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samples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EDXRF.</w:t>
      </w:r>
    </w:p>
    <w:p w:rsidR="00CA658C" w:rsidRDefault="00DF0461">
      <w:pPr>
        <w:pStyle w:val="Heading2"/>
        <w:numPr>
          <w:ilvl w:val="0"/>
          <w:numId w:val="5"/>
        </w:numPr>
        <w:tabs>
          <w:tab w:val="left" w:pos="1144"/>
        </w:tabs>
        <w:spacing w:before="83"/>
        <w:ind w:left="1143"/>
        <w:jc w:val="left"/>
      </w:pPr>
      <w:r>
        <w:rPr>
          <w:w w:val="90"/>
        </w:rPr>
        <w:t>Atomic</w:t>
      </w:r>
      <w:r>
        <w:rPr>
          <w:spacing w:val="5"/>
          <w:w w:val="90"/>
        </w:rPr>
        <w:t xml:space="preserve"> </w:t>
      </w:r>
      <w:r>
        <w:rPr>
          <w:w w:val="90"/>
        </w:rPr>
        <w:t>Absorption</w:t>
      </w:r>
      <w:r>
        <w:rPr>
          <w:spacing w:val="5"/>
          <w:w w:val="90"/>
        </w:rPr>
        <w:t xml:space="preserve"> </w:t>
      </w:r>
      <w:r>
        <w:rPr>
          <w:w w:val="90"/>
        </w:rPr>
        <w:t>Spectrometer</w:t>
      </w:r>
      <w:r>
        <w:rPr>
          <w:spacing w:val="5"/>
          <w:w w:val="90"/>
        </w:rPr>
        <w:t xml:space="preserve"> </w:t>
      </w:r>
      <w:r>
        <w:rPr>
          <w:w w:val="90"/>
        </w:rPr>
        <w:t>(AAS)</w:t>
      </w:r>
    </w:p>
    <w:p w:rsidR="00CA658C" w:rsidRDefault="00DF0461">
      <w:pPr>
        <w:pStyle w:val="BodyText"/>
        <w:spacing w:before="16" w:line="237" w:lineRule="auto"/>
        <w:ind w:left="595" w:right="22" w:firstLine="720"/>
        <w:jc w:val="both"/>
      </w:pPr>
      <w:r>
        <w:t>C-MET,</w:t>
      </w:r>
      <w:r>
        <w:rPr>
          <w:spacing w:val="1"/>
        </w:rPr>
        <w:t xml:space="preserve"> </w:t>
      </w:r>
      <w:r>
        <w:t>Hyderabad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Atomic</w:t>
      </w:r>
      <w:r>
        <w:rPr>
          <w:spacing w:val="-60"/>
        </w:rPr>
        <w:t xml:space="preserve"> </w:t>
      </w:r>
      <w:r>
        <w:t>Absorption Spectrometer (Model: GBC 932 AA, GBC</w:t>
      </w:r>
      <w:r>
        <w:rPr>
          <w:spacing w:val="1"/>
        </w:rPr>
        <w:t xml:space="preserve"> </w:t>
      </w:r>
      <w:r>
        <w:t xml:space="preserve">Scientific </w:t>
      </w:r>
      <w:proofErr w:type="spellStart"/>
      <w:r>
        <w:t>Equipments</w:t>
      </w:r>
      <w:proofErr w:type="spellEnd"/>
      <w:r>
        <w:t xml:space="preserve"> P. LTD, Australia) for elemental</w:t>
      </w:r>
      <w:r>
        <w:rPr>
          <w:spacing w:val="1"/>
        </w:rPr>
        <w:t xml:space="preserve"> </w:t>
      </w:r>
      <w:r>
        <w:t>analysis at ppm level with reasonable accuracy and</w:t>
      </w:r>
      <w:r>
        <w:rPr>
          <w:spacing w:val="1"/>
        </w:rPr>
        <w:t xml:space="preserve"> </w:t>
      </w:r>
      <w:r>
        <w:t>precision.</w:t>
      </w:r>
      <w:r>
        <w:rPr>
          <w:spacing w:val="3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principle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AAS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absorption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light</w:t>
      </w:r>
      <w:r>
        <w:rPr>
          <w:spacing w:val="-60"/>
        </w:rPr>
        <w:t xml:space="preserve"> </w:t>
      </w:r>
      <w:r>
        <w:t>by a free atom in the gaseous state to determine the</w:t>
      </w:r>
      <w:r>
        <w:rPr>
          <w:spacing w:val="1"/>
        </w:rPr>
        <w:t xml:space="preserve"> </w:t>
      </w:r>
      <w:r>
        <w:t>concentration of a particular element qualitatively and</w:t>
      </w:r>
      <w:r>
        <w:rPr>
          <w:spacing w:val="1"/>
        </w:rPr>
        <w:t xml:space="preserve"> </w:t>
      </w:r>
      <w:r>
        <w:t>quantitatively.</w:t>
      </w:r>
      <w:r>
        <w:rPr>
          <w:spacing w:val="1"/>
        </w:rPr>
        <w:t xml:space="preserve"> </w:t>
      </w:r>
      <w:r>
        <w:t>AAS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proofErr w:type="spellStart"/>
      <w:r>
        <w:t>analyte</w:t>
      </w:r>
      <w:proofErr w:type="spellEnd"/>
      <w:r>
        <w:t xml:space="preserve"> content to establish the relation between the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absorbent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analyte</w:t>
      </w:r>
      <w:proofErr w:type="spellEnd"/>
      <w:r>
        <w:rPr>
          <w:spacing w:val="1"/>
        </w:rPr>
        <w:t xml:space="preserve"> </w:t>
      </w:r>
      <w:r>
        <w:t>concentration</w:t>
      </w:r>
      <w:r>
        <w:rPr>
          <w:spacing w:val="-60"/>
        </w:rPr>
        <w:t xml:space="preserve"> </w:t>
      </w:r>
      <w:r>
        <w:t>using Beer-Lambert Law. The radiation flux with and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atomizer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RoHS</w:t>
      </w:r>
      <w:r>
        <w:rPr>
          <w:spacing w:val="-2"/>
        </w:rPr>
        <w:t xml:space="preserve"> </w:t>
      </w:r>
      <w:r>
        <w:t>i.e.</w:t>
      </w:r>
      <w:r>
        <w:rPr>
          <w:spacing w:val="-4"/>
        </w:rPr>
        <w:t xml:space="preserve"> </w:t>
      </w:r>
      <w:proofErr w:type="spellStart"/>
      <w:r>
        <w:t>Pb</w:t>
      </w:r>
      <w:proofErr w:type="spellEnd"/>
      <w:r>
        <w:t>,</w:t>
      </w:r>
      <w:r>
        <w:rPr>
          <w:spacing w:val="-3"/>
        </w:rPr>
        <w:t xml:space="preserve"> </w:t>
      </w:r>
      <w:r>
        <w:t>Cd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Cr</w:t>
      </w:r>
      <w:r>
        <w:rPr>
          <w:spacing w:val="-2"/>
        </w:rPr>
        <w:t xml:space="preserve"> </w:t>
      </w:r>
      <w:r>
        <w:t>can</w:t>
      </w:r>
      <w:r>
        <w:rPr>
          <w:spacing w:val="-60"/>
        </w:rPr>
        <w:t xml:space="preserve"> </w:t>
      </w:r>
      <w:r>
        <w:t>be made by dissolving the given samples (0.2g) in</w:t>
      </w:r>
      <w:r>
        <w:rPr>
          <w:spacing w:val="1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acids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Microwave</w:t>
      </w:r>
      <w:r>
        <w:rPr>
          <w:spacing w:val="-13"/>
        </w:rPr>
        <w:t xml:space="preserve"> </w:t>
      </w:r>
      <w:r>
        <w:t>Digestion</w:t>
      </w:r>
      <w:r>
        <w:rPr>
          <w:spacing w:val="-13"/>
        </w:rPr>
        <w:t xml:space="preserve"> </w:t>
      </w:r>
      <w:r>
        <w:t>System.</w:t>
      </w:r>
    </w:p>
    <w:p w:rsidR="00CA658C" w:rsidRDefault="00DF0461">
      <w:pPr>
        <w:pStyle w:val="Heading2"/>
        <w:numPr>
          <w:ilvl w:val="0"/>
          <w:numId w:val="5"/>
        </w:numPr>
        <w:tabs>
          <w:tab w:val="left" w:pos="1043"/>
          <w:tab w:val="left" w:pos="1044"/>
        </w:tabs>
        <w:spacing w:before="116" w:line="235" w:lineRule="auto"/>
        <w:ind w:left="1042" w:right="124" w:hanging="360"/>
        <w:jc w:val="left"/>
      </w:pPr>
      <w:r>
        <w:rPr>
          <w:w w:val="95"/>
        </w:rPr>
        <w:t>Inductively Coupled Plasma-</w:t>
      </w:r>
      <w:r>
        <w:rPr>
          <w:spacing w:val="1"/>
          <w:w w:val="95"/>
        </w:rPr>
        <w:t xml:space="preserve"> </w:t>
      </w:r>
      <w:r>
        <w:rPr>
          <w:w w:val="95"/>
        </w:rPr>
        <w:t>Mass</w:t>
      </w:r>
      <w:r>
        <w:rPr>
          <w:spacing w:val="1"/>
          <w:w w:val="95"/>
        </w:rPr>
        <w:t xml:space="preserve"> </w:t>
      </w:r>
      <w:r>
        <w:rPr>
          <w:w w:val="95"/>
        </w:rPr>
        <w:t>Spectrometer</w:t>
      </w:r>
      <w:r>
        <w:rPr>
          <w:spacing w:val="-58"/>
          <w:w w:val="95"/>
        </w:rPr>
        <w:t xml:space="preserve"> </w:t>
      </w:r>
      <w:r>
        <w:t>(ICP-MS)</w:t>
      </w:r>
    </w:p>
    <w:p w:rsidR="00CA658C" w:rsidRDefault="00DF0461">
      <w:pPr>
        <w:pStyle w:val="BodyText"/>
        <w:spacing w:line="237" w:lineRule="auto"/>
        <w:ind w:left="595" w:firstLine="772"/>
        <w:jc w:val="both"/>
      </w:pPr>
      <w:r>
        <w:t>Inductively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Plasma-</w:t>
      </w:r>
      <w:r>
        <w:rPr>
          <w:spacing w:val="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Spectrometer</w:t>
      </w:r>
      <w:r>
        <w:rPr>
          <w:spacing w:val="1"/>
        </w:rPr>
        <w:t xml:space="preserve"> </w:t>
      </w:r>
      <w:r>
        <w:t>(Model: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proofErr w:type="spellStart"/>
      <w:r>
        <w:t>Thermo</w:t>
      </w:r>
      <w:proofErr w:type="spellEnd"/>
      <w:r>
        <w:rPr>
          <w:spacing w:val="1"/>
        </w:rPr>
        <w:t xml:space="preserve"> </w:t>
      </w:r>
      <w:r>
        <w:t>Fisher</w:t>
      </w:r>
      <w:r>
        <w:rPr>
          <w:spacing w:val="1"/>
        </w:rPr>
        <w:t xml:space="preserve"> </w:t>
      </w:r>
      <w:r>
        <w:t xml:space="preserve">Scientific </w:t>
      </w:r>
      <w:proofErr w:type="spellStart"/>
      <w:r>
        <w:t>Wissenschaftliche</w:t>
      </w:r>
      <w:proofErr w:type="spellEnd"/>
      <w:r>
        <w:t xml:space="preserve"> </w:t>
      </w:r>
      <w:proofErr w:type="spellStart"/>
      <w:r>
        <w:t>Gerate</w:t>
      </w:r>
      <w:proofErr w:type="spellEnd"/>
      <w:r>
        <w:t xml:space="preserve"> GmbH, Austria) has</w:t>
      </w:r>
      <w:r>
        <w:rPr>
          <w:spacing w:val="1"/>
        </w:rPr>
        <w:t xml:space="preserve"> </w:t>
      </w:r>
      <w:r>
        <w:t>been installed at C-MET, Hyderabad. ICP works on the</w:t>
      </w:r>
      <w:r>
        <w:rPr>
          <w:spacing w:val="1"/>
        </w:rPr>
        <w:t xml:space="preserve"> </w:t>
      </w:r>
      <w:r>
        <w:t>principle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emission</w:t>
      </w:r>
      <w:r>
        <w:rPr>
          <w:spacing w:val="1"/>
        </w:rPr>
        <w:t xml:space="preserve"> </w:t>
      </w:r>
      <w:r>
        <w:t>spectrometry.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instrument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multi-</w:t>
      </w:r>
      <w:r>
        <w:rPr>
          <w:spacing w:val="1"/>
        </w:rPr>
        <w:t xml:space="preserve"> </w:t>
      </w:r>
      <w:r>
        <w:t>elemental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excellent sensitivity and high sample throughput. ICP-</w:t>
      </w:r>
      <w:r>
        <w:rPr>
          <w:spacing w:val="1"/>
        </w:rPr>
        <w:t xml:space="preserve"> </w:t>
      </w:r>
      <w:r>
        <w:t>MS</w:t>
      </w:r>
      <w:r>
        <w:rPr>
          <w:spacing w:val="50"/>
        </w:rPr>
        <w:t xml:space="preserve"> </w:t>
      </w:r>
      <w:r>
        <w:t>employs</w:t>
      </w:r>
      <w:r>
        <w:rPr>
          <w:spacing w:val="51"/>
        </w:rPr>
        <w:t xml:space="preserve"> </w:t>
      </w:r>
      <w:r>
        <w:t>plasma</w:t>
      </w:r>
      <w:r>
        <w:rPr>
          <w:spacing w:val="5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ionization</w:t>
      </w:r>
      <w:r>
        <w:rPr>
          <w:spacing w:val="53"/>
        </w:rPr>
        <w:t xml:space="preserve"> </w:t>
      </w:r>
      <w:r>
        <w:t>source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spectrometer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ions</w:t>
      </w:r>
      <w:r>
        <w:rPr>
          <w:spacing w:val="1"/>
        </w:rPr>
        <w:t xml:space="preserve"> </w:t>
      </w:r>
      <w:r>
        <w:t>produced.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monogram-per-liter</w:t>
      </w:r>
      <w:r>
        <w:rPr>
          <w:spacing w:val="1"/>
        </w:rPr>
        <w:t xml:space="preserve"> </w:t>
      </w:r>
      <w:r>
        <w:t>(nag/l) or part-per trillion (</w:t>
      </w:r>
      <w:proofErr w:type="spellStart"/>
      <w:r>
        <w:t>ppt</w:t>
      </w:r>
      <w:proofErr w:type="spellEnd"/>
      <w:r>
        <w:t>) level. It can perform</w:t>
      </w:r>
      <w:r>
        <w:rPr>
          <w:spacing w:val="1"/>
        </w:rPr>
        <w:t xml:space="preserve"> </w:t>
      </w:r>
      <w:r>
        <w:rPr>
          <w:spacing w:val="-1"/>
        </w:rPr>
        <w:t xml:space="preserve">qualitative, semi-quantitative, and quantitative </w:t>
      </w:r>
      <w:r>
        <w:t>analysis,</w:t>
      </w:r>
      <w:r>
        <w:rPr>
          <w:spacing w:val="-60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employs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mass</w:t>
      </w:r>
      <w:r>
        <w:rPr>
          <w:spacing w:val="-12"/>
        </w:rPr>
        <w:t xml:space="preserve"> </w:t>
      </w:r>
      <w:r>
        <w:t>analyzer.</w:t>
      </w:r>
    </w:p>
    <w:p w:rsidR="00CA658C" w:rsidRDefault="00DF0461">
      <w:pPr>
        <w:pStyle w:val="Heading2"/>
        <w:numPr>
          <w:ilvl w:val="0"/>
          <w:numId w:val="5"/>
        </w:numPr>
        <w:tabs>
          <w:tab w:val="left" w:pos="770"/>
        </w:tabs>
        <w:spacing w:before="115"/>
        <w:ind w:left="769"/>
        <w:jc w:val="left"/>
      </w:pPr>
      <w:r>
        <w:rPr>
          <w:w w:val="81"/>
        </w:rPr>
        <w:br w:type="column"/>
      </w:r>
      <w:r>
        <w:rPr>
          <w:w w:val="90"/>
        </w:rPr>
        <w:t>Ion</w:t>
      </w:r>
      <w:r>
        <w:rPr>
          <w:spacing w:val="13"/>
          <w:w w:val="90"/>
        </w:rPr>
        <w:t xml:space="preserve"> </w:t>
      </w:r>
      <w:r>
        <w:rPr>
          <w:w w:val="90"/>
        </w:rPr>
        <w:t>Chromatography</w:t>
      </w:r>
      <w:r>
        <w:rPr>
          <w:spacing w:val="12"/>
          <w:w w:val="90"/>
        </w:rPr>
        <w:t xml:space="preserve"> </w:t>
      </w:r>
      <w:r>
        <w:rPr>
          <w:w w:val="90"/>
        </w:rPr>
        <w:t>(IC)</w:t>
      </w:r>
    </w:p>
    <w:p w:rsidR="00CA658C" w:rsidRDefault="00DF0461">
      <w:pPr>
        <w:pStyle w:val="BodyText"/>
        <w:spacing w:before="16" w:line="237" w:lineRule="auto"/>
        <w:ind w:left="222" w:right="106" w:firstLine="720"/>
        <w:jc w:val="both"/>
      </w:pPr>
      <w:r>
        <w:t>The</w:t>
      </w:r>
      <w:r>
        <w:rPr>
          <w:spacing w:val="1"/>
        </w:rPr>
        <w:t xml:space="preserve"> </w:t>
      </w:r>
      <w:r>
        <w:t>Ion</w:t>
      </w:r>
      <w:r>
        <w:rPr>
          <w:spacing w:val="1"/>
        </w:rPr>
        <w:t xml:space="preserve"> </w:t>
      </w:r>
      <w:r>
        <w:t>Chromatography</w:t>
      </w:r>
      <w:r>
        <w:rPr>
          <w:spacing w:val="1"/>
        </w:rPr>
        <w:t xml:space="preserve"> </w:t>
      </w:r>
      <w:r>
        <w:t>(Model:</w:t>
      </w:r>
      <w:r>
        <w:rPr>
          <w:spacing w:val="1"/>
        </w:rPr>
        <w:t xml:space="preserve"> </w:t>
      </w:r>
      <w:r>
        <w:t>850</w:t>
      </w:r>
      <w:r>
        <w:rPr>
          <w:spacing w:val="-60"/>
        </w:rPr>
        <w:t xml:space="preserve"> </w:t>
      </w:r>
      <w:r>
        <w:t xml:space="preserve">Professional IC, </w:t>
      </w:r>
      <w:proofErr w:type="spellStart"/>
      <w:r>
        <w:t>Metrohm</w:t>
      </w:r>
      <w:proofErr w:type="spellEnd"/>
      <w:r>
        <w:t xml:space="preserve"> AG, Switzerland) has been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C-MET,</w:t>
      </w:r>
      <w:r>
        <w:rPr>
          <w:spacing w:val="1"/>
        </w:rPr>
        <w:t xml:space="preserve"> </w:t>
      </w:r>
      <w:r>
        <w:t>Hyderabad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-60"/>
        </w:rPr>
        <w:t xml:space="preserve"> </w:t>
      </w:r>
      <w:r>
        <w:t>hexavalent</w:t>
      </w:r>
      <w:r>
        <w:rPr>
          <w:spacing w:val="1"/>
        </w:rPr>
        <w:t xml:space="preserve"> </w:t>
      </w:r>
      <w:r>
        <w:t>Chromium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levels.</w:t>
      </w:r>
      <w:r>
        <w:rPr>
          <w:spacing w:val="1"/>
        </w:rPr>
        <w:t xml:space="preserve"> </w:t>
      </w:r>
      <w:r>
        <w:t>Ion</w:t>
      </w:r>
      <w:r>
        <w:rPr>
          <w:spacing w:val="1"/>
        </w:rPr>
        <w:t xml:space="preserve"> </w:t>
      </w:r>
      <w:r>
        <w:t>Chromatography is the only technique that C-MET can</w:t>
      </w:r>
      <w:r>
        <w:rPr>
          <w:spacing w:val="1"/>
        </w:rPr>
        <w:t xml:space="preserve"> </w:t>
      </w:r>
      <w:r>
        <w:t>provide quantitative analysis of anions/citations at the</w:t>
      </w:r>
      <w:r>
        <w:rPr>
          <w:spacing w:val="1"/>
        </w:rPr>
        <w:t xml:space="preserve"> </w:t>
      </w:r>
      <w:r>
        <w:t>ppb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liquids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ionic</w:t>
      </w:r>
      <w:r>
        <w:rPr>
          <w:spacing w:val="1"/>
        </w:rPr>
        <w:t xml:space="preserve"> </w:t>
      </w:r>
      <w:r>
        <w:t>contamination on the surfaces of wafers, chips, and</w:t>
      </w:r>
      <w:r>
        <w:rPr>
          <w:spacing w:val="1"/>
        </w:rPr>
        <w:t xml:space="preserve"> </w:t>
      </w:r>
      <w:r>
        <w:t>packages.</w:t>
      </w:r>
      <w:r>
        <w:rPr>
          <w:spacing w:val="1"/>
        </w:rPr>
        <w:t xml:space="preserve"> </w:t>
      </w:r>
      <w:r>
        <w:t>Aqueous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filtration,</w:t>
      </w:r>
      <w:r>
        <w:rPr>
          <w:spacing w:val="-60"/>
        </w:rPr>
        <w:t xml:space="preserve"> </w:t>
      </w:r>
      <w:r>
        <w:t>dilution, and/or cleaned to remove interferences, are</w:t>
      </w:r>
      <w:r>
        <w:rPr>
          <w:spacing w:val="1"/>
        </w:rPr>
        <w:t xml:space="preserve"> </w:t>
      </w:r>
      <w:r>
        <w:t>used for analysis. Plastic samples are extracted with</w:t>
      </w:r>
      <w:r>
        <w:rPr>
          <w:spacing w:val="1"/>
        </w:rPr>
        <w:t xml:space="preserve"> </w:t>
      </w:r>
      <w:r>
        <w:t>water/organic</w:t>
      </w:r>
      <w:r>
        <w:rPr>
          <w:spacing w:val="-14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remove</w:t>
      </w:r>
      <w:r>
        <w:rPr>
          <w:spacing w:val="-14"/>
        </w:rPr>
        <w:t xml:space="preserve"> </w:t>
      </w:r>
      <w:r>
        <w:t>ions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sample</w:t>
      </w:r>
      <w:r>
        <w:rPr>
          <w:spacing w:val="-60"/>
        </w:rPr>
        <w:t xml:space="preserve"> </w:t>
      </w:r>
      <w:r>
        <w:rPr>
          <w:spacing w:val="-1"/>
        </w:rPr>
        <w:t>surface.</w:t>
      </w:r>
      <w:r>
        <w:rPr>
          <w:spacing w:val="-15"/>
        </w:rPr>
        <w:t xml:space="preserve"> </w:t>
      </w:r>
      <w:r>
        <w:rPr>
          <w:spacing w:val="-1"/>
        </w:rPr>
        <w:t>IC</w:t>
      </w:r>
      <w:r>
        <w:rPr>
          <w:spacing w:val="-14"/>
        </w:rPr>
        <w:t xml:space="preserve"> </w:t>
      </w:r>
      <w:r>
        <w:rPr>
          <w:spacing w:val="-1"/>
        </w:rPr>
        <w:t>analyzes</w:t>
      </w:r>
      <w:r>
        <w:rPr>
          <w:spacing w:val="-14"/>
        </w:rPr>
        <w:t xml:space="preserve"> </w:t>
      </w:r>
      <w:r>
        <w:t>Hexavalent</w:t>
      </w:r>
      <w:r>
        <w:rPr>
          <w:spacing w:val="-14"/>
        </w:rPr>
        <w:t xml:space="preserve"> </w:t>
      </w:r>
      <w:r>
        <w:t>chromium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plastic</w:t>
      </w:r>
      <w:r>
        <w:rPr>
          <w:spacing w:val="-60"/>
        </w:rPr>
        <w:t xml:space="preserve"> </w:t>
      </w:r>
      <w:r>
        <w:t>sample.</w:t>
      </w:r>
    </w:p>
    <w:p w:rsidR="00CA658C" w:rsidRDefault="00DF0461">
      <w:pPr>
        <w:pStyle w:val="Heading2"/>
        <w:numPr>
          <w:ilvl w:val="0"/>
          <w:numId w:val="5"/>
        </w:numPr>
        <w:tabs>
          <w:tab w:val="left" w:pos="762"/>
          <w:tab w:val="left" w:pos="763"/>
        </w:tabs>
        <w:spacing w:before="151"/>
        <w:ind w:left="762"/>
        <w:jc w:val="left"/>
      </w:pPr>
      <w:r>
        <w:rPr>
          <w:w w:val="90"/>
        </w:rPr>
        <w:t>UV-Vis</w:t>
      </w:r>
      <w:r>
        <w:rPr>
          <w:spacing w:val="6"/>
          <w:w w:val="90"/>
        </w:rPr>
        <w:t xml:space="preserve"> </w:t>
      </w:r>
      <w:r>
        <w:rPr>
          <w:w w:val="90"/>
        </w:rPr>
        <w:t>Spectrophotometer</w:t>
      </w:r>
    </w:p>
    <w:p w:rsidR="00CA658C" w:rsidRDefault="00DF0461">
      <w:pPr>
        <w:pStyle w:val="BodyText"/>
        <w:spacing w:before="13"/>
        <w:ind w:left="222" w:right="106" w:firstLine="720"/>
        <w:jc w:val="both"/>
      </w:pPr>
      <w:r>
        <w:t>C-MET,</w:t>
      </w:r>
      <w:r>
        <w:rPr>
          <w:spacing w:val="1"/>
        </w:rPr>
        <w:t xml:space="preserve"> </w:t>
      </w:r>
      <w:r>
        <w:t>Hyderabad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UV-Visible</w:t>
      </w:r>
      <w:r>
        <w:rPr>
          <w:spacing w:val="1"/>
        </w:rPr>
        <w:t xml:space="preserve"> </w:t>
      </w:r>
      <w:r>
        <w:t>Spectrophotometer</w:t>
      </w:r>
      <w:r>
        <w:rPr>
          <w:spacing w:val="-15"/>
        </w:rPr>
        <w:t xml:space="preserve"> </w:t>
      </w:r>
      <w:r>
        <w:t>(Model:</w:t>
      </w:r>
      <w:r>
        <w:rPr>
          <w:spacing w:val="-13"/>
        </w:rPr>
        <w:t xml:space="preserve"> </w:t>
      </w:r>
      <w:r>
        <w:t>UV</w:t>
      </w:r>
      <w:r>
        <w:rPr>
          <w:spacing w:val="-14"/>
        </w:rPr>
        <w:t xml:space="preserve"> </w:t>
      </w:r>
      <w:r>
        <w:t>2450,</w:t>
      </w:r>
      <w:r>
        <w:rPr>
          <w:spacing w:val="-15"/>
        </w:rPr>
        <w:t xml:space="preserve"> </w:t>
      </w:r>
      <w:r>
        <w:t>Shimadzu,</w:t>
      </w:r>
      <w:r>
        <w:rPr>
          <w:spacing w:val="-16"/>
        </w:rPr>
        <w:t xml:space="preserve"> </w:t>
      </w:r>
      <w:r>
        <w:t>Japan)</w:t>
      </w:r>
      <w:r>
        <w:rPr>
          <w:spacing w:val="-60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t>evaluate</w:t>
      </w:r>
      <w:r>
        <w:rPr>
          <w:spacing w:val="-16"/>
        </w:rPr>
        <w:t xml:space="preserve"> </w:t>
      </w:r>
      <w:r>
        <w:t>hexavalent</w:t>
      </w:r>
      <w:r>
        <w:rPr>
          <w:spacing w:val="-15"/>
        </w:rPr>
        <w:t xml:space="preserve"> </w:t>
      </w:r>
      <w:r>
        <w:t>Chromium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RoHS</w:t>
      </w:r>
      <w:r>
        <w:rPr>
          <w:spacing w:val="-15"/>
        </w:rPr>
        <w:t xml:space="preserve"> </w:t>
      </w:r>
      <w:r>
        <w:t>samples.</w:t>
      </w:r>
      <w:r>
        <w:rPr>
          <w:spacing w:val="-1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Cr</w:t>
      </w:r>
      <w:r>
        <w:rPr>
          <w:vertAlign w:val="superscript"/>
        </w:rPr>
        <w:t>6+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UV-VIS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extraction technique. A beam of light from a visible</w:t>
      </w:r>
      <w:r>
        <w:rPr>
          <w:spacing w:val="1"/>
        </w:rPr>
        <w:t xml:space="preserve"> </w:t>
      </w:r>
      <w:r>
        <w:rPr>
          <w:w w:val="95"/>
        </w:rPr>
        <w:t>and/or UV light source (collared red) is separated into its</w:t>
      </w:r>
      <w:r>
        <w:rPr>
          <w:spacing w:val="1"/>
          <w:w w:val="95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wavelengths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prism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diffraction</w:t>
      </w:r>
      <w:r>
        <w:rPr>
          <w:spacing w:val="1"/>
        </w:rPr>
        <w:t xml:space="preserve"> </w:t>
      </w:r>
      <w:r>
        <w:t>grating. Each monochromatic beam in turn is split into</w:t>
      </w:r>
      <w:r>
        <w:rPr>
          <w:spacing w:val="1"/>
        </w:rPr>
        <w:t xml:space="preserve"> </w:t>
      </w:r>
      <w:r>
        <w:t>two equal intensity beams by a half-mirrored device.</w:t>
      </w:r>
      <w:r>
        <w:rPr>
          <w:spacing w:val="1"/>
        </w:rPr>
        <w:t xml:space="preserve"> </w:t>
      </w:r>
      <w:r>
        <w:t>One beam, the sample beam, passes through a small</w:t>
      </w:r>
      <w:r>
        <w:rPr>
          <w:spacing w:val="1"/>
        </w:rPr>
        <w:t xml:space="preserve"> </w:t>
      </w:r>
      <w:r>
        <w:t>transparent container (curette) containing a solution of</w:t>
      </w:r>
      <w:r>
        <w:rPr>
          <w:spacing w:val="-60"/>
        </w:rPr>
        <w:t xml:space="preserve"> </w:t>
      </w:r>
      <w:r>
        <w:t>the compound being studied in a transparent solvent.</w:t>
      </w:r>
      <w:r>
        <w:rPr>
          <w:spacing w:val="1"/>
        </w:rPr>
        <w:t xml:space="preserve"> </w:t>
      </w:r>
      <w:r>
        <w:t>The other beam, the reference, passes through an</w:t>
      </w:r>
      <w:r>
        <w:rPr>
          <w:spacing w:val="1"/>
        </w:rPr>
        <w:t xml:space="preserve"> </w:t>
      </w:r>
      <w:r>
        <w:t>identical</w:t>
      </w:r>
      <w:r>
        <w:rPr>
          <w:spacing w:val="-16"/>
        </w:rPr>
        <w:t xml:space="preserve"> </w:t>
      </w:r>
      <w:r>
        <w:t>curette</w:t>
      </w:r>
      <w:r>
        <w:rPr>
          <w:spacing w:val="-15"/>
        </w:rPr>
        <w:t xml:space="preserve"> </w:t>
      </w:r>
      <w:r>
        <w:t>containing</w:t>
      </w:r>
      <w:r>
        <w:rPr>
          <w:spacing w:val="-15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solvent.</w:t>
      </w:r>
    </w:p>
    <w:p w:rsidR="00CA658C" w:rsidRDefault="00DF0461">
      <w:pPr>
        <w:pStyle w:val="Heading2"/>
        <w:numPr>
          <w:ilvl w:val="0"/>
          <w:numId w:val="5"/>
        </w:numPr>
        <w:tabs>
          <w:tab w:val="left" w:pos="762"/>
          <w:tab w:val="left" w:pos="763"/>
        </w:tabs>
        <w:spacing w:before="163" w:line="235" w:lineRule="auto"/>
        <w:ind w:left="762" w:right="108" w:hanging="360"/>
        <w:jc w:val="left"/>
      </w:pPr>
      <w:r>
        <w:rPr>
          <w:w w:val="95"/>
        </w:rPr>
        <w:t>Gas</w:t>
      </w:r>
      <w:r>
        <w:rPr>
          <w:spacing w:val="16"/>
          <w:w w:val="95"/>
        </w:rPr>
        <w:t xml:space="preserve"> </w:t>
      </w:r>
      <w:r>
        <w:rPr>
          <w:w w:val="95"/>
        </w:rPr>
        <w:t>Chromatography</w:t>
      </w:r>
      <w:r>
        <w:rPr>
          <w:spacing w:val="14"/>
          <w:w w:val="95"/>
        </w:rPr>
        <w:t xml:space="preserve"> </w:t>
      </w:r>
      <w:r>
        <w:rPr>
          <w:w w:val="95"/>
        </w:rPr>
        <w:t>–</w:t>
      </w:r>
      <w:r>
        <w:rPr>
          <w:spacing w:val="16"/>
          <w:w w:val="95"/>
        </w:rPr>
        <w:t xml:space="preserve"> </w:t>
      </w:r>
      <w:r>
        <w:rPr>
          <w:w w:val="95"/>
        </w:rPr>
        <w:t>Mass</w:t>
      </w:r>
      <w:r>
        <w:rPr>
          <w:spacing w:val="17"/>
          <w:w w:val="95"/>
        </w:rPr>
        <w:t xml:space="preserve"> </w:t>
      </w:r>
      <w:r>
        <w:rPr>
          <w:w w:val="95"/>
        </w:rPr>
        <w:t>Spectrometer</w:t>
      </w:r>
      <w:r>
        <w:rPr>
          <w:spacing w:val="16"/>
          <w:w w:val="95"/>
        </w:rPr>
        <w:t xml:space="preserve"> </w:t>
      </w:r>
      <w:r>
        <w:rPr>
          <w:w w:val="95"/>
        </w:rPr>
        <w:t>(GC-</w:t>
      </w:r>
      <w:r>
        <w:rPr>
          <w:spacing w:val="-58"/>
          <w:w w:val="95"/>
        </w:rPr>
        <w:t xml:space="preserve"> </w:t>
      </w:r>
      <w:r>
        <w:t>MS):</w:t>
      </w:r>
    </w:p>
    <w:p w:rsidR="00CA658C" w:rsidRDefault="00DF0461">
      <w:pPr>
        <w:pStyle w:val="BodyText"/>
        <w:spacing w:before="17" w:line="237" w:lineRule="auto"/>
        <w:ind w:left="222" w:right="106" w:firstLine="720"/>
        <w:jc w:val="both"/>
      </w:pPr>
      <w:r>
        <w:t>C-MET,</w:t>
      </w:r>
      <w:r>
        <w:rPr>
          <w:spacing w:val="1"/>
        </w:rPr>
        <w:t xml:space="preserve"> </w:t>
      </w:r>
      <w:r>
        <w:t>Hyderabad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procured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Chromatography – Mass Spectrometer (Model: DSQ II,</w:t>
      </w:r>
      <w:r>
        <w:rPr>
          <w:spacing w:val="-60"/>
        </w:rPr>
        <w:t xml:space="preserve"> </w:t>
      </w:r>
      <w:proofErr w:type="spellStart"/>
      <w:r>
        <w:t>Thermo</w:t>
      </w:r>
      <w:proofErr w:type="spellEnd"/>
      <w:r>
        <w:rPr>
          <w:spacing w:val="1"/>
        </w:rPr>
        <w:t xml:space="preserve"> </w:t>
      </w:r>
      <w:r>
        <w:t>Fisher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proofErr w:type="spellStart"/>
      <w:r>
        <w:t>Wissenschaftliche</w:t>
      </w:r>
      <w:proofErr w:type="spellEnd"/>
      <w:r>
        <w:rPr>
          <w:spacing w:val="1"/>
        </w:rPr>
        <w:t xml:space="preserve"> </w:t>
      </w:r>
      <w:proofErr w:type="spellStart"/>
      <w:r>
        <w:t>Gerate</w:t>
      </w:r>
      <w:proofErr w:type="spellEnd"/>
      <w:r>
        <w:rPr>
          <w:spacing w:val="1"/>
        </w:rPr>
        <w:t xml:space="preserve"> </w:t>
      </w:r>
      <w:r>
        <w:t>GmbH, Austria) to determine the brominated flame</w:t>
      </w:r>
      <w:r>
        <w:rPr>
          <w:spacing w:val="1"/>
        </w:rPr>
        <w:t xml:space="preserve"> </w:t>
      </w:r>
      <w:r>
        <w:t>retardants. The difference in the chemical properties</w:t>
      </w:r>
      <w:r>
        <w:rPr>
          <w:spacing w:val="1"/>
        </w:rPr>
        <w:t xml:space="preserve"> </w:t>
      </w:r>
      <w:r>
        <w:t>between different molecules in a mixture will separate</w:t>
      </w:r>
      <w:r>
        <w:rPr>
          <w:spacing w:val="1"/>
        </w:rPr>
        <w:t xml:space="preserve"> </w:t>
      </w:r>
      <w:r>
        <w:t>the molecules as the sample travels the length of the</w:t>
      </w:r>
      <w:r>
        <w:rPr>
          <w:spacing w:val="1"/>
        </w:rPr>
        <w:t xml:space="preserve"> </w:t>
      </w:r>
      <w:r>
        <w:t xml:space="preserve">column. The mono to </w:t>
      </w:r>
      <w:proofErr w:type="spellStart"/>
      <w:r>
        <w:t>deca</w:t>
      </w:r>
      <w:proofErr w:type="spellEnd"/>
      <w:r>
        <w:t xml:space="preserve"> congeners of both PPB and</w:t>
      </w:r>
      <w:r>
        <w:rPr>
          <w:spacing w:val="-60"/>
        </w:rPr>
        <w:t xml:space="preserve"> </w:t>
      </w:r>
      <w:r>
        <w:t>PBDE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plastic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extracting these two components by using a </w:t>
      </w:r>
      <w:proofErr w:type="spellStart"/>
      <w:r>
        <w:t>Soxhlet</w:t>
      </w:r>
      <w:proofErr w:type="spellEnd"/>
      <w:r>
        <w:rPr>
          <w:spacing w:val="1"/>
        </w:rPr>
        <w:t xml:space="preserve"> </w:t>
      </w:r>
      <w:r>
        <w:t xml:space="preserve">extractor and </w:t>
      </w:r>
      <w:proofErr w:type="spellStart"/>
      <w:r>
        <w:t>preconcentrator</w:t>
      </w:r>
      <w:proofErr w:type="spellEnd"/>
      <w:r>
        <w:t>. The mass spectrometer</w:t>
      </w:r>
      <w:r>
        <w:rPr>
          <w:spacing w:val="-60"/>
        </w:rPr>
        <w:t xml:space="preserve"> </w:t>
      </w:r>
      <w:r>
        <w:t>will quantify the concentrations of PBB and PBDE in</w:t>
      </w:r>
      <w:r>
        <w:rPr>
          <w:spacing w:val="1"/>
        </w:rPr>
        <w:t xml:space="preserve"> </w:t>
      </w:r>
      <w:r>
        <w:t>plastics.</w:t>
      </w:r>
    </w:p>
    <w:p w:rsidR="00CA658C" w:rsidRDefault="00DF0461">
      <w:pPr>
        <w:pStyle w:val="Heading2"/>
        <w:numPr>
          <w:ilvl w:val="0"/>
          <w:numId w:val="6"/>
        </w:numPr>
        <w:tabs>
          <w:tab w:val="left" w:pos="583"/>
        </w:tabs>
        <w:spacing w:before="209"/>
        <w:ind w:left="582" w:hanging="271"/>
        <w:jc w:val="left"/>
      </w:pPr>
      <w:r>
        <w:rPr>
          <w:w w:val="90"/>
        </w:rPr>
        <w:t>Testing</w:t>
      </w:r>
      <w:r>
        <w:rPr>
          <w:spacing w:val="7"/>
          <w:w w:val="90"/>
        </w:rPr>
        <w:t xml:space="preserve"> </w:t>
      </w:r>
      <w:r>
        <w:rPr>
          <w:w w:val="90"/>
        </w:rPr>
        <w:t>Procedure</w:t>
      </w:r>
    </w:p>
    <w:p w:rsidR="00CA658C" w:rsidRDefault="00DF0461">
      <w:pPr>
        <w:pStyle w:val="BodyText"/>
        <w:spacing w:before="14" w:line="237" w:lineRule="auto"/>
        <w:ind w:left="222" w:right="106" w:firstLine="720"/>
        <w:jc w:val="both"/>
      </w:pPr>
      <w:r>
        <w:t>During the RoHS testing and investigations of</w:t>
      </w:r>
      <w:r>
        <w:rPr>
          <w:spacing w:val="1"/>
        </w:rPr>
        <w:t xml:space="preserve"> </w:t>
      </w:r>
      <w:r>
        <w:t>electrical and electronics products, following definitions</w:t>
      </w:r>
      <w:r>
        <w:rPr>
          <w:spacing w:val="-6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choosing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materials.</w:t>
      </w:r>
    </w:p>
    <w:p w:rsidR="00CA658C" w:rsidRDefault="00DF0461">
      <w:pPr>
        <w:pStyle w:val="Heading2"/>
        <w:numPr>
          <w:ilvl w:val="0"/>
          <w:numId w:val="4"/>
        </w:numPr>
        <w:tabs>
          <w:tab w:val="left" w:pos="728"/>
        </w:tabs>
        <w:spacing w:before="193" w:line="241" w:lineRule="exact"/>
        <w:ind w:hanging="361"/>
        <w:jc w:val="left"/>
      </w:pPr>
      <w:r>
        <w:rPr>
          <w:w w:val="90"/>
        </w:rPr>
        <w:t>Unit</w:t>
      </w:r>
    </w:p>
    <w:p w:rsidR="00CA658C" w:rsidRDefault="00DF0461">
      <w:pPr>
        <w:pStyle w:val="BodyText"/>
        <w:spacing w:line="237" w:lineRule="auto"/>
        <w:ind w:left="227" w:right="102" w:firstLine="720"/>
        <w:jc w:val="both"/>
      </w:pPr>
      <w:r>
        <w:t>It is the smallest part of electrical or electronic</w:t>
      </w:r>
      <w:r>
        <w:rPr>
          <w:spacing w:val="-60"/>
        </w:rPr>
        <w:t xml:space="preserve"> </w:t>
      </w:r>
      <w:r>
        <w:t>equipment that can be separated from the original</w:t>
      </w:r>
      <w:r>
        <w:rPr>
          <w:spacing w:val="1"/>
        </w:rPr>
        <w:t xml:space="preserve"> </w:t>
      </w:r>
      <w:r>
        <w:t>products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ordinary</w:t>
      </w:r>
      <w:r>
        <w:rPr>
          <w:spacing w:val="-14"/>
        </w:rPr>
        <w:t xml:space="preserve"> </w:t>
      </w:r>
      <w:r>
        <w:t>tools,</w:t>
      </w:r>
      <w:r>
        <w:rPr>
          <w:spacing w:val="-14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destroying</w:t>
      </w:r>
      <w:r>
        <w:rPr>
          <w:spacing w:val="-14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removed.</w:t>
      </w:r>
    </w:p>
    <w:p w:rsidR="00CA658C" w:rsidRDefault="00CA658C">
      <w:pPr>
        <w:pStyle w:val="BodyText"/>
        <w:spacing w:before="10"/>
        <w:rPr>
          <w:sz w:val="18"/>
        </w:rPr>
      </w:pPr>
    </w:p>
    <w:p w:rsidR="00CA658C" w:rsidRDefault="00DF0461">
      <w:pPr>
        <w:ind w:left="3176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6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6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50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DF0461">
      <w:pPr>
        <w:pStyle w:val="BodyText"/>
      </w:pPr>
      <w:r>
        <w:br w:type="column"/>
      </w: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8"/>
        <w:rPr>
          <w:sz w:val="16"/>
        </w:rPr>
      </w:pPr>
    </w:p>
    <w:p w:rsidR="00CA658C" w:rsidRDefault="00DF0461">
      <w:pPr>
        <w:pStyle w:val="BodyText"/>
        <w:ind w:left="77"/>
        <w:rPr>
          <w:rFonts w:ascii="Calibri"/>
        </w:rPr>
      </w:pPr>
      <w:r>
        <w:pict>
          <v:shape id="_x0000_s1183" type="#_x0000_t202" style="position:absolute;left:0;text-align:left;margin-left:560.05pt;margin-top:24.75pt;width:14.85pt;height:357.1pt;z-index:1576243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6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9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9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11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Research</w:t>
                  </w:r>
                  <w:r>
                    <w:rPr>
                      <w:rFonts w:ascii="Calibri"/>
                      <w:color w:val="818181"/>
                      <w:spacing w:val="122"/>
                      <w:position w:val="1"/>
                    </w:rPr>
                    <w:t xml:space="preserve"> </w:t>
                  </w:r>
                  <w:proofErr w:type="gramStart"/>
                  <w:r>
                    <w:rPr>
                      <w:rFonts w:ascii="Trebuchet MS"/>
                      <w:color w:val="818181"/>
                      <w:w w:val="90"/>
                      <w:position w:val="3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20"/>
                      <w:w w:val="90"/>
                      <w:position w:val="3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)</w:t>
                  </w:r>
                  <w:r>
                    <w:rPr>
                      <w:rFonts w:ascii="Calibri"/>
                      <w:color w:val="818181"/>
                      <w:spacing w:val="134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102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XII</w:t>
                  </w:r>
                  <w:r>
                    <w:rPr>
                      <w:rFonts w:ascii="Calibri"/>
                      <w:color w:val="818181"/>
                      <w:spacing w:val="41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-10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65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V</w:t>
                  </w:r>
                  <w:proofErr w:type="spellStart"/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ersion</w:t>
                  </w:r>
                  <w:proofErr w:type="spellEnd"/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shape id="_x0000_s1182" type="#_x0000_t202" style="position:absolute;left:0;text-align:left;margin-left:561.05pt;margin-top:-52.5pt;width:13.45pt;height:43.2pt;z-index:1576294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FFFFFF"/>
          <w:spacing w:val="1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21 </w:t>
      </w:r>
      <w:r>
        <w:rPr>
          <w:rFonts w:ascii="Calibri"/>
          <w:color w:val="FFFFFF"/>
          <w:spacing w:val="9"/>
          <w:shd w:val="clear" w:color="auto" w:fill="548DD4"/>
        </w:rPr>
        <w:t xml:space="preserve"> </w:t>
      </w: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DF0461">
      <w:pPr>
        <w:pStyle w:val="BodyText"/>
        <w:spacing w:before="2"/>
        <w:rPr>
          <w:rFonts w:ascii="Calibri"/>
          <w:sz w:val="23"/>
        </w:rPr>
      </w:pPr>
      <w:r>
        <w:pict>
          <v:rect id="_x0000_s1181" style="position:absolute;margin-left:563.1pt;margin-top:16.1pt;width:10.25pt;height:11.1pt;z-index:-15696384;mso-wrap-distance-left:0;mso-wrap-distance-right:0;mso-position-horizontal-relative:page" fillcolor="#c6d9f1" stroked="f">
            <w10:wrap type="topAndBottom" anchorx="page"/>
          </v:rect>
        </w:pict>
      </w:r>
    </w:p>
    <w:p w:rsidR="00CA658C" w:rsidRDefault="00CA658C">
      <w:pPr>
        <w:pStyle w:val="BodyText"/>
        <w:spacing w:before="11"/>
        <w:rPr>
          <w:rFonts w:ascii="Calibri"/>
          <w:sz w:val="4"/>
        </w:rPr>
      </w:pPr>
    </w:p>
    <w:p w:rsidR="00CA658C" w:rsidRDefault="00DF0461">
      <w:pPr>
        <w:pStyle w:val="BodyText"/>
        <w:spacing w:line="222" w:lineRule="exact"/>
        <w:ind w:left="139"/>
        <w:rPr>
          <w:rFonts w:ascii="Calibri"/>
        </w:rPr>
      </w:pPr>
      <w:r>
        <w:rPr>
          <w:rFonts w:ascii="Calibri"/>
          <w:position w:val="-3"/>
        </w:rPr>
      </w:r>
      <w:r>
        <w:rPr>
          <w:rFonts w:ascii="Calibri"/>
          <w:position w:val="-3"/>
        </w:rPr>
        <w:pict>
          <v:group id="_x0000_s1179" style="width:10.25pt;height:11.1pt;mso-position-horizontal-relative:char;mso-position-vertical-relative:line" coordsize="205,222">
            <v:rect id="_x0000_s1180" style="position:absolute;width:205;height:222" fillcolor="#8db3e2" stroked="f"/>
            <w10:anchorlock/>
          </v:group>
        </w:pict>
      </w:r>
    </w:p>
    <w:p w:rsidR="00CA658C" w:rsidRDefault="00DF0461">
      <w:pPr>
        <w:pStyle w:val="BodyText"/>
        <w:spacing w:before="6"/>
        <w:rPr>
          <w:rFonts w:ascii="Calibri"/>
          <w:sz w:val="5"/>
        </w:rPr>
      </w:pPr>
      <w:r>
        <w:pict>
          <v:rect id="_x0000_s1178" style="position:absolute;margin-left:563.1pt;margin-top:5.3pt;width:10.25pt;height:11.1pt;z-index:-15695360;mso-wrap-distance-left:0;mso-wrap-distance-right:0;mso-position-horizontal-relative:page" fillcolor="#4f81bd" stroked="f">
            <w10:wrap type="topAndBottom" anchorx="page"/>
          </v:rect>
        </w:pict>
      </w:r>
    </w:p>
    <w:p w:rsidR="00CA658C" w:rsidRDefault="00CA658C">
      <w:pPr>
        <w:rPr>
          <w:rFonts w:ascii="Calibri"/>
          <w:sz w:val="5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num="3" w:space="720" w:equalWidth="0">
            <w:col w:w="5496" w:space="40"/>
            <w:col w:w="5207" w:space="39"/>
            <w:col w:w="548"/>
          </w:cols>
        </w:sectPr>
      </w:pPr>
    </w:p>
    <w:p w:rsidR="00CA658C" w:rsidRDefault="00CA658C">
      <w:pPr>
        <w:rPr>
          <w:rFonts w:ascii="Calibri"/>
          <w:sz w:val="5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CA658C">
      <w:pPr>
        <w:pStyle w:val="BodyText"/>
        <w:spacing w:before="4"/>
        <w:rPr>
          <w:rFonts w:ascii="Calibri"/>
          <w:sz w:val="11"/>
        </w:rPr>
      </w:pPr>
    </w:p>
    <w:p w:rsidR="00CA658C" w:rsidRDefault="00CA658C">
      <w:pPr>
        <w:rPr>
          <w:rFonts w:ascii="Calibri"/>
          <w:sz w:val="11"/>
        </w:rPr>
        <w:sectPr w:rsidR="00CA658C">
          <w:pgSz w:w="11910" w:h="15840"/>
          <w:pgMar w:top="760" w:right="240" w:bottom="280" w:left="340" w:header="501" w:footer="0" w:gutter="0"/>
          <w:cols w:space="720"/>
        </w:sectPr>
      </w:pPr>
    </w:p>
    <w:p w:rsidR="00CA658C" w:rsidRDefault="00DF0461">
      <w:pPr>
        <w:pStyle w:val="Heading2"/>
        <w:numPr>
          <w:ilvl w:val="0"/>
          <w:numId w:val="4"/>
        </w:numPr>
        <w:tabs>
          <w:tab w:val="left" w:pos="1136"/>
        </w:tabs>
        <w:spacing w:before="107"/>
        <w:ind w:left="1135" w:hanging="361"/>
        <w:jc w:val="left"/>
      </w:pPr>
      <w:bookmarkStart w:id="32" w:name="b._Mechanically_Disjointed:"/>
      <w:bookmarkStart w:id="33" w:name="c._Homogeneous_Material_:"/>
      <w:bookmarkStart w:id="34" w:name="iii._Testing_charges"/>
      <w:bookmarkEnd w:id="32"/>
      <w:bookmarkEnd w:id="33"/>
      <w:bookmarkEnd w:id="34"/>
      <w:r>
        <w:rPr>
          <w:spacing w:val="-1"/>
          <w:w w:val="90"/>
        </w:rPr>
        <w:t>Mechanically</w:t>
      </w:r>
      <w:r>
        <w:rPr>
          <w:spacing w:val="-3"/>
          <w:w w:val="90"/>
        </w:rPr>
        <w:t xml:space="preserve"> </w:t>
      </w:r>
      <w:r>
        <w:rPr>
          <w:w w:val="90"/>
        </w:rPr>
        <w:t>Disjointed:</w:t>
      </w:r>
    </w:p>
    <w:p w:rsidR="00CA658C" w:rsidRDefault="00DF0461">
      <w:pPr>
        <w:pStyle w:val="BodyText"/>
        <w:spacing w:before="14" w:line="237" w:lineRule="auto"/>
        <w:ind w:left="596" w:firstLine="720"/>
        <w:jc w:val="both"/>
      </w:pPr>
      <w:r>
        <w:t>It is the dismantled unit by simple processes</w:t>
      </w:r>
      <w:r>
        <w:rPr>
          <w:spacing w:val="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screwing,</w:t>
      </w:r>
      <w:r>
        <w:rPr>
          <w:spacing w:val="-13"/>
        </w:rPr>
        <w:t xml:space="preserve"> </w:t>
      </w:r>
      <w:r>
        <w:t>disconnecting</w:t>
      </w:r>
      <w:r>
        <w:rPr>
          <w:spacing w:val="-12"/>
        </w:rPr>
        <w:t xml:space="preserve"> </w:t>
      </w:r>
      <w:r>
        <w:t>and/or</w:t>
      </w:r>
      <w:r>
        <w:rPr>
          <w:spacing w:val="-13"/>
        </w:rPr>
        <w:t xml:space="preserve"> </w:t>
      </w:r>
      <w:r>
        <w:t>de-soldering,</w:t>
      </w:r>
      <w:r>
        <w:rPr>
          <w:spacing w:val="-13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using ordinary tools. These materials are free from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chemicals,</w:t>
      </w:r>
      <w:r>
        <w:rPr>
          <w:spacing w:val="1"/>
        </w:rPr>
        <w:t xml:space="preserve"> </w:t>
      </w:r>
      <w:r>
        <w:t>cutting,</w:t>
      </w:r>
      <w:r>
        <w:rPr>
          <w:spacing w:val="1"/>
        </w:rPr>
        <w:t xml:space="preserve"> </w:t>
      </w:r>
      <w:r>
        <w:t>grinding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rPr>
          <w:w w:val="95"/>
        </w:rPr>
        <w:t>polishing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destroying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function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unit.</w:t>
      </w:r>
    </w:p>
    <w:p w:rsidR="00CA658C" w:rsidRDefault="00DF0461">
      <w:pPr>
        <w:pStyle w:val="Heading2"/>
        <w:numPr>
          <w:ilvl w:val="0"/>
          <w:numId w:val="4"/>
        </w:numPr>
        <w:tabs>
          <w:tab w:val="left" w:pos="1143"/>
          <w:tab w:val="left" w:pos="1144"/>
        </w:tabs>
        <w:spacing w:before="185"/>
        <w:ind w:left="1143" w:hanging="361"/>
        <w:jc w:val="left"/>
      </w:pPr>
      <w:r>
        <w:rPr>
          <w:w w:val="90"/>
        </w:rPr>
        <w:t>Homogeneous</w:t>
      </w:r>
      <w:r>
        <w:rPr>
          <w:spacing w:val="12"/>
          <w:w w:val="90"/>
        </w:rPr>
        <w:t xml:space="preserve"> </w:t>
      </w:r>
      <w:proofErr w:type="gramStart"/>
      <w:r>
        <w:rPr>
          <w:w w:val="90"/>
        </w:rPr>
        <w:t>Material</w:t>
      </w:r>
      <w:r>
        <w:rPr>
          <w:spacing w:val="12"/>
          <w:w w:val="90"/>
        </w:rPr>
        <w:t xml:space="preserve"> </w:t>
      </w:r>
      <w:r>
        <w:rPr>
          <w:w w:val="90"/>
        </w:rPr>
        <w:t>:</w:t>
      </w:r>
      <w:proofErr w:type="gramEnd"/>
    </w:p>
    <w:p w:rsidR="00CA658C" w:rsidRDefault="00DF0461">
      <w:pPr>
        <w:pStyle w:val="BodyText"/>
        <w:spacing w:before="18" w:line="235" w:lineRule="auto"/>
        <w:ind w:left="582" w:firstLine="733"/>
        <w:jc w:val="both"/>
      </w:pPr>
      <w:r>
        <w:pict>
          <v:shape id="_x0000_s1177" type="#_x0000_t202" style="position:absolute;left:0;text-align:left;margin-left:25.05pt;margin-top:50.85pt;width:13.45pt;height:43.2pt;z-index:1576806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r>
        <w:t>A</w:t>
      </w:r>
      <w:r>
        <w:rPr>
          <w:spacing w:val="1"/>
        </w:rPr>
        <w:t xml:space="preserve"> </w:t>
      </w:r>
      <w:r>
        <w:t>homogeneous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60"/>
        </w:rPr>
        <w:t xml:space="preserve"> </w:t>
      </w:r>
      <w:r>
        <w:t>‘mechanically</w:t>
      </w:r>
      <w:r>
        <w:rPr>
          <w:spacing w:val="1"/>
        </w:rPr>
        <w:t xml:space="preserve"> </w:t>
      </w:r>
      <w:r>
        <w:t>disjointed’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materials.</w:t>
      </w:r>
      <w:r>
        <w:rPr>
          <w:spacing w:val="1"/>
        </w:rPr>
        <w:t xml:space="preserve"> </w:t>
      </w:r>
      <w:r>
        <w:t>‘Mechanically</w:t>
      </w:r>
      <w:r>
        <w:rPr>
          <w:spacing w:val="1"/>
        </w:rPr>
        <w:t xml:space="preserve"> </w:t>
      </w:r>
      <w:r>
        <w:t>disjointed”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principle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by</w:t>
      </w:r>
    </w:p>
    <w:p w:rsidR="00CA658C" w:rsidRDefault="00DF0461">
      <w:pPr>
        <w:pStyle w:val="BodyText"/>
        <w:spacing w:before="127" w:line="237" w:lineRule="auto"/>
        <w:ind w:left="247" w:right="693"/>
        <w:jc w:val="both"/>
      </w:pPr>
      <w:r>
        <w:br w:type="column"/>
      </w:r>
      <w:proofErr w:type="gramStart"/>
      <w:r>
        <w:t>mechanical</w:t>
      </w:r>
      <w:proofErr w:type="gramEnd"/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unscrewing,</w:t>
      </w:r>
      <w:r>
        <w:rPr>
          <w:spacing w:val="1"/>
        </w:rPr>
        <w:t xml:space="preserve"> </w:t>
      </w:r>
      <w:r>
        <w:t>cutting,</w:t>
      </w:r>
      <w:r>
        <w:rPr>
          <w:spacing w:val="1"/>
        </w:rPr>
        <w:t xml:space="preserve"> </w:t>
      </w:r>
      <w:r>
        <w:t>crushing,</w:t>
      </w:r>
      <w:r>
        <w:rPr>
          <w:spacing w:val="-12"/>
        </w:rPr>
        <w:t xml:space="preserve"> </w:t>
      </w:r>
      <w:r>
        <w:t>grinding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abrasive</w:t>
      </w:r>
      <w:r>
        <w:rPr>
          <w:spacing w:val="-12"/>
        </w:rPr>
        <w:t xml:space="preserve"> </w:t>
      </w:r>
      <w:r>
        <w:t>processes</w:t>
      </w:r>
    </w:p>
    <w:p w:rsidR="00CA658C" w:rsidRDefault="00DF0461">
      <w:pPr>
        <w:pStyle w:val="BodyText"/>
        <w:spacing w:before="1" w:line="237" w:lineRule="auto"/>
        <w:ind w:left="247" w:right="692" w:firstLine="772"/>
        <w:jc w:val="both"/>
      </w:pPr>
      <w:r>
        <w:t>The procedures followed in testing the RoHS</w:t>
      </w:r>
      <w:r>
        <w:rPr>
          <w:spacing w:val="1"/>
        </w:rPr>
        <w:t xml:space="preserve"> </w:t>
      </w:r>
      <w:r>
        <w:t>samples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rigorous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training,</w:t>
      </w:r>
      <w:r>
        <w:rPr>
          <w:spacing w:val="-60"/>
        </w:rPr>
        <w:t xml:space="preserve"> </w:t>
      </w:r>
      <w:r>
        <w:rPr>
          <w:w w:val="95"/>
        </w:rPr>
        <w:t>skill, and research. International standard practices such</w:t>
      </w:r>
      <w:r>
        <w:rPr>
          <w:spacing w:val="1"/>
          <w:w w:val="95"/>
        </w:rPr>
        <w:t xml:space="preserve"> </w:t>
      </w:r>
      <w:r>
        <w:rPr>
          <w:w w:val="95"/>
        </w:rPr>
        <w:t>IEC (</w:t>
      </w:r>
      <w:r>
        <w:rPr>
          <w:rFonts w:ascii="Trebuchet MS"/>
          <w:i/>
          <w:w w:val="95"/>
          <w:sz w:val="21"/>
        </w:rPr>
        <w:t xml:space="preserve">International </w:t>
      </w:r>
      <w:proofErr w:type="spellStart"/>
      <w:r>
        <w:rPr>
          <w:rFonts w:ascii="Trebuchet MS"/>
          <w:i/>
          <w:w w:val="95"/>
          <w:sz w:val="21"/>
        </w:rPr>
        <w:t>Electrotechnical</w:t>
      </w:r>
      <w:proofErr w:type="spellEnd"/>
      <w:r>
        <w:rPr>
          <w:rFonts w:ascii="Trebuchet MS"/>
          <w:i/>
          <w:w w:val="95"/>
          <w:sz w:val="21"/>
        </w:rPr>
        <w:t xml:space="preserve"> Commission</w:t>
      </w:r>
      <w:r>
        <w:rPr>
          <w:w w:val="95"/>
        </w:rPr>
        <w:t>) are</w:t>
      </w:r>
      <w:r>
        <w:rPr>
          <w:spacing w:val="1"/>
          <w:w w:val="95"/>
        </w:rPr>
        <w:t xml:space="preserve"> </w:t>
      </w:r>
      <w:r>
        <w:t>followed in choosing materials, preparing the samples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steps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followed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particular</w:t>
      </w:r>
      <w:r>
        <w:rPr>
          <w:spacing w:val="-14"/>
        </w:rPr>
        <w:t xml:space="preserve"> </w:t>
      </w:r>
      <w:r>
        <w:rPr>
          <w:spacing w:val="-1"/>
        </w:rPr>
        <w:t>RoHS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etc.</w:t>
      </w:r>
      <w:r>
        <w:rPr>
          <w:spacing w:val="-60"/>
        </w:rPr>
        <w:t xml:space="preserve"> </w:t>
      </w:r>
      <w:r>
        <w:t>During the RoHS testing and investigations of electrical</w:t>
      </w:r>
      <w:r>
        <w:rPr>
          <w:spacing w:val="-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step-wise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followed by the regular RoHS test, which are shown in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Fig.4.</w:t>
      </w:r>
    </w:p>
    <w:p w:rsidR="00CA658C" w:rsidRDefault="00CA658C">
      <w:pPr>
        <w:spacing w:line="237" w:lineRule="auto"/>
        <w:jc w:val="both"/>
        <w:sectPr w:rsidR="00CA658C">
          <w:type w:val="continuous"/>
          <w:pgSz w:w="11910" w:h="15840"/>
          <w:pgMar w:top="740" w:right="240" w:bottom="280" w:left="340" w:header="720" w:footer="720" w:gutter="0"/>
          <w:cols w:num="2" w:space="720" w:equalWidth="0">
            <w:col w:w="5471" w:space="40"/>
            <w:col w:w="5819"/>
          </w:cols>
        </w:sectPr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4"/>
        <w:rPr>
          <w:sz w:val="22"/>
        </w:rPr>
      </w:pPr>
    </w:p>
    <w:p w:rsidR="00CA658C" w:rsidRDefault="00DF0461">
      <w:pPr>
        <w:pStyle w:val="BodyText"/>
        <w:spacing w:before="60"/>
        <w:ind w:left="113"/>
        <w:rPr>
          <w:rFonts w:ascii="Calibri"/>
        </w:rPr>
      </w:pPr>
      <w:r>
        <w:pict>
          <v:group id="_x0000_s1136" style="position:absolute;left:0;text-align:left;margin-left:59.75pt;margin-top:-41.9pt;width:453.5pt;height:274.4pt;z-index:15764992;mso-position-horizontal-relative:page" coordorigin="1195,-838" coordsize="9070,5488">
            <v:shape id="_x0000_s1176" type="#_x0000_t75" style="position:absolute;left:8402;top:3918;width:277;height:110">
              <v:imagedata r:id="rId36" o:title=""/>
            </v:shape>
            <v:rect id="_x0000_s1175" style="position:absolute;left:8399;top:-489;width:74;height:4471" stroked="f"/>
            <v:rect id="_x0000_s1174" style="position:absolute;left:8399;top:-489;width:74;height:4471" filled="f"/>
            <v:shape id="_x0000_s1173" type="#_x0000_t75" style="position:absolute;left:8402;top:-530;width:277;height:111">
              <v:imagedata r:id="rId37" o:title=""/>
            </v:shape>
            <v:shape id="_x0000_s1172" type="#_x0000_t75" style="position:absolute;left:8413;top:602;width:276;height:111">
              <v:imagedata r:id="rId38" o:title=""/>
            </v:shape>
            <v:shape id="_x0000_s1171" style="position:absolute;left:8201;top:1818;width:471;height:96" coordorigin="8201,1819" coordsize="471,96" path="m8554,1819r,24l8201,1843r,48l8554,1891r,24l8672,1867r-118,-48xe" stroked="f">
              <v:path arrowok="t"/>
            </v:shape>
            <v:shape id="_x0000_s1170" style="position:absolute;left:8201;top:1818;width:471;height:96" coordorigin="8201,1819" coordsize="471,96" path="m8554,1819r,24l8201,1843r,48l8554,1891r,24l8672,1867r-118,-48xe" filled="f">
              <v:path arrowok="t"/>
            </v:shape>
            <v:shape id="_x0000_s1169" type="#_x0000_t75" style="position:absolute;left:8392;top:2865;width:276;height:110">
              <v:imagedata r:id="rId39" o:title=""/>
            </v:shape>
            <v:shape id="_x0000_s1168" style="position:absolute;left:1203;top:1029;width:2245;height:1872" coordorigin="1203,1030" coordsize="2245,1872" path="m1515,1030r-72,8l1378,1061r-58,37l1272,1147r-37,57l1211,1270r-8,72l1203,2590r8,71l1235,2727r37,58l1320,2833r58,37l1443,2893r72,9l3136,2902r72,-9l3273,2870r58,-37l3379,2785r37,-58l3440,2661r8,-71l3448,1342r-8,-72l3416,1204r-37,-57l3331,1098r-58,-37l3208,1038r-72,-8l1515,1030xe" filled="f">
              <v:path arrowok="t"/>
            </v:shape>
            <v:shape id="_x0000_s1167" style="position:absolute;left:3501;top:1835;width:929;height:370" coordorigin="3501,1836" coordsize="929,370" path="m4198,1836r,92l3501,1928r,185l4198,2113r,93l4430,2021,4198,1836xe" filled="f">
              <v:path arrowok="t"/>
            </v:shape>
            <v:shape id="_x0000_s1166" style="position:absolute;left:4462;top:1398;width:2067;height:1176" coordorigin="4462,1399" coordsize="2067,1176" path="m4658,1399r-76,15l4519,1456r-42,62l4462,1595r,784l4477,2455r42,62l4582,2559r76,16l6333,2575r76,-16l6472,2517r42,-62l6529,2379r,-784l6514,1518r-42,-62l6409,1414r-76,-15l4658,1399xe" filled="f">
              <v:path arrowok="t"/>
            </v:shape>
            <v:shape id="_x0000_s1165" style="position:absolute;left:4205;top:-58;width:2068;height:1266" coordorigin="4205,-57" coordsize="2068,1266" path="m4416,-57r-67,10l4291,-17r-45,46l4216,87r-11,67l4205,998r11,66l4246,1122r45,46l4349,1198r67,11l6062,1209r67,-11l6187,1168r45,-46l6262,1064r11,-66l6273,154,6262,87,6232,29r-45,-46l6129,-47r-67,-10l4416,-57xe" filled="f">
              <v:path arrowok="t"/>
            </v:shape>
            <v:shape id="_x0000_s1164" style="position:absolute;left:4325;top:2773;width:2549;height:1286" coordorigin="4325,2774" coordsize="2549,1286" path="m4539,2774r-67,11l4413,2815r-47,46l4336,2920r-11,68l4325,3845r11,68l4366,3972r47,46l4472,4049r67,11l6660,4060r67,-11l6786,4018r47,-46l6863,3913r11,-68l6874,2988r-11,-68l6833,2861r-47,-46l6727,2785r-67,-11l4539,2774xe" filled="f">
              <v:path arrowok="t"/>
            </v:shape>
            <v:shape id="_x0000_s1163" style="position:absolute;left:6822;top:1325;width:1379;height:1098" coordorigin="6822,1326" coordsize="1379,1098" path="m7005,1326r-71,14l6876,1379r-40,58l6822,1509r,732l6836,2312r40,58l6934,2409r71,15l8018,2424r71,-15l8147,2370r40,-58l8201,2241r,-732l8187,1437r-40,-58l8089,1340r-71,-14l7005,1326xe" filled="f">
              <v:path arrowok="t"/>
            </v:shape>
            <v:shape id="_x0000_s1162" style="position:absolute;left:8661;top:-831;width:1587;height:768" coordorigin="8661,-830" coordsize="1587,768" path="m10120,-830r-1331,l8739,-820r-41,27l8671,-752r-10,50l8661,-190r10,49l8698,-100r41,28l8789,-62r1331,l10170,-72r41,-28l10238,-141r10,-49l10248,-702r-10,-50l10211,-793r-41,-27l10120,-830xe" stroked="f">
              <v:path arrowok="t"/>
            </v:shape>
            <v:shape id="_x0000_s1161" style="position:absolute;left:8661;top:-831;width:1587;height:768" coordorigin="8661,-830" coordsize="1587,768" path="m8789,-830r-50,10l8698,-793r-27,41l8661,-702r,512l8671,-141r27,41l8739,-72r50,10l10120,-62r50,-10l10211,-100r27,-41l10248,-190r,-512l10238,-752r-27,-41l10170,-820r-50,-10l8789,-830xe" filled="f">
              <v:path arrowok="t"/>
            </v:shape>
            <v:shape id="_x0000_s1160" style="position:absolute;left:8672;top:267;width:1586;height:768" coordorigin="8672,268" coordsize="1586,768" path="m8800,268r-50,10l8709,305r-27,41l8672,396r,512l8682,957r27,41l8750,1026r50,10l10130,1036r50,-10l10221,998r27,-41l10258,908r,-512l10248,346r-27,-41l10180,278r-50,-10l8800,268xe" filled="f">
              <v:path arrowok="t"/>
            </v:shape>
            <v:shape id="_x0000_s1159" style="position:absolute;left:8661;top:1269;width:1597;height:1109" coordorigin="8661,1270" coordsize="1597,1109" path="m10073,1270r-1227,l8774,1284r-59,40l8676,1383r-15,71l8661,2194r15,72l8715,2325r59,39l8846,2379r1227,l10145,2364r59,-39l10243,2266r15,-72l10258,1454r-15,-71l10204,1324r-59,-40l10073,1270xe" stroked="f">
              <v:path arrowok="t"/>
            </v:shape>
            <v:shape id="_x0000_s1158" style="position:absolute;left:8661;top:1269;width:1597;height:1109" coordorigin="8661,1270" coordsize="1597,1109" path="m8846,1270r-72,14l8715,1324r-39,59l8661,1454r,740l8676,2266r39,59l8774,2364r72,15l10073,2379r72,-15l10204,2325r39,-59l10258,2194r,-740l10243,1383r-39,-59l10145,1284r-72,-14l8846,1270xe" filled="f">
              <v:path arrowok="t"/>
            </v:shape>
            <v:shape id="_x0000_s1157" style="position:absolute;left:8651;top:2519;width:1586;height:834" coordorigin="8651,2520" coordsize="1586,834" path="m8790,2520r-54,11l8692,2560r-30,45l8651,2659r,556l8662,3269r30,44l8736,3343r54,11l10098,3354r54,-11l10196,3313r30,-44l10237,3215r,-556l10226,2605r-30,-45l10152,2531r-54,-11l8790,2520xe" filled="f">
              <v:path arrowok="t"/>
            </v:shape>
            <v:shape id="_x0000_s1156" style="position:absolute;left:8661;top:3505;width:1587;height:1137" coordorigin="8661,3506" coordsize="1587,1137" path="m10058,3506r-1208,l8777,3521r-60,40l8676,3621r-15,74l8661,4453r15,74l8717,4587r60,41l8850,4643r1208,l10132,4628r60,-41l10233,4527r15,-74l10248,3695r-15,-74l10192,3561r-60,-40l10058,3506xe" stroked="f">
              <v:path arrowok="t"/>
            </v:shape>
            <v:shape id="_x0000_s1155" style="position:absolute;left:8661;top:3505;width:1587;height:1137" coordorigin="8661,3506" coordsize="1587,1137" path="m8850,3506r-73,15l8717,3561r-41,60l8661,3695r,758l8676,4527r41,60l8777,4628r73,15l10058,4643r74,-15l10192,4587r41,-60l10248,4453r,-758l10233,3621r-41,-60l10132,3521r-74,-15l8850,3506xe" filled="f">
              <v:path arrowok="t"/>
            </v:shape>
            <v:shape id="_x0000_s1154" type="#_x0000_t75" style="position:absolute;left:5383;top:1028;width:154;height:374">
              <v:imagedata r:id="rId40" o:title=""/>
            </v:shape>
            <v:shape id="_x0000_s1153" type="#_x0000_t75" style="position:absolute;left:5381;top:2574;width:149;height:394">
              <v:imagedata r:id="rId41" o:title=""/>
            </v:shape>
            <v:shape id="_x0000_s1152" style="position:absolute;left:5381;top:2574;width:149;height:394" coordorigin="5381,2575" coordsize="149,394" path="m5381,2869r37,l5418,2575r75,l5493,2869r37,l5456,2968r-75,-99xe" filled="f">
              <v:path arrowok="t"/>
            </v:shape>
            <v:shape id="_x0000_s1151" style="position:absolute;left:6529;top:1835;width:450;height:162" coordorigin="6529,1836" coordsize="450,162" path="m6867,1836r,40l6529,1876r,81l6867,1957r,41l6979,1917r-112,-81xe" stroked="f">
              <v:path arrowok="t"/>
            </v:shape>
            <v:shape id="_x0000_s1150" style="position:absolute;left:6529;top:1835;width:450;height:162" coordorigin="6529,1836" coordsize="450,162" path="m6867,1836r,40l6529,1876r,81l6867,1957r,41l6979,1917r-112,-81xe" filled="f">
              <v:path arrowok="t"/>
            </v:shape>
            <v:shape id="_x0000_s1149" type="#_x0000_t202" style="position:absolute;left:9044;top:-700;width:869;height:403" filled="f" stroked="f">
              <v:textbox inset="0,0,0,0">
                <w:txbxContent>
                  <w:p w:rsidR="00DF0461" w:rsidRDefault="00DF0461">
                    <w:pPr>
                      <w:spacing w:line="18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EDXRF,</w:t>
                    </w:r>
                  </w:p>
                  <w:p w:rsidR="00DF0461" w:rsidRDefault="00DF0461">
                    <w:pPr>
                      <w:spacing w:before="18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ICP-OES</w:t>
                    </w:r>
                    <w:proofErr w:type="gramStart"/>
                    <w:r>
                      <w:rPr>
                        <w:sz w:val="16"/>
                      </w:rPr>
                      <w:t>:Pb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48" type="#_x0000_t202" style="position:absolute;left:4411;top:96;width:1677;height:865" filled="f" stroked="f">
              <v:textbox inset="0,0,0,0">
                <w:txbxContent>
                  <w:p w:rsidR="00DF0461" w:rsidRDefault="00DF0461">
                    <w:pPr>
                      <w:spacing w:line="237" w:lineRule="auto"/>
                      <w:ind w:right="18"/>
                      <w:jc w:val="both"/>
                      <w:rPr>
                        <w:rFonts w:ascii="Trebuchet MS" w:hAnsi="Trebuchet MS"/>
                        <w:i/>
                        <w:sz w:val="19"/>
                      </w:rPr>
                    </w:pPr>
                    <w:r>
                      <w:rPr>
                        <w:sz w:val="18"/>
                      </w:rPr>
                      <w:t>Failed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screening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test: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Non-compliant</w:t>
                    </w:r>
                    <w:r>
                      <w:rPr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Trebuchet MS" w:hAnsi="Trebuchet MS"/>
                        <w:i/>
                        <w:sz w:val="19"/>
                      </w:rPr>
                      <w:t>Pb</w:t>
                    </w:r>
                    <w:proofErr w:type="spellEnd"/>
                    <w:r>
                      <w:rPr>
                        <w:rFonts w:ascii="Trebuchet MS" w:hAnsi="Trebuchet MS"/>
                        <w:i/>
                        <w:sz w:val="19"/>
                      </w:rPr>
                      <w:t>,</w:t>
                    </w:r>
                    <w:r>
                      <w:rPr>
                        <w:rFonts w:ascii="Trebuchet MS" w:hAnsi="Trebuchet MS"/>
                        <w:i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19"/>
                      </w:rPr>
                      <w:t>Hg&gt;</w:t>
                    </w:r>
                    <w:r>
                      <w:rPr>
                        <w:rFonts w:ascii="Trebuchet MS" w:hAnsi="Trebuchet MS"/>
                        <w:i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19"/>
                      </w:rPr>
                      <w:t>1300</w:t>
                    </w:r>
                    <w:r>
                      <w:rPr>
                        <w:rFonts w:ascii="Trebuchet MS" w:hAnsi="Trebuchet MS"/>
                        <w:i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19"/>
                      </w:rPr>
                      <w:t>ppm,</w:t>
                    </w:r>
                    <w:r>
                      <w:rPr>
                        <w:rFonts w:ascii="Trebuchet MS" w:hAnsi="Trebuchet MS"/>
                        <w:i/>
                        <w:spacing w:val="-5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19"/>
                      </w:rPr>
                      <w:t>Cd≥130ppm)</w:t>
                    </w:r>
                  </w:p>
                </w:txbxContent>
              </v:textbox>
            </v:shape>
            <v:shape id="_x0000_s1147" type="#_x0000_t202" style="position:absolute;left:8853;top:398;width:1221;height:383" filled="f" stroked="f">
              <v:textbox inset="0,0,0,0">
                <w:txbxContent>
                  <w:p w:rsidR="00DF0461" w:rsidRDefault="00DF0461">
                    <w:pPr>
                      <w:spacing w:line="186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EDXRF</w:t>
                    </w:r>
                    <w:proofErr w:type="gramStart"/>
                    <w:r>
                      <w:rPr>
                        <w:sz w:val="16"/>
                      </w:rPr>
                      <w:t>,ICP</w:t>
                    </w:r>
                    <w:proofErr w:type="gramEnd"/>
                    <w:r>
                      <w:rPr>
                        <w:sz w:val="16"/>
                      </w:rPr>
                      <w:t>-OES:</w:t>
                    </w:r>
                  </w:p>
                  <w:p w:rsidR="00DF0461" w:rsidRDefault="00DF0461">
                    <w:pPr>
                      <w:spacing w:line="192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Cd</w:t>
                    </w:r>
                  </w:p>
                </w:txbxContent>
              </v:textbox>
            </v:shape>
            <v:shape id="_x0000_s1146" type="#_x0000_t202" style="position:absolute;left:1438;top:1213;width:1796;height:960" filled="f" stroked="f">
              <v:textbox inset="0,0,0,0">
                <w:txbxContent>
                  <w:p w:rsidR="00DF0461" w:rsidRDefault="00DF0461">
                    <w:pPr>
                      <w:tabs>
                        <w:tab w:val="left" w:pos="982"/>
                        <w:tab w:val="left" w:pos="1150"/>
                      </w:tabs>
                      <w:spacing w:line="237" w:lineRule="auto"/>
                      <w:ind w:right="18" w:hanging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Homogenous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Materials</w:t>
                    </w:r>
                    <w:r>
                      <w:rPr>
                        <w:sz w:val="20"/>
                      </w:rPr>
                      <w:tab/>
                      <w:t>samples:</w:t>
                    </w:r>
                    <w:r>
                      <w:rPr>
                        <w:spacing w:val="-6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Plastics,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1"/>
                        <w:sz w:val="20"/>
                      </w:rPr>
                      <w:t>Metals,</w:t>
                    </w:r>
                    <w:r>
                      <w:rPr>
                        <w:spacing w:val="-6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PCB,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components</w:t>
                    </w:r>
                  </w:p>
                </w:txbxContent>
              </v:textbox>
            </v:shape>
            <v:shape id="_x0000_s1145" type="#_x0000_t202" style="position:absolute;left:4664;top:1548;width:1685;height:647" filled="f" stroked="f">
              <v:textbox inset="0,0,0,0">
                <w:txbxContent>
                  <w:p w:rsidR="00DF0461" w:rsidRDefault="00DF0461">
                    <w:pPr>
                      <w:spacing w:line="237" w:lineRule="auto"/>
                      <w:ind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Preliminary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screening</w:t>
                    </w:r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EDXRF</w:t>
                    </w:r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5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compliance</w:t>
                    </w:r>
                  </w:p>
                </w:txbxContent>
              </v:textbox>
            </v:shape>
            <v:shape id="_x0000_s1144" type="#_x0000_t202" style="position:absolute;left:7020;top:1471;width:805;height:647" filled="f" stroked="f">
              <v:textbox inset="0,0,0,0">
                <w:txbxContent>
                  <w:p w:rsidR="00DF0461" w:rsidRDefault="00DF0461">
                    <w:pPr>
                      <w:spacing w:line="237" w:lineRule="auto"/>
                      <w:ind w:right="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Screening</w:t>
                    </w:r>
                    <w:r>
                      <w:rPr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test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Inclusive</w:t>
                    </w:r>
                  </w:p>
                </w:txbxContent>
              </v:textbox>
            </v:shape>
            <v:shape id="_x0000_s1143" type="#_x0000_t202" style="position:absolute;left:8859;top:1417;width:777;height:383" filled="f" stroked="f">
              <v:textbox inset="0,0,0,0">
                <w:txbxContent>
                  <w:p w:rsidR="00DF0461" w:rsidRDefault="00DF0461">
                    <w:pPr>
                      <w:spacing w:line="237" w:lineRule="auto"/>
                      <w:ind w:right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Diphenyl-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Carbazide/</w:t>
                    </w:r>
                  </w:p>
                </w:txbxContent>
              </v:textbox>
            </v:shape>
            <v:shape id="_x0000_s1142" type="#_x0000_t202" style="position:absolute;left:8859;top:1820;width:632;height:192" filled="f" stroked="f">
              <v:textbox inset="0,0,0,0">
                <w:txbxContent>
                  <w:p w:rsidR="00DF0461" w:rsidRDefault="00DF0461">
                    <w:pPr>
                      <w:spacing w:line="187" w:lineRule="exact"/>
                      <w:rPr>
                        <w:sz w:val="16"/>
                      </w:rPr>
                    </w:pPr>
                    <w:proofErr w:type="spellStart"/>
                    <w:r>
                      <w:rPr>
                        <w:w w:val="105"/>
                        <w:sz w:val="16"/>
                      </w:rPr>
                      <w:t>HPLC</w:t>
                    </w:r>
                    <w:proofErr w:type="gramStart"/>
                    <w:r>
                      <w:rPr>
                        <w:w w:val="105"/>
                        <w:sz w:val="16"/>
                      </w:rPr>
                      <w:t>:Cr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41" type="#_x0000_t202" style="position:absolute;left:9471;top:1818;width:156;height:120" filled="f" stroked="f">
              <v:textbox inset="0,0,0,0">
                <w:txbxContent>
                  <w:p w:rsidR="00DF0461" w:rsidRDefault="00DF0461">
                    <w:pPr>
                      <w:spacing w:line="117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6+</w:t>
                    </w:r>
                  </w:p>
                </w:txbxContent>
              </v:textbox>
            </v:shape>
            <v:shape id="_x0000_s1140" type="#_x0000_t202" style="position:absolute;left:8835;top:2653;width:1238;height:381" filled="f" stroked="f">
              <v:textbox inset="0,0,0,0">
                <w:txbxContent>
                  <w:p w:rsidR="00DF0461" w:rsidRDefault="00DF0461">
                    <w:pPr>
                      <w:tabs>
                        <w:tab w:val="left" w:pos="880"/>
                      </w:tabs>
                      <w:spacing w:line="235" w:lineRule="auto"/>
                      <w:ind w:right="18" w:hanging="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ICP,</w:t>
                    </w:r>
                    <w:r>
                      <w:rPr>
                        <w:sz w:val="16"/>
                      </w:rPr>
                      <w:tab/>
                      <w:t>AAS,</w:t>
                    </w:r>
                    <w:r>
                      <w:rPr>
                        <w:spacing w:val="-4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EDXRF: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Hg</w:t>
                    </w:r>
                  </w:p>
                </w:txbxContent>
              </v:textbox>
            </v:shape>
            <v:shape id="_x0000_s1139" type="#_x0000_t202" style="position:absolute;left:4532;top:2928;width:2157;height:865" filled="f" stroked="f">
              <v:textbox inset="0,0,0,0">
                <w:txbxContent>
                  <w:p w:rsidR="00DF0461" w:rsidRDefault="00DF0461">
                    <w:pPr>
                      <w:spacing w:line="235" w:lineRule="auto"/>
                      <w:rPr>
                        <w:rFonts w:ascii="Trebuchet MS" w:hAnsi="Trebuchet MS"/>
                        <w:i/>
                        <w:sz w:val="19"/>
                      </w:rPr>
                    </w:pPr>
                    <w:r>
                      <w:rPr>
                        <w:sz w:val="18"/>
                      </w:rPr>
                      <w:t>Pass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screening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test:</w:t>
                    </w:r>
                    <w:r>
                      <w:rPr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Compliant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Trebuchet MS" w:hAnsi="Trebuchet MS"/>
                        <w:i/>
                        <w:sz w:val="19"/>
                      </w:rPr>
                      <w:t>Pb</w:t>
                    </w:r>
                    <w:proofErr w:type="spellEnd"/>
                    <w:r>
                      <w:rPr>
                        <w:rFonts w:ascii="Trebuchet MS" w:hAnsi="Trebuchet MS"/>
                        <w:i/>
                        <w:sz w:val="19"/>
                      </w:rPr>
                      <w:t>,</w:t>
                    </w:r>
                    <w:r>
                      <w:rPr>
                        <w:rFonts w:ascii="Trebuchet MS" w:hAnsi="Trebuchet MS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19"/>
                      </w:rPr>
                      <w:t>Cr,</w:t>
                    </w:r>
                    <w:r>
                      <w:rPr>
                        <w:rFonts w:ascii="Trebuchet MS" w:hAnsi="Trebuchet MS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19"/>
                      </w:rPr>
                      <w:t>Hg≤</w:t>
                    </w:r>
                    <w:r>
                      <w:rPr>
                        <w:rFonts w:ascii="Trebuchet MS" w:hAnsi="Trebuchet MS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pacing w:val="-1"/>
                        <w:sz w:val="19"/>
                      </w:rPr>
                      <w:t>700</w:t>
                    </w:r>
                    <w:r>
                      <w:rPr>
                        <w:rFonts w:ascii="Trebuchet MS" w:hAnsi="Trebuchet MS"/>
                        <w:i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pacing w:val="-1"/>
                        <w:sz w:val="19"/>
                      </w:rPr>
                      <w:t>ppm,</w:t>
                    </w:r>
                    <w:r>
                      <w:rPr>
                        <w:rFonts w:ascii="Trebuchet MS" w:hAnsi="Trebuchet MS"/>
                        <w:i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pacing w:val="-1"/>
                        <w:sz w:val="19"/>
                      </w:rPr>
                      <w:t>Cd≤130ppm,</w:t>
                    </w:r>
                    <w:r>
                      <w:rPr>
                        <w:rFonts w:ascii="Trebuchet MS" w:hAnsi="Trebuchet MS"/>
                        <w:i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19"/>
                      </w:rPr>
                      <w:t>Br</w:t>
                    </w:r>
                  </w:p>
                  <w:p w:rsidR="00DF0461" w:rsidRDefault="00DF0461">
                    <w:pPr>
                      <w:spacing w:line="218" w:lineRule="exact"/>
                      <w:rPr>
                        <w:rFonts w:ascii="Trebuchet MS" w:hAnsi="Trebuchet MS"/>
                        <w:i/>
                        <w:sz w:val="19"/>
                      </w:rPr>
                    </w:pPr>
                    <w:r>
                      <w:rPr>
                        <w:rFonts w:ascii="Trebuchet MS" w:hAnsi="Trebuchet MS"/>
                        <w:i/>
                        <w:sz w:val="19"/>
                      </w:rPr>
                      <w:t>≤300ppm)</w:t>
                    </w:r>
                  </w:p>
                </w:txbxContent>
              </v:textbox>
            </v:shape>
            <v:shape id="_x0000_s1138" type="#_x0000_t202" style="position:absolute;left:8860;top:3653;width:815;height:573" filled="f" stroked="f">
              <v:textbox inset="0,0,0,0">
                <w:txbxContent>
                  <w:p w:rsidR="00DF0461" w:rsidRDefault="00DF0461">
                    <w:pPr>
                      <w:spacing w:line="237" w:lineRule="auto"/>
                      <w:ind w:right="3" w:hanging="1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GC-MS,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HPLC</w:t>
                    </w:r>
                    <w:proofErr w:type="gramStart"/>
                    <w:r>
                      <w:rPr>
                        <w:w w:val="105"/>
                        <w:sz w:val="16"/>
                      </w:rPr>
                      <w:t>:PBB</w:t>
                    </w:r>
                    <w:proofErr w:type="gramEnd"/>
                    <w:r>
                      <w:rPr>
                        <w:w w:val="105"/>
                        <w:sz w:val="16"/>
                      </w:rPr>
                      <w:t>,</w:t>
                    </w:r>
                    <w:r>
                      <w:rPr>
                        <w:spacing w:val="-5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PBDE</w:t>
                    </w:r>
                  </w:p>
                </w:txbxContent>
              </v:textbox>
            </v:shape>
            <v:shape id="_x0000_s1137" type="#_x0000_t202" style="position:absolute;left:9688;top:3653;width:382;height:192" filled="f" stroked="f">
              <v:textbox inset="0,0,0,0">
                <w:txbxContent>
                  <w:p w:rsidR="00DF0461" w:rsidRDefault="00DF0461">
                    <w:pPr>
                      <w:spacing w:line="18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FTIR,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35" type="#_x0000_t202" style="position:absolute;left:0;text-align:left;margin-left:23.85pt;margin-top:36.75pt;width:14.05pt;height:63.4pt;z-index:15767040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53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Version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23.85pt;margin-top:27.75pt;width:13.35pt;height:4.9pt;z-index:1576755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103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FFFFFF"/>
          <w:spacing w:val="1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22 </w:t>
      </w:r>
      <w:r>
        <w:rPr>
          <w:rFonts w:ascii="Calibri"/>
          <w:color w:val="FFFFFF"/>
          <w:spacing w:val="9"/>
          <w:shd w:val="clear" w:color="auto" w:fill="548DD4"/>
        </w:rPr>
        <w:t xml:space="preserve"> </w:t>
      </w: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spacing w:before="1"/>
        <w:rPr>
          <w:rFonts w:ascii="Calibri"/>
          <w:sz w:val="16"/>
        </w:rPr>
      </w:pPr>
    </w:p>
    <w:p w:rsidR="00CA658C" w:rsidRDefault="00DF0461">
      <w:pPr>
        <w:spacing w:before="104"/>
        <w:ind w:left="3630"/>
        <w:rPr>
          <w:sz w:val="20"/>
        </w:rPr>
      </w:pPr>
      <w:r>
        <w:pict>
          <v:shape id="_x0000_s1133" type="#_x0000_t202" style="position:absolute;left:0;text-align:left;margin-left:22.75pt;margin-top:-69.75pt;width:15pt;height:17.65pt;z-index:1576550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70" w:lineRule="exact"/>
                    <w:ind w:left="20"/>
                    <w:rPr>
                      <w:rFonts w:ascii="Trebuchet MS"/>
                    </w:rPr>
                  </w:pPr>
                  <w:proofErr w:type="gramStart"/>
                  <w:r>
                    <w:rPr>
                      <w:rFonts w:ascii="Trebuchet MS"/>
                      <w:color w:val="818181"/>
                      <w:w w:val="90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31"/>
                      <w:w w:val="9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-8"/>
                      <w:w w:val="90"/>
                      <w:position w:val="-2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23.85pt;margin-top:-45.85pt;width:13.35pt;height:198.15pt;z-index:15766016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5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39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5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6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38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Research</w:t>
                  </w:r>
                </w:p>
              </w:txbxContent>
            </v:textbox>
            <w10:wrap anchorx="page"/>
          </v:shape>
        </w:pict>
      </w:r>
      <w:r>
        <w:pict>
          <v:shape id="_x0000_s1131" type="#_x0000_t202" style="position:absolute;left:0;text-align:left;margin-left:23.85pt;margin-top:-130.25pt;width:13.35pt;height:53.5pt;z-index:15766528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64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</w:rPr>
                    <w:t>XII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rebuchet MS"/>
          <w:i/>
          <w:color w:val="4F81BD"/>
          <w:sz w:val="21"/>
        </w:rPr>
        <w:t>Fig.4</w:t>
      </w:r>
      <w:r>
        <w:rPr>
          <w:rFonts w:ascii="Trebuchet MS"/>
          <w:i/>
          <w:color w:val="4F81BD"/>
          <w:spacing w:val="-16"/>
          <w:sz w:val="21"/>
        </w:rPr>
        <w:t xml:space="preserve"> </w:t>
      </w:r>
      <w:r>
        <w:rPr>
          <w:rFonts w:ascii="Trebuchet MS"/>
          <w:i/>
          <w:color w:val="4F81BD"/>
          <w:sz w:val="21"/>
        </w:rPr>
        <w:t>:</w:t>
      </w:r>
      <w:proofErr w:type="gramEnd"/>
      <w:r>
        <w:rPr>
          <w:rFonts w:ascii="Trebuchet MS"/>
          <w:i/>
          <w:color w:val="4F81BD"/>
          <w:spacing w:val="-15"/>
          <w:sz w:val="21"/>
        </w:rPr>
        <w:t xml:space="preserve"> </w:t>
      </w:r>
      <w:r>
        <w:rPr>
          <w:sz w:val="20"/>
        </w:rPr>
        <w:t>Steps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RoHS</w:t>
      </w:r>
      <w:r>
        <w:rPr>
          <w:spacing w:val="-15"/>
          <w:sz w:val="20"/>
        </w:rPr>
        <w:t xml:space="preserve"> </w:t>
      </w:r>
      <w:r>
        <w:rPr>
          <w:sz w:val="20"/>
        </w:rPr>
        <w:t>samples</w:t>
      </w:r>
      <w:r>
        <w:rPr>
          <w:spacing w:val="-14"/>
          <w:sz w:val="20"/>
        </w:rPr>
        <w:t xml:space="preserve"> </w:t>
      </w:r>
      <w:r>
        <w:rPr>
          <w:sz w:val="20"/>
        </w:rPr>
        <w:t>test</w:t>
      </w:r>
    </w:p>
    <w:p w:rsidR="00CA658C" w:rsidRDefault="00CA658C">
      <w:pPr>
        <w:pStyle w:val="BodyText"/>
        <w:spacing w:before="6"/>
        <w:rPr>
          <w:sz w:val="14"/>
        </w:rPr>
      </w:pPr>
    </w:p>
    <w:p w:rsidR="00CA658C" w:rsidRDefault="00DF0461">
      <w:pPr>
        <w:pStyle w:val="Heading2"/>
        <w:numPr>
          <w:ilvl w:val="0"/>
          <w:numId w:val="6"/>
        </w:numPr>
        <w:tabs>
          <w:tab w:val="left" w:pos="1135"/>
          <w:tab w:val="left" w:pos="1136"/>
        </w:tabs>
        <w:spacing w:before="104"/>
        <w:ind w:left="1136" w:hanging="447"/>
        <w:jc w:val="left"/>
      </w:pPr>
      <w:r>
        <w:rPr>
          <w:spacing w:val="-1"/>
          <w:w w:val="95"/>
        </w:rPr>
        <w:t>Testing</w:t>
      </w:r>
      <w:r>
        <w:rPr>
          <w:spacing w:val="-11"/>
          <w:w w:val="95"/>
        </w:rPr>
        <w:t xml:space="preserve"> </w:t>
      </w:r>
      <w:r>
        <w:rPr>
          <w:w w:val="95"/>
        </w:rPr>
        <w:t>charges</w:t>
      </w:r>
    </w:p>
    <w:p w:rsidR="00CA658C" w:rsidRDefault="00DF0461">
      <w:pPr>
        <w:pStyle w:val="BodyText"/>
        <w:spacing w:before="15" w:line="237" w:lineRule="auto"/>
        <w:ind w:left="595" w:right="5857" w:firstLine="720"/>
        <w:jc w:val="both"/>
      </w:pPr>
      <w:r>
        <w:t>The analyzing of the RoHS samples from the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expertise.</w:t>
      </w:r>
      <w:r>
        <w:rPr>
          <w:spacing w:val="-60"/>
        </w:rPr>
        <w:t xml:space="preserve"> </w:t>
      </w:r>
      <w:r>
        <w:t>Internationally recognized methods and standard are</w:t>
      </w:r>
      <w:r>
        <w:rPr>
          <w:spacing w:val="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prepare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samples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procedure.</w:t>
      </w:r>
    </w:p>
    <w:p w:rsidR="00CA658C" w:rsidRDefault="00DF0461">
      <w:pPr>
        <w:pStyle w:val="BodyText"/>
        <w:spacing w:before="25" w:line="237" w:lineRule="auto"/>
        <w:ind w:left="595" w:right="5856" w:firstLine="720"/>
        <w:jc w:val="both"/>
      </w:pPr>
      <w:r>
        <w:pict>
          <v:rect id="_x0000_s1130" style="position:absolute;left:0;text-align:left;margin-left:25.75pt;margin-top:92.6pt;width:10.25pt;height:11.1pt;z-index:15763456;mso-position-horizontal-relative:page" fillcolor="#4f81bd" stroked="f">
            <w10:wrap anchorx="page"/>
          </v:rect>
        </w:pict>
      </w:r>
      <w:r>
        <w:pict>
          <v:rect id="_x0000_s1129" style="position:absolute;left:0;text-align:left;margin-left:25.75pt;margin-top:76.2pt;width:10.25pt;height:11.1pt;z-index:15763968;mso-position-horizontal-relative:page" fillcolor="#8db3e2" stroked="f">
            <w10:wrap anchorx="page"/>
          </v:rect>
        </w:pict>
      </w:r>
      <w:r>
        <w:pict>
          <v:rect id="_x0000_s1128" style="position:absolute;left:0;text-align:left;margin-left:25.75pt;margin-top:60.65pt;width:10.25pt;height:11.1pt;z-index:15764480;mso-position-horizontal-relative:page" fillcolor="#c6d9f1" stroked="f">
            <w10:wrap anchorx="page"/>
          </v:rect>
        </w:pict>
      </w:r>
      <w:r>
        <w:t>The choosing of samples, preparation of 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sample,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standard</w:t>
      </w:r>
      <w:r>
        <w:rPr>
          <w:spacing w:val="-60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base.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consumables,</w:t>
      </w:r>
      <w:r>
        <w:rPr>
          <w:spacing w:val="1"/>
        </w:rPr>
        <w:t xml:space="preserve"> </w:t>
      </w:r>
      <w:r>
        <w:t>manpower, maintenance of equipment, electricity, and</w:t>
      </w:r>
      <w:r>
        <w:rPr>
          <w:spacing w:val="-60"/>
        </w:rPr>
        <w:t xml:space="preserve"> </w:t>
      </w:r>
      <w:r>
        <w:t>other utilities etc., Centre for Materials for Electronics</w:t>
      </w:r>
      <w:r>
        <w:rPr>
          <w:spacing w:val="1"/>
        </w:rPr>
        <w:t xml:space="preserve"> </w:t>
      </w:r>
      <w:r>
        <w:t>Technology, Hyderabad has decided test-wise charges,</w:t>
      </w:r>
      <w:r>
        <w:rPr>
          <w:spacing w:val="-60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4.</w:t>
      </w: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rPr>
          <w:sz w:val="27"/>
        </w:rPr>
      </w:pPr>
    </w:p>
    <w:p w:rsidR="00CA658C" w:rsidRDefault="00DF0461">
      <w:pPr>
        <w:spacing w:before="95"/>
        <w:ind w:left="322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DF0461">
      <w:pPr>
        <w:pStyle w:val="Heading1"/>
        <w:spacing w:before="202" w:line="240" w:lineRule="auto"/>
        <w:ind w:left="1379" w:right="1479"/>
        <w:jc w:val="center"/>
        <w:rPr>
          <w:rFonts w:ascii="Tahoma"/>
        </w:rPr>
      </w:pPr>
      <w:bookmarkStart w:id="35" w:name="VII._Impact_on_Electronics_Sector"/>
      <w:bookmarkStart w:id="36" w:name="a)_Indian_Electronic_Industry"/>
      <w:bookmarkEnd w:id="35"/>
      <w:bookmarkEnd w:id="36"/>
      <w:r>
        <w:rPr>
          <w:rFonts w:ascii="Trebuchet MS"/>
          <w:i/>
          <w:color w:val="4F81BD"/>
          <w:spacing w:val="-1"/>
          <w:sz w:val="23"/>
        </w:rPr>
        <w:lastRenderedPageBreak/>
        <w:t>Table</w:t>
      </w:r>
      <w:r>
        <w:rPr>
          <w:rFonts w:ascii="Trebuchet MS"/>
          <w:i/>
          <w:color w:val="4F81BD"/>
          <w:spacing w:val="-17"/>
          <w:sz w:val="23"/>
        </w:rPr>
        <w:t xml:space="preserve"> </w:t>
      </w:r>
      <w:proofErr w:type="gramStart"/>
      <w:r>
        <w:rPr>
          <w:rFonts w:ascii="Trebuchet MS"/>
          <w:i/>
          <w:color w:val="4F81BD"/>
          <w:spacing w:val="-1"/>
          <w:sz w:val="23"/>
        </w:rPr>
        <w:t>4</w:t>
      </w:r>
      <w:r>
        <w:rPr>
          <w:rFonts w:ascii="Trebuchet MS"/>
          <w:i/>
          <w:color w:val="4F81BD"/>
          <w:spacing w:val="-16"/>
          <w:sz w:val="23"/>
        </w:rPr>
        <w:t xml:space="preserve"> </w:t>
      </w:r>
      <w:r>
        <w:rPr>
          <w:rFonts w:ascii="Trebuchet MS"/>
          <w:i/>
          <w:color w:val="4F81BD"/>
          <w:spacing w:val="-1"/>
          <w:sz w:val="23"/>
        </w:rPr>
        <w:t>:</w:t>
      </w:r>
      <w:proofErr w:type="gramEnd"/>
      <w:r>
        <w:rPr>
          <w:rFonts w:ascii="Trebuchet MS"/>
          <w:i/>
          <w:color w:val="4F81BD"/>
          <w:spacing w:val="-16"/>
          <w:sz w:val="23"/>
        </w:rPr>
        <w:t xml:space="preserve"> </w:t>
      </w:r>
      <w:r>
        <w:rPr>
          <w:rFonts w:ascii="Tahoma"/>
          <w:spacing w:val="-1"/>
        </w:rPr>
        <w:t>Testing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</w:rPr>
        <w:t>charges</w:t>
      </w:r>
      <w:r>
        <w:rPr>
          <w:rFonts w:ascii="Tahoma"/>
          <w:spacing w:val="-14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-16"/>
        </w:rPr>
        <w:t xml:space="preserve"> </w:t>
      </w:r>
      <w:r>
        <w:rPr>
          <w:rFonts w:ascii="Tahoma"/>
          <w:spacing w:val="-1"/>
        </w:rPr>
        <w:t>RoHS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</w:rPr>
        <w:t>analysis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C-MET,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Hyderabad</w:t>
      </w:r>
    </w:p>
    <w:p w:rsidR="00CA658C" w:rsidRDefault="00CA658C">
      <w:pPr>
        <w:pStyle w:val="BodyText"/>
        <w:spacing w:before="1"/>
        <w:rPr>
          <w:sz w:val="10"/>
        </w:rPr>
      </w:pPr>
    </w:p>
    <w:tbl>
      <w:tblPr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3835"/>
        <w:gridCol w:w="3181"/>
        <w:gridCol w:w="2262"/>
      </w:tblGrid>
      <w:tr w:rsidR="00CA658C">
        <w:trPr>
          <w:trHeight w:val="710"/>
        </w:trPr>
        <w:tc>
          <w:tcPr>
            <w:tcW w:w="650" w:type="dxa"/>
          </w:tcPr>
          <w:p w:rsidR="00CA658C" w:rsidRDefault="00DF0461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S.No</w:t>
            </w:r>
            <w:proofErr w:type="spellEnd"/>
          </w:p>
        </w:tc>
        <w:tc>
          <w:tcPr>
            <w:tcW w:w="3835" w:type="dxa"/>
          </w:tcPr>
          <w:p w:rsidR="00CA658C" w:rsidRDefault="00DF0461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equipment</w:t>
            </w:r>
          </w:p>
        </w:tc>
        <w:tc>
          <w:tcPr>
            <w:tcW w:w="3181" w:type="dxa"/>
          </w:tcPr>
          <w:p w:rsidR="00CA658C" w:rsidRDefault="00DF0461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Analysis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262" w:type="dxa"/>
          </w:tcPr>
          <w:p w:rsidR="00CA658C" w:rsidRDefault="00DF0461">
            <w:pPr>
              <w:pStyle w:val="TableParagraph"/>
              <w:spacing w:before="12"/>
              <w:ind w:left="108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TentativeTestingCharge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(US$)</w:t>
            </w:r>
          </w:p>
        </w:tc>
      </w:tr>
      <w:tr w:rsidR="00CA658C">
        <w:trPr>
          <w:trHeight w:val="350"/>
        </w:trPr>
        <w:tc>
          <w:tcPr>
            <w:tcW w:w="9928" w:type="dxa"/>
            <w:gridSpan w:val="4"/>
          </w:tcPr>
          <w:p w:rsidR="00CA658C" w:rsidRDefault="00DF0461">
            <w:pPr>
              <w:pStyle w:val="TableParagraph"/>
              <w:spacing w:before="13"/>
              <w:ind w:left="4151" w:right="414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Quantitative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Analysis</w:t>
            </w:r>
          </w:p>
        </w:tc>
      </w:tr>
      <w:tr w:rsidR="00CA658C">
        <w:trPr>
          <w:trHeight w:val="236"/>
        </w:trPr>
        <w:tc>
          <w:tcPr>
            <w:tcW w:w="650" w:type="dxa"/>
          </w:tcPr>
          <w:p w:rsidR="00CA658C" w:rsidRDefault="00DF0461">
            <w:pPr>
              <w:pStyle w:val="TableParagraph"/>
              <w:spacing w:before="13" w:line="203" w:lineRule="exact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3835" w:type="dxa"/>
          </w:tcPr>
          <w:p w:rsidR="00CA658C" w:rsidRDefault="00DF0461">
            <w:pPr>
              <w:pStyle w:val="TableParagraph"/>
              <w:spacing w:before="13" w:line="203" w:lineRule="exact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>GC-MS</w:t>
            </w:r>
          </w:p>
        </w:tc>
        <w:tc>
          <w:tcPr>
            <w:tcW w:w="3181" w:type="dxa"/>
          </w:tcPr>
          <w:p w:rsidR="00CA658C" w:rsidRDefault="00DF0461">
            <w:pPr>
              <w:pStyle w:val="TableParagraph"/>
              <w:spacing w:before="13" w:line="203" w:lineRule="exact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>PBB,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PBDEs</w:t>
            </w:r>
          </w:p>
        </w:tc>
        <w:tc>
          <w:tcPr>
            <w:tcW w:w="2262" w:type="dxa"/>
          </w:tcPr>
          <w:p w:rsidR="00CA658C" w:rsidRDefault="00DF0461">
            <w:pPr>
              <w:pStyle w:val="TableParagraph"/>
              <w:spacing w:before="13" w:line="203" w:lineRule="exact"/>
              <w:ind w:left="0" w:right="1023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 w:rsidR="00CA658C">
        <w:trPr>
          <w:trHeight w:val="234"/>
        </w:trPr>
        <w:tc>
          <w:tcPr>
            <w:tcW w:w="650" w:type="dxa"/>
          </w:tcPr>
          <w:p w:rsidR="00CA658C" w:rsidRDefault="00DF0461">
            <w:pPr>
              <w:pStyle w:val="TableParagraph"/>
              <w:spacing w:before="13" w:line="202" w:lineRule="exact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3835" w:type="dxa"/>
          </w:tcPr>
          <w:p w:rsidR="00CA658C" w:rsidRDefault="00DF0461">
            <w:pPr>
              <w:pStyle w:val="TableParagraph"/>
              <w:spacing w:before="13" w:line="202" w:lineRule="exact"/>
              <w:ind w:left="108"/>
              <w:rPr>
                <w:sz w:val="18"/>
              </w:rPr>
            </w:pPr>
            <w:r>
              <w:rPr>
                <w:sz w:val="18"/>
              </w:rPr>
              <w:t>ICP-MS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AAS</w:t>
            </w:r>
          </w:p>
        </w:tc>
        <w:tc>
          <w:tcPr>
            <w:tcW w:w="3181" w:type="dxa"/>
          </w:tcPr>
          <w:p w:rsidR="00CA658C" w:rsidRDefault="00DF0461">
            <w:pPr>
              <w:pStyle w:val="TableParagraph"/>
              <w:spacing w:before="13" w:line="202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Hg</w:t>
            </w:r>
          </w:p>
        </w:tc>
        <w:tc>
          <w:tcPr>
            <w:tcW w:w="2262" w:type="dxa"/>
          </w:tcPr>
          <w:p w:rsidR="00CA658C" w:rsidRDefault="00DF0461">
            <w:pPr>
              <w:pStyle w:val="TableParagraph"/>
              <w:spacing w:before="13" w:line="202" w:lineRule="exact"/>
              <w:ind w:left="0" w:right="1024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CA658C">
        <w:trPr>
          <w:trHeight w:val="235"/>
        </w:trPr>
        <w:tc>
          <w:tcPr>
            <w:tcW w:w="650" w:type="dxa"/>
          </w:tcPr>
          <w:p w:rsidR="00CA658C" w:rsidRDefault="00DF0461">
            <w:pPr>
              <w:pStyle w:val="TableParagraph"/>
              <w:spacing w:before="14" w:line="202" w:lineRule="exact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3835" w:type="dxa"/>
          </w:tcPr>
          <w:p w:rsidR="00CA658C" w:rsidRDefault="00DF0461">
            <w:pPr>
              <w:pStyle w:val="TableParagraph"/>
              <w:spacing w:before="14" w:line="202" w:lineRule="exact"/>
              <w:ind w:left="108"/>
              <w:rPr>
                <w:sz w:val="18"/>
              </w:rPr>
            </w:pPr>
            <w:r>
              <w:rPr>
                <w:sz w:val="18"/>
              </w:rPr>
              <w:t>IC/UV-Vis</w:t>
            </w:r>
          </w:p>
        </w:tc>
        <w:tc>
          <w:tcPr>
            <w:tcW w:w="3181" w:type="dxa"/>
          </w:tcPr>
          <w:p w:rsidR="00CA658C" w:rsidRDefault="00DF0461">
            <w:pPr>
              <w:pStyle w:val="TableParagraph"/>
              <w:spacing w:before="14" w:line="202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Hg</w:t>
            </w:r>
          </w:p>
        </w:tc>
        <w:tc>
          <w:tcPr>
            <w:tcW w:w="2262" w:type="dxa"/>
          </w:tcPr>
          <w:p w:rsidR="00CA658C" w:rsidRDefault="00DF0461">
            <w:pPr>
              <w:pStyle w:val="TableParagraph"/>
              <w:spacing w:before="14" w:line="202" w:lineRule="exact"/>
              <w:ind w:left="0" w:right="1024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CA658C">
        <w:trPr>
          <w:trHeight w:val="236"/>
        </w:trPr>
        <w:tc>
          <w:tcPr>
            <w:tcW w:w="9928" w:type="dxa"/>
            <w:gridSpan w:val="4"/>
          </w:tcPr>
          <w:p w:rsidR="00CA658C" w:rsidRDefault="00DF0461">
            <w:pPr>
              <w:pStyle w:val="TableParagraph"/>
              <w:spacing w:before="14" w:line="202" w:lineRule="exact"/>
              <w:ind w:left="4151" w:right="414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Qualitative</w:t>
            </w:r>
            <w:r>
              <w:rPr>
                <w:spacing w:val="1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Analysis</w:t>
            </w:r>
          </w:p>
        </w:tc>
      </w:tr>
      <w:tr w:rsidR="00CA658C">
        <w:trPr>
          <w:trHeight w:val="257"/>
        </w:trPr>
        <w:tc>
          <w:tcPr>
            <w:tcW w:w="650" w:type="dxa"/>
          </w:tcPr>
          <w:p w:rsidR="00CA658C" w:rsidRDefault="00DF0461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3835" w:type="dxa"/>
          </w:tcPr>
          <w:p w:rsidR="00CA658C" w:rsidRDefault="00DF0461">
            <w:pPr>
              <w:pStyle w:val="TableParagraph"/>
              <w:spacing w:before="13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>EDXRF</w:t>
            </w:r>
          </w:p>
        </w:tc>
        <w:tc>
          <w:tcPr>
            <w:tcW w:w="3181" w:type="dxa"/>
          </w:tcPr>
          <w:p w:rsidR="00CA658C" w:rsidRDefault="00DF0461">
            <w:pPr>
              <w:pStyle w:val="TableParagraph"/>
              <w:spacing w:before="13"/>
              <w:ind w:left="108"/>
              <w:rPr>
                <w:sz w:val="18"/>
              </w:rPr>
            </w:pPr>
            <w:r>
              <w:rPr>
                <w:sz w:val="18"/>
              </w:rPr>
              <w:t>Scanning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RoHS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</w:p>
        </w:tc>
        <w:tc>
          <w:tcPr>
            <w:tcW w:w="2262" w:type="dxa"/>
          </w:tcPr>
          <w:p w:rsidR="00CA658C" w:rsidRDefault="00DF0461">
            <w:pPr>
              <w:pStyle w:val="TableParagraph"/>
              <w:spacing w:before="13"/>
              <w:ind w:left="0" w:right="1023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CA658C">
        <w:trPr>
          <w:trHeight w:val="538"/>
        </w:trPr>
        <w:tc>
          <w:tcPr>
            <w:tcW w:w="650" w:type="dxa"/>
          </w:tcPr>
          <w:p w:rsidR="00CA658C" w:rsidRDefault="00DF046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835" w:type="dxa"/>
          </w:tcPr>
          <w:p w:rsidR="00CA658C" w:rsidRDefault="00DF0461">
            <w:pPr>
              <w:pStyle w:val="TableParagraph"/>
              <w:spacing w:before="14" w:line="237" w:lineRule="auto"/>
              <w:ind w:left="108" w:right="91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six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RoHS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Cd,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z w:val="18"/>
              </w:rPr>
              <w:t>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Hg,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PBB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PBDE)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particular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sample</w:t>
            </w:r>
          </w:p>
        </w:tc>
        <w:tc>
          <w:tcPr>
            <w:tcW w:w="3181" w:type="dxa"/>
          </w:tcPr>
          <w:p w:rsidR="00CA658C" w:rsidRDefault="00DF0461">
            <w:pPr>
              <w:pStyle w:val="TableParagraph"/>
              <w:spacing w:before="14" w:line="237" w:lineRule="auto"/>
              <w:ind w:left="108" w:right="82"/>
              <w:rPr>
                <w:sz w:val="18"/>
              </w:rPr>
            </w:pPr>
            <w:r>
              <w:rPr>
                <w:sz w:val="18"/>
              </w:rPr>
              <w:t xml:space="preserve">Analysis of </w:t>
            </w:r>
            <w:proofErr w:type="spellStart"/>
            <w:r>
              <w:rPr>
                <w:sz w:val="18"/>
              </w:rPr>
              <w:t>Pb</w:t>
            </w:r>
            <w:proofErr w:type="spellEnd"/>
            <w:r>
              <w:rPr>
                <w:sz w:val="18"/>
              </w:rPr>
              <w:t>, Cd, Cr</w:t>
            </w:r>
            <w:r>
              <w:rPr>
                <w:sz w:val="18"/>
                <w:vertAlign w:val="superscript"/>
              </w:rPr>
              <w:t>6+</w:t>
            </w:r>
            <w:r>
              <w:rPr>
                <w:sz w:val="18"/>
              </w:rPr>
              <w:t>, Hg, PBB and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PBDE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content</w:t>
            </w:r>
          </w:p>
        </w:tc>
        <w:tc>
          <w:tcPr>
            <w:tcW w:w="2262" w:type="dxa"/>
          </w:tcPr>
          <w:p w:rsidR="00CA658C" w:rsidRDefault="00DF0461">
            <w:pPr>
              <w:pStyle w:val="TableParagraph"/>
              <w:spacing w:before="13"/>
              <w:ind w:left="0" w:right="1023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CA658C">
        <w:trPr>
          <w:trHeight w:val="235"/>
        </w:trPr>
        <w:tc>
          <w:tcPr>
            <w:tcW w:w="650" w:type="dxa"/>
          </w:tcPr>
          <w:p w:rsidR="00CA658C" w:rsidRDefault="00DF0461">
            <w:pPr>
              <w:pStyle w:val="TableParagraph"/>
              <w:spacing w:before="13" w:line="203" w:lineRule="exact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835" w:type="dxa"/>
          </w:tcPr>
          <w:p w:rsidR="00CA658C" w:rsidRDefault="00DF0461">
            <w:pPr>
              <w:pStyle w:val="TableParagraph"/>
              <w:spacing w:before="13" w:line="203" w:lineRule="exact"/>
              <w:ind w:left="108"/>
              <w:rPr>
                <w:sz w:val="18"/>
              </w:rPr>
            </w:pPr>
            <w:r>
              <w:rPr>
                <w:sz w:val="18"/>
              </w:rPr>
              <w:t>Scanning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charges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RoHS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</w:p>
        </w:tc>
        <w:tc>
          <w:tcPr>
            <w:tcW w:w="3181" w:type="dxa"/>
          </w:tcPr>
          <w:p w:rsidR="00CA658C" w:rsidRDefault="00CA658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62" w:type="dxa"/>
          </w:tcPr>
          <w:p w:rsidR="00CA658C" w:rsidRDefault="00DF0461">
            <w:pPr>
              <w:pStyle w:val="TableParagraph"/>
              <w:spacing w:before="13" w:line="203" w:lineRule="exact"/>
              <w:ind w:left="0" w:right="1023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</w:tbl>
    <w:p w:rsidR="00CA658C" w:rsidRDefault="00CA658C">
      <w:pPr>
        <w:pStyle w:val="BodyText"/>
        <w:spacing w:before="9"/>
        <w:rPr>
          <w:sz w:val="5"/>
        </w:rPr>
      </w:pPr>
    </w:p>
    <w:p w:rsidR="00CA658C" w:rsidRDefault="00CA658C">
      <w:pPr>
        <w:rPr>
          <w:sz w:val="5"/>
        </w:rPr>
        <w:sectPr w:rsidR="00CA658C">
          <w:pgSz w:w="11910" w:h="15840"/>
          <w:pgMar w:top="760" w:right="240" w:bottom="280" w:left="340" w:header="501" w:footer="0" w:gutter="0"/>
          <w:cols w:space="720"/>
        </w:sectPr>
      </w:pPr>
    </w:p>
    <w:p w:rsidR="00CA658C" w:rsidRDefault="00DF0461">
      <w:pPr>
        <w:pStyle w:val="BodyText"/>
        <w:spacing w:before="42"/>
        <w:ind w:left="1692" w:hanging="909"/>
        <w:rPr>
          <w:rFonts w:ascii="Times New Roman"/>
          <w:b/>
          <w:i/>
          <w:sz w:val="22"/>
        </w:rPr>
      </w:pPr>
      <w:proofErr w:type="gramStart"/>
      <w:r>
        <w:rPr>
          <w:rFonts w:ascii="Trebuchet MS"/>
          <w:i/>
          <w:w w:val="95"/>
          <w:sz w:val="21"/>
        </w:rPr>
        <w:t>NB</w:t>
      </w:r>
      <w:r>
        <w:rPr>
          <w:rFonts w:ascii="Trebuchet MS"/>
          <w:i/>
          <w:spacing w:val="6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:</w:t>
      </w:r>
      <w:proofErr w:type="gramEnd"/>
      <w:r>
        <w:rPr>
          <w:rFonts w:ascii="Trebuchet MS"/>
          <w:i/>
          <w:spacing w:val="6"/>
          <w:w w:val="95"/>
          <w:sz w:val="21"/>
        </w:rPr>
        <w:t xml:space="preserve"> </w:t>
      </w:r>
      <w:r>
        <w:rPr>
          <w:w w:val="95"/>
        </w:rPr>
        <w:t>Charges</w:t>
      </w:r>
      <w:r>
        <w:rPr>
          <w:spacing w:val="7"/>
          <w:w w:val="95"/>
        </w:rPr>
        <w:t xml:space="preserve"> </w:t>
      </w:r>
      <w:r>
        <w:rPr>
          <w:w w:val="95"/>
        </w:rPr>
        <w:t>mentioned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only</w:t>
      </w:r>
      <w:r>
        <w:rPr>
          <w:spacing w:val="7"/>
          <w:w w:val="95"/>
        </w:rPr>
        <w:t xml:space="preserve"> </w:t>
      </w:r>
      <w:r>
        <w:rPr>
          <w:w w:val="95"/>
        </w:rPr>
        <w:t>indicative,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subject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change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time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time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vary</w:t>
      </w:r>
      <w:r>
        <w:rPr>
          <w:spacing w:val="8"/>
          <w:w w:val="95"/>
        </w:rPr>
        <w:t xml:space="preserve"> </w:t>
      </w:r>
      <w:r>
        <w:rPr>
          <w:w w:val="95"/>
        </w:rPr>
        <w:t>depending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complicacy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above.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give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RoHS</w:t>
      </w:r>
      <w:r>
        <w:rPr>
          <w:spacing w:val="-12"/>
        </w:rPr>
        <w:t xml:space="preserve"> </w:t>
      </w:r>
      <w:r>
        <w:t>tests</w:t>
      </w:r>
      <w:r>
        <w:rPr>
          <w:rFonts w:ascii="Times New Roman"/>
          <w:b/>
          <w:i/>
          <w:sz w:val="22"/>
        </w:rPr>
        <w:t>.</w:t>
      </w:r>
    </w:p>
    <w:p w:rsidR="00CA658C" w:rsidRDefault="00DF0461">
      <w:pPr>
        <w:pStyle w:val="BodyText"/>
        <w:rPr>
          <w:rFonts w:ascii="Times New Roman"/>
          <w:b/>
          <w:i/>
        </w:rPr>
      </w:pPr>
      <w:r>
        <w:br w:type="column"/>
      </w:r>
    </w:p>
    <w:p w:rsidR="00CA658C" w:rsidRDefault="00DF0461">
      <w:pPr>
        <w:pStyle w:val="BodyText"/>
        <w:spacing w:before="164"/>
        <w:ind w:left="376"/>
        <w:rPr>
          <w:rFonts w:ascii="Calibri"/>
        </w:rPr>
      </w:pPr>
      <w:r>
        <w:pict>
          <v:shape id="_x0000_s1127" type="#_x0000_t202" style="position:absolute;left:0;text-align:left;margin-left:560.05pt;margin-top:32.95pt;width:14.85pt;height:357.1pt;z-index:1577062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6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9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9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11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Research</w:t>
                  </w:r>
                  <w:r>
                    <w:rPr>
                      <w:rFonts w:ascii="Calibri"/>
                      <w:color w:val="818181"/>
                      <w:spacing w:val="122"/>
                      <w:position w:val="1"/>
                    </w:rPr>
                    <w:t xml:space="preserve"> </w:t>
                  </w:r>
                  <w:proofErr w:type="gramStart"/>
                  <w:r>
                    <w:rPr>
                      <w:rFonts w:ascii="Trebuchet MS"/>
                      <w:color w:val="818181"/>
                      <w:w w:val="90"/>
                      <w:position w:val="3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20"/>
                      <w:w w:val="90"/>
                      <w:position w:val="3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)</w:t>
                  </w:r>
                  <w:r>
                    <w:rPr>
                      <w:rFonts w:ascii="Calibri"/>
                      <w:color w:val="818181"/>
                      <w:spacing w:val="134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102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XII</w:t>
                  </w:r>
                  <w:r>
                    <w:rPr>
                      <w:rFonts w:ascii="Calibri"/>
                      <w:color w:val="818181"/>
                      <w:spacing w:val="41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-10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65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V</w:t>
                  </w:r>
                  <w:proofErr w:type="spellStart"/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ersion</w:t>
                  </w:r>
                  <w:proofErr w:type="spellEnd"/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shape id="_x0000_s1126" type="#_x0000_t202" style="position:absolute;left:0;text-align:left;margin-left:561.05pt;margin-top:-44.3pt;width:13.45pt;height:43.2pt;z-index:15771136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FFFFFF"/>
          <w:spacing w:val="1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23 </w:t>
      </w:r>
      <w:r>
        <w:rPr>
          <w:rFonts w:ascii="Calibri"/>
          <w:color w:val="FFFFFF"/>
          <w:spacing w:val="9"/>
          <w:shd w:val="clear" w:color="auto" w:fill="548DD4"/>
        </w:rPr>
        <w:t xml:space="preserve"> </w:t>
      </w:r>
    </w:p>
    <w:p w:rsidR="00CA658C" w:rsidRDefault="00CA658C">
      <w:pPr>
        <w:rPr>
          <w:rFonts w:ascii="Calibri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num="2" w:space="720" w:equalWidth="0">
            <w:col w:w="10444" w:space="40"/>
            <w:col w:w="846"/>
          </w:cols>
        </w:sectPr>
      </w:pPr>
    </w:p>
    <w:p w:rsidR="00CA658C" w:rsidRDefault="00DF0461">
      <w:pPr>
        <w:pStyle w:val="ListParagraph"/>
        <w:numPr>
          <w:ilvl w:val="0"/>
          <w:numId w:val="30"/>
        </w:numPr>
        <w:tabs>
          <w:tab w:val="left" w:pos="1443"/>
          <w:tab w:val="left" w:pos="1444"/>
        </w:tabs>
        <w:spacing w:before="136"/>
        <w:ind w:left="1443" w:hanging="736"/>
        <w:jc w:val="left"/>
        <w:rPr>
          <w:rFonts w:ascii="Cambria"/>
          <w:sz w:val="20"/>
        </w:rPr>
      </w:pPr>
      <w:r>
        <w:rPr>
          <w:rFonts w:ascii="Cambria"/>
          <w:color w:val="4F81BD"/>
          <w:w w:val="140"/>
          <w:sz w:val="24"/>
        </w:rPr>
        <w:t>I</w:t>
      </w:r>
      <w:r>
        <w:rPr>
          <w:rFonts w:ascii="Cambria"/>
          <w:smallCaps/>
          <w:color w:val="4F81BD"/>
          <w:w w:val="140"/>
          <w:sz w:val="20"/>
        </w:rPr>
        <w:t>mpact</w:t>
      </w:r>
      <w:r>
        <w:rPr>
          <w:rFonts w:ascii="Cambria"/>
          <w:color w:val="4F81BD"/>
          <w:spacing w:val="-13"/>
          <w:w w:val="140"/>
          <w:sz w:val="20"/>
        </w:rPr>
        <w:t xml:space="preserve"> </w:t>
      </w:r>
      <w:r>
        <w:rPr>
          <w:rFonts w:ascii="Cambria"/>
          <w:smallCaps/>
          <w:color w:val="4F81BD"/>
          <w:w w:val="140"/>
          <w:sz w:val="20"/>
        </w:rPr>
        <w:t>on</w:t>
      </w:r>
      <w:r>
        <w:rPr>
          <w:rFonts w:ascii="Cambria"/>
          <w:color w:val="4F81BD"/>
          <w:spacing w:val="-14"/>
          <w:w w:val="140"/>
          <w:sz w:val="20"/>
        </w:rPr>
        <w:t xml:space="preserve"> </w:t>
      </w:r>
      <w:r>
        <w:rPr>
          <w:rFonts w:ascii="Cambria"/>
          <w:color w:val="4F81BD"/>
          <w:w w:val="140"/>
          <w:sz w:val="24"/>
        </w:rPr>
        <w:t>E</w:t>
      </w:r>
      <w:r>
        <w:rPr>
          <w:rFonts w:ascii="Cambria"/>
          <w:smallCaps/>
          <w:color w:val="4F81BD"/>
          <w:w w:val="140"/>
          <w:sz w:val="20"/>
        </w:rPr>
        <w:t>lectronics</w:t>
      </w:r>
      <w:r>
        <w:rPr>
          <w:rFonts w:ascii="Cambria"/>
          <w:color w:val="4F81BD"/>
          <w:spacing w:val="-12"/>
          <w:w w:val="140"/>
          <w:sz w:val="20"/>
        </w:rPr>
        <w:t xml:space="preserve"> </w:t>
      </w:r>
      <w:r>
        <w:rPr>
          <w:rFonts w:ascii="Cambria"/>
          <w:color w:val="4F81BD"/>
          <w:w w:val="140"/>
          <w:sz w:val="24"/>
        </w:rPr>
        <w:t>S</w:t>
      </w:r>
      <w:r>
        <w:rPr>
          <w:rFonts w:ascii="Cambria"/>
          <w:smallCaps/>
          <w:color w:val="4F81BD"/>
          <w:w w:val="140"/>
          <w:sz w:val="20"/>
        </w:rPr>
        <w:t>ector</w:t>
      </w:r>
    </w:p>
    <w:p w:rsidR="00CA658C" w:rsidRDefault="00DF0461">
      <w:pPr>
        <w:pStyle w:val="Heading2"/>
        <w:numPr>
          <w:ilvl w:val="0"/>
          <w:numId w:val="3"/>
        </w:numPr>
        <w:tabs>
          <w:tab w:val="left" w:pos="956"/>
        </w:tabs>
        <w:spacing w:before="124"/>
        <w:jc w:val="left"/>
      </w:pPr>
      <w:r>
        <w:rPr>
          <w:spacing w:val="-1"/>
          <w:w w:val="90"/>
        </w:rPr>
        <w:t>Indian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Electronic</w:t>
      </w:r>
      <w:r>
        <w:rPr>
          <w:spacing w:val="-6"/>
          <w:w w:val="90"/>
        </w:rPr>
        <w:t xml:space="preserve"> </w:t>
      </w:r>
      <w:r>
        <w:rPr>
          <w:w w:val="90"/>
        </w:rPr>
        <w:t>Industry</w:t>
      </w:r>
    </w:p>
    <w:p w:rsidR="00CA658C" w:rsidRDefault="00DF0461">
      <w:pPr>
        <w:spacing w:before="13"/>
        <w:ind w:left="596" w:firstLine="719"/>
        <w:jc w:val="both"/>
        <w:rPr>
          <w:sz w:val="20"/>
        </w:rPr>
      </w:pPr>
      <w:r>
        <w:rPr>
          <w:sz w:val="20"/>
        </w:rPr>
        <w:t>Indian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</w:t>
      </w:r>
      <w:r>
        <w:rPr>
          <w:spacing w:val="1"/>
          <w:sz w:val="20"/>
        </w:rPr>
        <w:t xml:space="preserve"> </w:t>
      </w:r>
      <w:r>
        <w:rPr>
          <w:sz w:val="20"/>
        </w:rPr>
        <w:t>hardware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been enhanced from US $ 12.4 billion in Financial Year</w:t>
      </w:r>
      <w:r>
        <w:rPr>
          <w:spacing w:val="-60"/>
          <w:sz w:val="20"/>
        </w:rPr>
        <w:t xml:space="preserve"> </w:t>
      </w:r>
      <w:r>
        <w:rPr>
          <w:sz w:val="20"/>
        </w:rPr>
        <w:t>2005-06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</w:t>
      </w:r>
      <w:r>
        <w:rPr>
          <w:spacing w:val="-2"/>
          <w:sz w:val="20"/>
        </w:rPr>
        <w:t xml:space="preserve"> </w:t>
      </w: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26.64</w:t>
      </w:r>
      <w:r>
        <w:rPr>
          <w:spacing w:val="-3"/>
          <w:sz w:val="20"/>
        </w:rPr>
        <w:t xml:space="preserve"> </w:t>
      </w:r>
      <w:r>
        <w:rPr>
          <w:sz w:val="20"/>
        </w:rPr>
        <w:t>billion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2010-11</w:t>
      </w:r>
      <w:r>
        <w:rPr>
          <w:spacing w:val="-60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rFonts w:ascii="Trebuchet MS"/>
          <w:i/>
          <w:w w:val="95"/>
          <w:sz w:val="21"/>
        </w:rPr>
        <w:t>Source: Annual Report, DIT, Government of India,</w:t>
      </w:r>
      <w:r>
        <w:rPr>
          <w:rFonts w:ascii="Trebuchet MS"/>
          <w:i/>
          <w:spacing w:val="1"/>
          <w:w w:val="95"/>
          <w:sz w:val="21"/>
        </w:rPr>
        <w:t xml:space="preserve"> </w:t>
      </w:r>
      <w:r>
        <w:rPr>
          <w:rFonts w:ascii="Trebuchet MS"/>
          <w:i/>
          <w:spacing w:val="-1"/>
          <w:w w:val="95"/>
          <w:sz w:val="21"/>
        </w:rPr>
        <w:t>available</w:t>
      </w:r>
      <w:r>
        <w:rPr>
          <w:rFonts w:ascii="Trebuchet MS"/>
          <w:i/>
          <w:w w:val="95"/>
          <w:sz w:val="21"/>
        </w:rPr>
        <w:t xml:space="preserve"> </w:t>
      </w:r>
      <w:r>
        <w:rPr>
          <w:rFonts w:ascii="Trebuchet MS"/>
          <w:i/>
          <w:spacing w:val="-1"/>
          <w:w w:val="95"/>
          <w:sz w:val="21"/>
        </w:rPr>
        <w:t>at</w:t>
      </w:r>
      <w:r>
        <w:rPr>
          <w:rFonts w:ascii="Trebuchet MS"/>
          <w:i/>
          <w:w w:val="95"/>
          <w:sz w:val="21"/>
        </w:rPr>
        <w:t xml:space="preserve"> </w:t>
      </w:r>
      <w:hyperlink r:id="rId42">
        <w:r>
          <w:rPr>
            <w:spacing w:val="-1"/>
            <w:w w:val="95"/>
            <w:sz w:val="20"/>
          </w:rPr>
          <w:t>http://www.mit.gov.in/sites/uploadfiles/dit/</w:t>
        </w:r>
      </w:hyperlink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files/annualreport2010-11.pdf).</w:t>
      </w:r>
    </w:p>
    <w:p w:rsidR="00CA658C" w:rsidRDefault="00DF0461">
      <w:pPr>
        <w:pStyle w:val="BodyText"/>
        <w:spacing w:before="140" w:line="237" w:lineRule="auto"/>
        <w:ind w:left="246" w:right="695" w:firstLine="720"/>
        <w:jc w:val="both"/>
      </w:pPr>
      <w:r>
        <w:br w:type="column"/>
      </w:r>
      <w:r>
        <w:t>The size of the Indian electronics industry has</w:t>
      </w:r>
      <w:r>
        <w:rPr>
          <w:spacing w:val="1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estimated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exceed</w:t>
      </w:r>
      <w:r>
        <w:rPr>
          <w:spacing w:val="-13"/>
        </w:rPr>
        <w:t xml:space="preserve"> </w:t>
      </w:r>
      <w:r>
        <w:t>$150</w:t>
      </w:r>
      <w:r>
        <w:rPr>
          <w:spacing w:val="-14"/>
        </w:rPr>
        <w:t xml:space="preserve"> </w:t>
      </w:r>
      <w:r>
        <w:t>billion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2015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</w:t>
      </w:r>
      <w:r>
        <w:rPr>
          <w:spacing w:val="-14"/>
        </w:rPr>
        <w:t xml:space="preserve"> </w:t>
      </w:r>
      <w:r>
        <w:t>$</w:t>
      </w:r>
      <w:r>
        <w:rPr>
          <w:spacing w:val="-60"/>
        </w:rPr>
        <w:t xml:space="preserve"> </w:t>
      </w:r>
      <w:r>
        <w:t>400 billion by 2020. Since the domestic production is</w:t>
      </w:r>
      <w:r>
        <w:rPr>
          <w:spacing w:val="1"/>
        </w:rPr>
        <w:t xml:space="preserve"> </w:t>
      </w:r>
      <w:r>
        <w:t>less, most of the requirement is being met by imported</w:t>
      </w:r>
      <w:r>
        <w:rPr>
          <w:spacing w:val="-60"/>
        </w:rPr>
        <w:t xml:space="preserve"> </w:t>
      </w:r>
      <w:r>
        <w:t>products. The exports of electronic goods are expected</w:t>
      </w:r>
      <w:r>
        <w:rPr>
          <w:spacing w:val="-60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touch</w:t>
      </w:r>
      <w:r>
        <w:rPr>
          <w:spacing w:val="-14"/>
        </w:rPr>
        <w:t xml:space="preserve"> </w:t>
      </w:r>
      <w:r>
        <w:rPr>
          <w:spacing w:val="-1"/>
        </w:rPr>
        <w:t>$15</w:t>
      </w:r>
      <w:r>
        <w:rPr>
          <w:spacing w:val="-15"/>
        </w:rPr>
        <w:t xml:space="preserve"> </w:t>
      </w:r>
      <w:r>
        <w:t>billion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2013-14.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share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electronics</w:t>
      </w:r>
      <w:r>
        <w:rPr>
          <w:spacing w:val="-60"/>
        </w:rPr>
        <w:t xml:space="preserve"> </w:t>
      </w:r>
      <w:r>
        <w:t>production in India’s GDP has increased from 1.6 per</w:t>
      </w:r>
      <w:r>
        <w:rPr>
          <w:spacing w:val="1"/>
        </w:rPr>
        <w:t xml:space="preserve"> </w:t>
      </w:r>
      <w:r>
        <w:t>cent in 2001-02 to 1.95 per cent in 2009-2010. A year-</w:t>
      </w:r>
      <w:r>
        <w:rPr>
          <w:spacing w:val="-60"/>
        </w:rPr>
        <w:t xml:space="preserve"> </w:t>
      </w:r>
      <w:r>
        <w:t>wise growth path of the Indian electronics industry is</w:t>
      </w:r>
      <w:r>
        <w:rPr>
          <w:spacing w:val="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Fig.</w:t>
      </w:r>
      <w:r>
        <w:rPr>
          <w:spacing w:val="-11"/>
        </w:rPr>
        <w:t xml:space="preserve"> </w:t>
      </w:r>
      <w:r>
        <w:t>5.</w:t>
      </w:r>
    </w:p>
    <w:p w:rsidR="00CA658C" w:rsidRDefault="00CA658C">
      <w:pPr>
        <w:spacing w:line="237" w:lineRule="auto"/>
        <w:jc w:val="both"/>
        <w:sectPr w:rsidR="00CA658C">
          <w:type w:val="continuous"/>
          <w:pgSz w:w="11910" w:h="15840"/>
          <w:pgMar w:top="740" w:right="240" w:bottom="280" w:left="340" w:header="720" w:footer="720" w:gutter="0"/>
          <w:cols w:num="2" w:space="720" w:equalWidth="0">
            <w:col w:w="5472" w:space="40"/>
            <w:col w:w="5818"/>
          </w:cols>
        </w:sectPr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9"/>
        <w:rPr>
          <w:sz w:val="26"/>
        </w:rPr>
      </w:pPr>
    </w:p>
    <w:p w:rsidR="00CA658C" w:rsidRDefault="00DF0461">
      <w:pPr>
        <w:spacing w:before="97"/>
        <w:ind w:left="1825"/>
        <w:rPr>
          <w:rFonts w:ascii="Arial MT"/>
          <w:sz w:val="21"/>
        </w:rPr>
      </w:pPr>
      <w:r>
        <w:pict>
          <v:group id="_x0000_s1056" style="position:absolute;left:0;text-align:left;margin-left:127.95pt;margin-top:-47.05pt;width:358.7pt;height:173.55pt;z-index:15770112;mso-position-horizontal-relative:page" coordorigin="2559,-941" coordsize="7174,3471">
            <v:line id="_x0000_s1125" style="position:absolute" from="3720,1371" to="3978,1371" strokeweight="0">
              <v:stroke dashstyle="dot"/>
            </v:line>
            <v:line id="_x0000_s1124" style="position:absolute" from="2564,2524" to="3720,1371" strokeweight="0">
              <v:stroke dashstyle="dot"/>
            </v:line>
            <v:line id="_x0000_s1123" style="position:absolute" from="3720,986" to="9727,986" strokeweight="0">
              <v:stroke dashstyle="dot"/>
            </v:line>
            <v:line id="_x0000_s1122" style="position:absolute" from="2564,2140" to="3720,986" strokeweight="0">
              <v:stroke dashstyle="dot"/>
            </v:line>
            <v:line id="_x0000_s1121" style="position:absolute" from="3720,602" to="9727,602" strokeweight="0">
              <v:stroke dashstyle="dot"/>
            </v:line>
            <v:line id="_x0000_s1120" style="position:absolute" from="2564,1756" to="3720,602" strokeweight="0">
              <v:stroke dashstyle="dot"/>
            </v:line>
            <v:line id="_x0000_s1119" style="position:absolute" from="3720,217" to="9727,217" strokeweight="0">
              <v:stroke dashstyle="dot"/>
            </v:line>
            <v:line id="_x0000_s1118" style="position:absolute" from="2564,1371" to="3720,217" strokeweight="0">
              <v:stroke dashstyle="dot"/>
            </v:line>
            <v:line id="_x0000_s1117" style="position:absolute" from="3720,-167" to="9727,-167" strokeweight="0">
              <v:stroke dashstyle="dot"/>
            </v:line>
            <v:line id="_x0000_s1116" style="position:absolute" from="2564,986" to="3720,-167" strokeweight="0">
              <v:stroke dashstyle="dot"/>
            </v:line>
            <v:line id="_x0000_s1115" style="position:absolute" from="3720,-552" to="9727,-552" strokeweight="0">
              <v:stroke dashstyle="dot"/>
            </v:line>
            <v:line id="_x0000_s1114" style="position:absolute" from="2564,602" to="3720,-552" strokeweight="0">
              <v:stroke dashstyle="dot"/>
            </v:line>
            <v:line id="_x0000_s1113" style="position:absolute" from="3720,-936" to="9727,-936" strokeweight="0">
              <v:stroke dashstyle="dot"/>
            </v:line>
            <v:line id="_x0000_s1112" style="position:absolute" from="2564,217" to="3720,-936" strokeweight="0">
              <v:stroke dashstyle="dot"/>
            </v:line>
            <v:line id="_x0000_s1111" style="position:absolute" from="3720,1371" to="3978,1371" strokeweight=".18486mm"/>
            <v:line id="_x0000_s1110" style="position:absolute" from="4707,1371" to="9727,1371" strokeweight="0">
              <v:stroke dashstyle="dot"/>
            </v:line>
            <v:line id="_x0000_s1109" style="position:absolute" from="4707,1371" to="9727,1371" strokeweight=".18486mm"/>
            <v:line id="_x0000_s1108" style="position:absolute" from="9727,1371" to="9727,-936" strokeweight=".18528mm"/>
            <v:line id="_x0000_s1107" style="position:absolute" from="9727,-936" to="3720,-936" strokeweight=".18486mm"/>
            <v:line id="_x0000_s1106" style="position:absolute" from="3720,-936" to="3720,1371" strokeweight=".18528mm"/>
            <v:line id="_x0000_s1105" style="position:absolute" from="3720,1371" to="2564,2524" strokeweight=".18506mm"/>
            <v:line id="_x0000_s1104" style="position:absolute" from="2564,2524" to="2564,217" strokeweight=".18528mm"/>
            <v:line id="_x0000_s1103" style="position:absolute" from="2564,217" to="3720,-936" strokeweight=".18506mm"/>
            <v:line id="_x0000_s1102" style="position:absolute" from="3720,-936" to="3720,1371" strokeweight=".18528mm"/>
            <v:shape id="_x0000_s1101" style="position:absolute;left:3720;top:1370;width:6007;height:2" coordorigin="3720,1371" coordsize="6007,0" o:spt="100" adj="0,,0" path="m3720,1371r258,m4707,1371r5020,e" filled="f" strokeweight=".18486mm">
              <v:stroke joinstyle="round"/>
              <v:formulas/>
              <v:path arrowok="t" o:connecttype="segments"/>
            </v:shape>
            <v:line id="_x0000_s1100" style="position:absolute" from="9727,1371" to="8570,2524" strokeweight=".18506mm"/>
            <v:line id="_x0000_s1099" style="position:absolute" from="8570,2524" to="2564,2524" strokeweight=".18486mm"/>
            <v:line id="_x0000_s1098" style="position:absolute" from="2564,2524" to="3720,1371" strokeweight=".18506mm"/>
            <v:shape id="_x0000_s1097" style="position:absolute;left:4706;top:874;width:174;height:1160" coordorigin="4707,875" coordsize="174,1160" path="m4707,2034r,-986l4880,875r,986l4707,2034xe" fillcolor="#007f00" stroked="f">
              <v:path arrowok="t"/>
            </v:shape>
            <v:shape id="_x0000_s1096" style="position:absolute;left:4706;top:874;width:174;height:1160" coordorigin="4707,875" coordsize="174,1160" path="m4707,1048r,986l4880,1861r,-986l4707,1048e" filled="f" strokeweight=".18528mm">
              <v:path arrowok="t"/>
            </v:shape>
            <v:shape id="_x0000_s1095" style="position:absolute;left:3977;top:874;width:903;height:173" coordorigin="3978,875" coordsize="903,173" path="m4707,1048r-729,l4151,875r729,l4707,1048xe" fillcolor="#00bf00" stroked="f">
              <v:path arrowok="t"/>
            </v:shape>
            <v:shape id="_x0000_s1094" style="position:absolute;left:3977;top:874;width:903;height:173" coordorigin="3978,875" coordsize="903,173" path="m3978,1048r729,l4880,875r-729,l3978,1048e" filled="f" strokeweight=".18486mm">
              <v:path arrowok="t"/>
            </v:shape>
            <v:rect id="_x0000_s1093" style="position:absolute;left:3977;top:1047;width:729;height:987" fillcolor="lime" stroked="f"/>
            <v:rect id="_x0000_s1092" style="position:absolute;left:3977;top:1047;width:729;height:987" filled="f" strokeweight=".18514mm"/>
            <v:shape id="_x0000_s1091" style="position:absolute;left:5564;top:730;width:174;height:1304" coordorigin="5565,731" coordsize="174,1304" path="m5565,2034r,-1130l5738,731r,1130l5565,2034xe" fillcolor="#007f00" stroked="f">
              <v:path arrowok="t"/>
            </v:shape>
            <v:shape id="_x0000_s1090" style="position:absolute;left:5564;top:730;width:174;height:1304" coordorigin="5565,731" coordsize="174,1304" path="m5565,904r,1130l5738,1861r,-1130l5565,904e" filled="f" strokeweight=".18528mm">
              <v:path arrowok="t"/>
            </v:shape>
            <v:shape id="_x0000_s1089" style="position:absolute;left:4835;top:730;width:903;height:173" coordorigin="4836,731" coordsize="903,173" path="m5565,904r-729,l5009,731r729,l5565,904xe" fillcolor="#00bf00" stroked="f">
              <v:path arrowok="t"/>
            </v:shape>
            <v:shape id="_x0000_s1088" style="position:absolute;left:4835;top:730;width:903;height:173" coordorigin="4836,731" coordsize="903,173" path="m4836,904r729,l5738,731r-729,l4836,904e" filled="f" strokeweight=".18486mm">
              <v:path arrowok="t"/>
            </v:shape>
            <v:rect id="_x0000_s1087" style="position:absolute;left:4835;top:903;width:729;height:1131" fillcolor="lime" stroked="f"/>
            <v:rect id="_x0000_s1086" style="position:absolute;left:4835;top:903;width:729;height:1131" filled="f" strokeweight=".18517mm"/>
            <v:shape id="_x0000_s1085" style="position:absolute;left:6423;top:265;width:174;height:1769" coordorigin="6423,266" coordsize="174,1769" path="m6423,2034r,-1595l6596,266r,1595l6423,2034xe" fillcolor="#007f00" stroked="f">
              <v:path arrowok="t"/>
            </v:shape>
            <v:shape id="_x0000_s1084" style="position:absolute;left:6423;top:265;width:174;height:1769" coordorigin="6423,266" coordsize="174,1769" path="m6423,439r,1595l6596,1861r,-1595l6423,439e" filled="f" strokeweight=".18528mm">
              <v:path arrowok="t"/>
            </v:shape>
            <v:shape id="_x0000_s1083" style="position:absolute;left:5694;top:265;width:903;height:174" coordorigin="5694,266" coordsize="903,174" path="m6423,439r-729,l5867,266r729,l6423,439xe" fillcolor="#00bf00" stroked="f">
              <v:path arrowok="t"/>
            </v:shape>
            <v:shape id="_x0000_s1082" style="position:absolute;left:5694;top:265;width:903;height:174" coordorigin="5694,266" coordsize="903,174" path="m5694,439r729,l6596,266r-729,l5694,439e" filled="f" strokeweight=".18486mm">
              <v:path arrowok="t"/>
            </v:shape>
            <v:rect id="_x0000_s1081" style="position:absolute;left:5694;top:439;width:729;height:1596" fillcolor="lime" stroked="f"/>
            <v:rect id="_x0000_s1080" style="position:absolute;left:5694;top:439;width:729;height:1596" filled="f" strokeweight=".18519mm"/>
            <v:shape id="_x0000_s1079" style="position:absolute;left:7281;top:231;width:174;height:1804" coordorigin="7281,231" coordsize="174,1804" path="m7281,2034r,-1629l7455,231r,1630l7281,2034xe" fillcolor="#007f00" stroked="f">
              <v:path arrowok="t"/>
            </v:shape>
            <v:shape id="_x0000_s1078" style="position:absolute;left:7281;top:231;width:174;height:1804" coordorigin="7281,231" coordsize="174,1804" path="m7281,405r,1629l7455,1861r,-1630l7281,405e" filled="f" strokeweight=".18528mm">
              <v:path arrowok="t"/>
            </v:shape>
            <v:shape id="_x0000_s1077" style="position:absolute;left:6552;top:231;width:903;height:174" coordorigin="6552,231" coordsize="903,174" path="m7281,405r-729,l6726,231r729,l7281,405xe" fillcolor="#00bf00" stroked="f">
              <v:path arrowok="t"/>
            </v:shape>
            <v:shape id="_x0000_s1076" style="position:absolute;left:6552;top:231;width:903;height:174" coordorigin="6552,231" coordsize="903,174" path="m6552,405r729,l7455,231r-729,l6552,405e" filled="f" strokeweight=".18486mm">
              <v:path arrowok="t"/>
            </v:shape>
            <v:rect id="_x0000_s1075" style="position:absolute;left:6552;top:404;width:729;height:1630" fillcolor="lime" stroked="f"/>
            <v:rect id="_x0000_s1074" style="position:absolute;left:6552;top:404;width:729;height:1630" filled="f" strokeweight=".18522mm"/>
            <v:shape id="_x0000_s1073" style="position:absolute;left:8138;top:64;width:174;height:1970" coordorigin="8139,65" coordsize="174,1970" path="m8139,2034r,-1796l8313,65r,1796l8139,2034xe" fillcolor="#007f00" stroked="f">
              <v:path arrowok="t"/>
            </v:shape>
            <v:shape id="_x0000_s1072" style="position:absolute;left:8138;top:64;width:174;height:1970" coordorigin="8139,65" coordsize="174,1970" path="m8139,238r,1796l8313,1861r,-1796l8139,238e" filled="f" strokeweight=".18528mm">
              <v:path arrowok="t"/>
            </v:shape>
            <v:shape id="_x0000_s1071" style="position:absolute;left:7409;top:64;width:903;height:173" coordorigin="7410,65" coordsize="903,173" path="m8139,238r-729,l7583,65r730,l8139,238xe" fillcolor="#00bf00" stroked="f">
              <v:path arrowok="t"/>
            </v:shape>
            <v:shape id="_x0000_s1070" style="position:absolute;left:7409;top:64;width:903;height:173" coordorigin="7410,65" coordsize="903,173" path="m7410,238r729,l8313,65r-730,l7410,238e" filled="f" strokeweight=".18486mm">
              <v:path arrowok="t"/>
            </v:shape>
            <v:rect id="_x0000_s1069" style="position:absolute;left:7409;top:237;width:729;height:1797" fillcolor="lime" stroked="f"/>
            <v:rect id="_x0000_s1068" style="position:absolute;left:7409;top:237;width:729;height:1797" filled="f" strokeweight=".18522mm"/>
            <v:shape id="_x0000_s1067" style="position:absolute;left:8997;top:-192;width:174;height:2226" coordorigin="8997,-192" coordsize="174,2226" path="m8997,2034r,-2053l9170,-192r,2053l8997,2034xe" fillcolor="#007f00" stroked="f">
              <v:path arrowok="t"/>
            </v:shape>
            <v:shape id="_x0000_s1066" style="position:absolute;left:8997;top:-192;width:174;height:2226" coordorigin="8997,-192" coordsize="174,2226" path="m8997,-19r,2053l9170,1861r,-2053l8997,-19e" filled="f" strokeweight=".18528mm">
              <v:path arrowok="t"/>
            </v:shape>
            <v:shape id="_x0000_s1065" style="position:absolute;left:8268;top:-192;width:903;height:173" coordorigin="8268,-192" coordsize="903,173" path="m8997,-19r-729,l8441,-192r729,l8997,-19xe" fillcolor="#00bf00" stroked="f">
              <v:path arrowok="t"/>
            </v:shape>
            <v:shape id="_x0000_s1064" style="position:absolute;left:8268;top:-192;width:903;height:173" coordorigin="8268,-192" coordsize="903,173" path="m8268,-19r729,l9170,-192r-729,l8268,-19e" filled="f" strokeweight=".18486mm">
              <v:path arrowok="t"/>
            </v:shape>
            <v:rect id="_x0000_s1063" style="position:absolute;left:8268;top:-19;width:729;height:2053" fillcolor="lime" stroked="f"/>
            <v:rect id="_x0000_s1062" style="position:absolute;left:8268;top:-19;width:729;height:2053" filled="f" strokeweight=".18522mm"/>
            <v:line id="_x0000_s1061" style="position:absolute" from="2564,2524" to="8570,2524" strokeweight=".18486mm"/>
            <v:line id="_x0000_s1060" style="position:absolute" from="2564,217" to="2564,2524" strokeweight=".18528mm"/>
            <v:rect id="_x0000_s1059" style="position:absolute;left:6236;top:-734;width:91;height:55" fillcolor="lime" stroked="f"/>
            <v:rect id="_x0000_s1058" style="position:absolute;left:6236;top:-735;width:110;height:73" filled="f" strokeweight=".18497mm"/>
            <v:shape id="_x0000_s1057" type="#_x0000_t202" style="position:absolute;left:6199;top:-789;width:2565;height:183" filled="f" strokeweight=".18486mm">
              <v:textbox inset="0,0,0,0">
                <w:txbxContent>
                  <w:p w:rsidR="00DF0461" w:rsidRDefault="00DF0461">
                    <w:pPr>
                      <w:spacing w:before="16"/>
                      <w:ind w:left="15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Billion</w:t>
                    </w:r>
                    <w:r>
                      <w:rPr>
                        <w:rFonts w:ascii="Arial"/>
                        <w:b/>
                        <w:spacing w:val="2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US$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spacing w:val="10"/>
          <w:sz w:val="21"/>
        </w:rPr>
        <w:t>30</w:t>
      </w:r>
    </w:p>
    <w:p w:rsidR="00CA658C" w:rsidRDefault="00DF0461">
      <w:pPr>
        <w:spacing w:before="143"/>
        <w:ind w:left="1825"/>
        <w:rPr>
          <w:rFonts w:ascii="Arial MT"/>
          <w:sz w:val="21"/>
        </w:rPr>
      </w:pPr>
      <w:r>
        <w:rPr>
          <w:rFonts w:ascii="Arial MT"/>
          <w:spacing w:val="10"/>
          <w:sz w:val="21"/>
        </w:rPr>
        <w:t>25</w:t>
      </w:r>
    </w:p>
    <w:p w:rsidR="00CA658C" w:rsidRDefault="00DF0461">
      <w:pPr>
        <w:spacing w:before="143"/>
        <w:ind w:left="1825"/>
        <w:rPr>
          <w:rFonts w:ascii="Arial MT"/>
          <w:sz w:val="21"/>
        </w:rPr>
      </w:pPr>
      <w:r>
        <w:rPr>
          <w:rFonts w:ascii="Arial MT"/>
          <w:spacing w:val="10"/>
          <w:sz w:val="21"/>
        </w:rPr>
        <w:t>20</w:t>
      </w:r>
    </w:p>
    <w:p w:rsidR="00CA658C" w:rsidRDefault="00DF0461">
      <w:pPr>
        <w:spacing w:before="142"/>
        <w:ind w:left="1825"/>
        <w:rPr>
          <w:rFonts w:ascii="Arial MT"/>
          <w:sz w:val="21"/>
        </w:rPr>
      </w:pPr>
      <w:r>
        <w:rPr>
          <w:rFonts w:ascii="Arial MT"/>
          <w:spacing w:val="10"/>
          <w:sz w:val="21"/>
        </w:rPr>
        <w:t>15</w:t>
      </w:r>
    </w:p>
    <w:p w:rsidR="00CA658C" w:rsidRDefault="00DF0461">
      <w:pPr>
        <w:spacing w:before="144"/>
        <w:ind w:left="1825"/>
        <w:rPr>
          <w:rFonts w:ascii="Arial MT"/>
          <w:sz w:val="21"/>
        </w:rPr>
      </w:pPr>
      <w:r>
        <w:rPr>
          <w:rFonts w:ascii="Arial MT"/>
          <w:spacing w:val="10"/>
          <w:sz w:val="21"/>
        </w:rPr>
        <w:t>10</w:t>
      </w:r>
    </w:p>
    <w:p w:rsidR="00CA658C" w:rsidRDefault="00DF0461">
      <w:pPr>
        <w:spacing w:before="143"/>
        <w:ind w:left="1945"/>
        <w:rPr>
          <w:rFonts w:ascii="Arial MT"/>
          <w:sz w:val="21"/>
        </w:rPr>
      </w:pPr>
      <w:r>
        <w:rPr>
          <w:rFonts w:ascii="Arial MT"/>
          <w:w w:val="101"/>
          <w:sz w:val="21"/>
        </w:rPr>
        <w:t>5</w:t>
      </w:r>
    </w:p>
    <w:p w:rsidR="00CA658C" w:rsidRDefault="00DF0461">
      <w:pPr>
        <w:spacing w:before="143" w:line="235" w:lineRule="exact"/>
        <w:ind w:left="1945"/>
        <w:rPr>
          <w:rFonts w:ascii="Arial MT"/>
          <w:sz w:val="21"/>
        </w:rPr>
      </w:pPr>
      <w:r>
        <w:rPr>
          <w:rFonts w:ascii="Arial MT"/>
          <w:w w:val="101"/>
          <w:sz w:val="21"/>
        </w:rPr>
        <w:t>0</w:t>
      </w:r>
    </w:p>
    <w:p w:rsidR="00CA658C" w:rsidRDefault="00DF0461">
      <w:pPr>
        <w:tabs>
          <w:tab w:val="left" w:pos="857"/>
          <w:tab w:val="left" w:pos="1715"/>
          <w:tab w:val="left" w:pos="2573"/>
          <w:tab w:val="left" w:pos="3430"/>
          <w:tab w:val="left" w:pos="4288"/>
        </w:tabs>
        <w:spacing w:line="148" w:lineRule="exact"/>
        <w:ind w:right="43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2005-06</w:t>
      </w:r>
      <w:r>
        <w:rPr>
          <w:rFonts w:ascii="Arial MT"/>
          <w:sz w:val="14"/>
        </w:rPr>
        <w:tab/>
        <w:t>2006-07</w:t>
      </w:r>
      <w:r>
        <w:rPr>
          <w:rFonts w:ascii="Arial MT"/>
          <w:sz w:val="14"/>
        </w:rPr>
        <w:tab/>
        <w:t>2007-08</w:t>
      </w:r>
      <w:r>
        <w:rPr>
          <w:rFonts w:ascii="Arial MT"/>
          <w:sz w:val="14"/>
        </w:rPr>
        <w:tab/>
        <w:t>2008-09</w:t>
      </w:r>
      <w:r>
        <w:rPr>
          <w:rFonts w:ascii="Arial MT"/>
          <w:sz w:val="14"/>
        </w:rPr>
        <w:tab/>
        <w:t>2009-10</w:t>
      </w:r>
      <w:r>
        <w:rPr>
          <w:rFonts w:ascii="Arial MT"/>
          <w:sz w:val="14"/>
        </w:rPr>
        <w:tab/>
        <w:t>2010-11</w:t>
      </w:r>
    </w:p>
    <w:p w:rsidR="00CA658C" w:rsidRDefault="00DF0461">
      <w:pPr>
        <w:spacing w:line="270" w:lineRule="exact"/>
        <w:ind w:left="3072"/>
        <w:rPr>
          <w:rFonts w:ascii="Times New Roman"/>
          <w:b/>
          <w:sz w:val="24"/>
        </w:rPr>
      </w:pPr>
      <w:r>
        <w:rPr>
          <w:rFonts w:ascii="Times New Roman"/>
          <w:b/>
          <w:color w:val="3E3E3E"/>
          <w:spacing w:val="-4"/>
          <w:sz w:val="24"/>
        </w:rPr>
        <w:t>Fig.5:</w:t>
      </w:r>
      <w:r>
        <w:rPr>
          <w:rFonts w:ascii="Times New Roman"/>
          <w:b/>
          <w:color w:val="3E3E3E"/>
          <w:spacing w:val="-13"/>
          <w:sz w:val="24"/>
        </w:rPr>
        <w:t xml:space="preserve"> </w:t>
      </w:r>
      <w:r>
        <w:rPr>
          <w:rFonts w:ascii="Times New Roman"/>
          <w:b/>
          <w:color w:val="3E3E3E"/>
          <w:spacing w:val="-4"/>
          <w:sz w:val="24"/>
        </w:rPr>
        <w:t>Indian</w:t>
      </w:r>
      <w:r>
        <w:rPr>
          <w:rFonts w:ascii="Times New Roman"/>
          <w:b/>
          <w:color w:val="3E3E3E"/>
          <w:spacing w:val="-11"/>
          <w:sz w:val="24"/>
        </w:rPr>
        <w:t xml:space="preserve"> </w:t>
      </w:r>
      <w:r>
        <w:rPr>
          <w:rFonts w:ascii="Times New Roman"/>
          <w:b/>
          <w:color w:val="3E3E3E"/>
          <w:spacing w:val="-4"/>
          <w:sz w:val="24"/>
        </w:rPr>
        <w:t>Electronic</w:t>
      </w:r>
      <w:r>
        <w:rPr>
          <w:rFonts w:ascii="Times New Roman"/>
          <w:b/>
          <w:color w:val="3E3E3E"/>
          <w:spacing w:val="-1"/>
          <w:sz w:val="24"/>
        </w:rPr>
        <w:t xml:space="preserve"> </w:t>
      </w:r>
      <w:r>
        <w:rPr>
          <w:rFonts w:ascii="Times New Roman"/>
          <w:b/>
          <w:color w:val="3E3E3E"/>
          <w:spacing w:val="-4"/>
          <w:sz w:val="24"/>
        </w:rPr>
        <w:t>Hardware</w:t>
      </w:r>
      <w:r>
        <w:rPr>
          <w:rFonts w:ascii="Times New Roman"/>
          <w:b/>
          <w:color w:val="3E3E3E"/>
          <w:spacing w:val="-2"/>
          <w:sz w:val="24"/>
        </w:rPr>
        <w:t xml:space="preserve"> </w:t>
      </w:r>
      <w:r>
        <w:rPr>
          <w:rFonts w:ascii="Times New Roman"/>
          <w:b/>
          <w:color w:val="3E3E3E"/>
          <w:spacing w:val="-3"/>
          <w:sz w:val="24"/>
        </w:rPr>
        <w:t>Sector</w:t>
      </w:r>
    </w:p>
    <w:p w:rsidR="00CA658C" w:rsidRDefault="00CA658C">
      <w:pPr>
        <w:spacing w:line="270" w:lineRule="exact"/>
        <w:rPr>
          <w:rFonts w:ascii="Times New Roman"/>
          <w:sz w:val="2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DF0461">
      <w:pPr>
        <w:pStyle w:val="BodyText"/>
        <w:spacing w:before="154" w:line="237" w:lineRule="auto"/>
        <w:ind w:left="587" w:firstLine="728"/>
        <w:jc w:val="both"/>
      </w:pPr>
      <w:r>
        <w:t>The Indian electronics industry has faced a</w:t>
      </w:r>
      <w:r>
        <w:rPr>
          <w:spacing w:val="1"/>
        </w:rPr>
        <w:t xml:space="preserve"> </w:t>
      </w:r>
      <w:r>
        <w:t>challenging phase since 2000 due to increasing debt,</w:t>
      </w:r>
      <w:r>
        <w:rPr>
          <w:spacing w:val="1"/>
        </w:rPr>
        <w:t xml:space="preserve"> </w:t>
      </w:r>
      <w:r>
        <w:t>erosion of net worth, declining profits and low asset</w:t>
      </w:r>
      <w:r>
        <w:rPr>
          <w:spacing w:val="1"/>
        </w:rPr>
        <w:t xml:space="preserve"> </w:t>
      </w:r>
      <w:r>
        <w:t>utilization. The industry is experiencing a stiffer level of</w:t>
      </w:r>
      <w:r>
        <w:rPr>
          <w:spacing w:val="-60"/>
        </w:rPr>
        <w:t xml:space="preserve"> </w:t>
      </w:r>
      <w:r>
        <w:t>competitions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strained the financial health.</w:t>
      </w:r>
      <w:r>
        <w:rPr>
          <w:spacing w:val="1"/>
        </w:rPr>
        <w:t xml:space="preserve"> </w:t>
      </w:r>
      <w:r>
        <w:t>Though, the domestic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enormously</w:t>
      </w:r>
      <w:r>
        <w:rPr>
          <w:spacing w:val="-60"/>
        </w:rPr>
        <w:t xml:space="preserve"> </w:t>
      </w:r>
      <w:r>
        <w:rPr>
          <w:spacing w:val="-1"/>
        </w:rPr>
        <w:t>increasing,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Indian</w:t>
      </w:r>
      <w:r>
        <w:rPr>
          <w:spacing w:val="-12"/>
        </w:rPr>
        <w:t xml:space="preserve"> </w:t>
      </w:r>
      <w:r>
        <w:rPr>
          <w:spacing w:val="-1"/>
        </w:rPr>
        <w:t>electronic</w:t>
      </w:r>
      <w:r>
        <w:rPr>
          <w:spacing w:val="-14"/>
        </w:rPr>
        <w:t xml:space="preserve"> </w:t>
      </w:r>
      <w:r>
        <w:t>manufacturing</w:t>
      </w:r>
      <w:r>
        <w:rPr>
          <w:spacing w:val="-12"/>
        </w:rPr>
        <w:t xml:space="preserve"> </w:t>
      </w:r>
      <w:r>
        <w:t>sector</w:t>
      </w:r>
      <w:r>
        <w:rPr>
          <w:spacing w:val="-13"/>
        </w:rPr>
        <w:t xml:space="preserve"> </w:t>
      </w:r>
      <w:r>
        <w:t>is</w:t>
      </w:r>
      <w:r>
        <w:rPr>
          <w:spacing w:val="-6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pace.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resources, capabilities excel the design, manufacturing</w:t>
      </w:r>
      <w:r>
        <w:rPr>
          <w:spacing w:val="-6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sectors.</w:t>
      </w:r>
      <w:r>
        <w:rPr>
          <w:spacing w:val="-5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established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presence</w:t>
      </w:r>
    </w:p>
    <w:p w:rsidR="00CA658C" w:rsidRDefault="00DF0461">
      <w:pPr>
        <w:pStyle w:val="BodyText"/>
        <w:spacing w:before="193"/>
        <w:ind w:left="246" w:right="693"/>
        <w:jc w:val="both"/>
      </w:pPr>
      <w:r>
        <w:br w:type="column"/>
      </w:r>
      <w:proofErr w:type="gramStart"/>
      <w:r>
        <w:t>in</w:t>
      </w:r>
      <w:proofErr w:type="gramEnd"/>
      <w:r>
        <w:t xml:space="preserve"> engineering, and IT enabled services sectors. India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yet</w:t>
      </w:r>
      <w:r>
        <w:rPr>
          <w:spacing w:val="-13"/>
        </w:rPr>
        <w:t xml:space="preserve"> </w:t>
      </w:r>
      <w:r>
        <w:rPr>
          <w:spacing w:val="-1"/>
        </w:rPr>
        <w:t>shown</w:t>
      </w:r>
      <w:r>
        <w:rPr>
          <w:spacing w:val="-13"/>
        </w:rPr>
        <w:t xml:space="preserve"> </w:t>
      </w:r>
      <w:r>
        <w:rPr>
          <w:spacing w:val="-1"/>
        </w:rPr>
        <w:t>similar</w:t>
      </w:r>
      <w:r>
        <w:rPr>
          <w:spacing w:val="-13"/>
        </w:rPr>
        <w:t xml:space="preserve"> </w:t>
      </w:r>
      <w:r>
        <w:rPr>
          <w:spacing w:val="-1"/>
        </w:rPr>
        <w:t>strength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manufacturing</w:t>
      </w:r>
      <w:r>
        <w:rPr>
          <w:spacing w:val="-12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sectors,</w:t>
      </w:r>
      <w:r>
        <w:rPr>
          <w:spacing w:val="-9"/>
        </w:rPr>
        <w:t xml:space="preserve"> </w:t>
      </w:r>
      <w:r>
        <w:t>though,</w:t>
      </w:r>
      <w:r>
        <w:rPr>
          <w:spacing w:val="-9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electronics</w:t>
      </w:r>
      <w:r>
        <w:rPr>
          <w:spacing w:val="-9"/>
        </w:rPr>
        <w:t xml:space="preserve"> </w:t>
      </w:r>
      <w:r>
        <w:t>industries</w:t>
      </w:r>
      <w:r>
        <w:rPr>
          <w:spacing w:val="-9"/>
        </w:rPr>
        <w:t xml:space="preserve"> </w:t>
      </w:r>
      <w:r>
        <w:t>are</w:t>
      </w:r>
      <w:r>
        <w:rPr>
          <w:spacing w:val="-60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outsource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companies. The net profit margins for some of the</w:t>
      </w:r>
      <w:r>
        <w:rPr>
          <w:spacing w:val="1"/>
        </w:rPr>
        <w:t xml:space="preserve"> </w:t>
      </w:r>
      <w:r>
        <w:t>India’s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studied recently shows a very thin net operating level</w:t>
      </w:r>
      <w:r>
        <w:rPr>
          <w:spacing w:val="1"/>
        </w:rPr>
        <w:t xml:space="preserve"> </w:t>
      </w:r>
      <w:r>
        <w:rPr>
          <w:w w:val="95"/>
        </w:rPr>
        <w:t>profit margins due to stiff competitions from domestic as</w:t>
      </w:r>
      <w:r>
        <w:rPr>
          <w:spacing w:val="1"/>
          <w:w w:val="95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foreign</w:t>
      </w:r>
      <w:r>
        <w:rPr>
          <w:spacing w:val="-12"/>
        </w:rPr>
        <w:t xml:space="preserve"> </w:t>
      </w:r>
      <w:r>
        <w:t>companies</w:t>
      </w:r>
      <w:r>
        <w:rPr>
          <w:spacing w:val="-12"/>
        </w:rPr>
        <w:t xml:space="preserve"> </w:t>
      </w:r>
      <w:r>
        <w:t>(see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5).</w:t>
      </w:r>
    </w:p>
    <w:p w:rsidR="00CA658C" w:rsidRDefault="00CA658C">
      <w:pPr>
        <w:pStyle w:val="BodyText"/>
        <w:rPr>
          <w:sz w:val="24"/>
        </w:rPr>
      </w:pPr>
    </w:p>
    <w:p w:rsidR="00CA658C" w:rsidRDefault="00CA658C">
      <w:pPr>
        <w:pStyle w:val="BodyText"/>
        <w:spacing w:before="9"/>
        <w:rPr>
          <w:sz w:val="19"/>
        </w:rPr>
      </w:pPr>
    </w:p>
    <w:p w:rsidR="00CA658C" w:rsidRDefault="00DF0461">
      <w:pPr>
        <w:spacing w:before="1"/>
        <w:ind w:left="3201"/>
        <w:rPr>
          <w:sz w:val="14"/>
        </w:rPr>
      </w:pPr>
      <w:r>
        <w:pict>
          <v:rect id="_x0000_s1055" style="position:absolute;left:0;text-align:left;margin-left:563.1pt;margin-top:-74.15pt;width:10.25pt;height:11.1pt;z-index:15768576;mso-position-horizontal-relative:page" fillcolor="#4f81bd" stroked="f">
            <w10:wrap anchorx="page"/>
          </v:rect>
        </w:pict>
      </w:r>
      <w:r>
        <w:pict>
          <v:rect id="_x0000_s1054" style="position:absolute;left:0;text-align:left;margin-left:563.1pt;margin-top:-90.55pt;width:10.25pt;height:11.1pt;z-index:15769088;mso-position-horizontal-relative:page" fillcolor="#8db3e2" stroked="f">
            <w10:wrap anchorx="page"/>
          </v:rect>
        </w:pict>
      </w:r>
      <w:r>
        <w:pict>
          <v:rect id="_x0000_s1053" style="position:absolute;left:0;text-align:left;margin-left:563.1pt;margin-top:-106.1pt;width:10.25pt;height:11.1pt;z-index:15769600;mso-position-horizontal-relative:page" fillcolor="#c6d9f1" stroked="f">
            <w10:wrap anchorx="page"/>
          </v:rect>
        </w:pict>
      </w: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num="2" w:space="720" w:equalWidth="0">
            <w:col w:w="5472" w:space="40"/>
            <w:col w:w="5818"/>
          </w:cols>
        </w:sectPr>
      </w:pPr>
    </w:p>
    <w:p w:rsidR="00CA658C" w:rsidRDefault="00CA658C">
      <w:pPr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DF0461">
      <w:pPr>
        <w:pStyle w:val="BodyText"/>
        <w:spacing w:before="203"/>
        <w:ind w:left="1379" w:right="1477"/>
        <w:jc w:val="center"/>
      </w:pPr>
      <w:bookmarkStart w:id="37" w:name="b)_RoHS_Compliance:_Operating_Cost"/>
      <w:bookmarkStart w:id="38" w:name="c)_RoHS_Compliance:_Product_Cost"/>
      <w:bookmarkEnd w:id="37"/>
      <w:bookmarkEnd w:id="38"/>
      <w:r>
        <w:rPr>
          <w:rFonts w:ascii="Trebuchet MS"/>
          <w:i/>
          <w:color w:val="4F81BD"/>
          <w:w w:val="95"/>
          <w:sz w:val="21"/>
        </w:rPr>
        <w:lastRenderedPageBreak/>
        <w:t>Table</w:t>
      </w:r>
      <w:r>
        <w:rPr>
          <w:rFonts w:ascii="Trebuchet MS"/>
          <w:i/>
          <w:color w:val="4F81BD"/>
          <w:spacing w:val="10"/>
          <w:w w:val="95"/>
          <w:sz w:val="21"/>
        </w:rPr>
        <w:t xml:space="preserve"> </w:t>
      </w:r>
      <w:proofErr w:type="gramStart"/>
      <w:r>
        <w:rPr>
          <w:rFonts w:ascii="Trebuchet MS"/>
          <w:i/>
          <w:color w:val="4F81BD"/>
          <w:w w:val="95"/>
          <w:sz w:val="21"/>
        </w:rPr>
        <w:t>5</w:t>
      </w:r>
      <w:r>
        <w:rPr>
          <w:rFonts w:ascii="Trebuchet MS"/>
          <w:i/>
          <w:color w:val="4F81BD"/>
          <w:spacing w:val="11"/>
          <w:w w:val="95"/>
          <w:sz w:val="21"/>
        </w:rPr>
        <w:t xml:space="preserve"> </w:t>
      </w:r>
      <w:r>
        <w:rPr>
          <w:rFonts w:ascii="Trebuchet MS"/>
          <w:i/>
          <w:color w:val="4F81BD"/>
          <w:w w:val="95"/>
          <w:sz w:val="21"/>
        </w:rPr>
        <w:t>:</w:t>
      </w:r>
      <w:proofErr w:type="gramEnd"/>
      <w:r>
        <w:rPr>
          <w:rFonts w:ascii="Trebuchet MS"/>
          <w:i/>
          <w:color w:val="4F81BD"/>
          <w:spacing w:val="12"/>
          <w:w w:val="95"/>
          <w:sz w:val="21"/>
        </w:rPr>
        <w:t xml:space="preserve"> </w:t>
      </w:r>
      <w:r>
        <w:rPr>
          <w:w w:val="95"/>
        </w:rPr>
        <w:t>Profit</w:t>
      </w:r>
      <w:r>
        <w:rPr>
          <w:spacing w:val="12"/>
          <w:w w:val="95"/>
        </w:rPr>
        <w:t xml:space="preserve"> </w:t>
      </w:r>
      <w:r>
        <w:rPr>
          <w:w w:val="95"/>
        </w:rPr>
        <w:t>Margin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Leading</w:t>
      </w:r>
      <w:r>
        <w:rPr>
          <w:spacing w:val="12"/>
          <w:w w:val="95"/>
        </w:rPr>
        <w:t xml:space="preserve"> </w:t>
      </w:r>
      <w:r>
        <w:rPr>
          <w:w w:val="95"/>
        </w:rPr>
        <w:t>Indian</w:t>
      </w:r>
      <w:r>
        <w:rPr>
          <w:spacing w:val="12"/>
          <w:w w:val="95"/>
        </w:rPr>
        <w:t xml:space="preserve"> </w:t>
      </w:r>
      <w:r>
        <w:rPr>
          <w:w w:val="95"/>
        </w:rPr>
        <w:t>Electronic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Consumers</w:t>
      </w:r>
      <w:r>
        <w:rPr>
          <w:spacing w:val="14"/>
          <w:w w:val="95"/>
        </w:rPr>
        <w:t xml:space="preserve"> </w:t>
      </w:r>
      <w:r>
        <w:rPr>
          <w:w w:val="95"/>
        </w:rPr>
        <w:t>Companies</w:t>
      </w:r>
    </w:p>
    <w:p w:rsidR="00CA658C" w:rsidRDefault="00CA658C">
      <w:pPr>
        <w:pStyle w:val="BodyText"/>
        <w:spacing w:after="1"/>
        <w:rPr>
          <w:sz w:val="10"/>
        </w:rPr>
      </w:pPr>
    </w:p>
    <w:tbl>
      <w:tblPr>
        <w:tblW w:w="0" w:type="auto"/>
        <w:tblInd w:w="1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2104"/>
        <w:gridCol w:w="3330"/>
        <w:gridCol w:w="1980"/>
      </w:tblGrid>
      <w:tr w:rsidR="00CA658C">
        <w:trPr>
          <w:trHeight w:val="423"/>
        </w:trPr>
        <w:tc>
          <w:tcPr>
            <w:tcW w:w="684" w:type="dxa"/>
          </w:tcPr>
          <w:p w:rsidR="00CA658C" w:rsidRDefault="00DF0461">
            <w:pPr>
              <w:pStyle w:val="TableParagraph"/>
              <w:spacing w:before="13"/>
              <w:ind w:left="148"/>
              <w:rPr>
                <w:sz w:val="16"/>
              </w:rPr>
            </w:pPr>
            <w:r>
              <w:rPr>
                <w:sz w:val="16"/>
              </w:rPr>
              <w:t>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</w:p>
        </w:tc>
        <w:tc>
          <w:tcPr>
            <w:tcW w:w="2104" w:type="dxa"/>
          </w:tcPr>
          <w:p w:rsidR="00CA658C" w:rsidRDefault="00DF0461">
            <w:pPr>
              <w:pStyle w:val="TableParagraph"/>
              <w:spacing w:before="13"/>
              <w:ind w:left="220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companies</w:t>
            </w:r>
          </w:p>
        </w:tc>
        <w:tc>
          <w:tcPr>
            <w:tcW w:w="3330" w:type="dxa"/>
          </w:tcPr>
          <w:p w:rsidR="00CA658C" w:rsidRDefault="00DF0461">
            <w:pPr>
              <w:pStyle w:val="TableParagraph"/>
              <w:spacing w:before="13"/>
              <w:ind w:left="1156" w:right="1149"/>
              <w:jc w:val="center"/>
              <w:rPr>
                <w:sz w:val="16"/>
              </w:rPr>
            </w:pPr>
            <w:r>
              <w:rPr>
                <w:sz w:val="16"/>
              </w:rPr>
              <w:t>Domain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Areas</w:t>
            </w:r>
          </w:p>
        </w:tc>
        <w:tc>
          <w:tcPr>
            <w:tcW w:w="1980" w:type="dxa"/>
          </w:tcPr>
          <w:p w:rsidR="00CA658C" w:rsidRDefault="00DF0461">
            <w:pPr>
              <w:pStyle w:val="TableParagraph"/>
              <w:spacing w:line="212" w:lineRule="exact"/>
              <w:ind w:left="592" w:right="254" w:hanging="320"/>
              <w:rPr>
                <w:sz w:val="16"/>
              </w:rPr>
            </w:pPr>
            <w:r>
              <w:rPr>
                <w:w w:val="95"/>
                <w:sz w:val="16"/>
              </w:rPr>
              <w:t>Net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Profit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Margin</w:t>
            </w:r>
            <w:r>
              <w:rPr>
                <w:spacing w:val="-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(%)</w:t>
            </w:r>
            <w:r>
              <w:rPr>
                <w:spacing w:val="-44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(Year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2010)</w:t>
            </w:r>
          </w:p>
        </w:tc>
      </w:tr>
      <w:tr w:rsidR="00CA658C">
        <w:trPr>
          <w:trHeight w:val="235"/>
        </w:trPr>
        <w:tc>
          <w:tcPr>
            <w:tcW w:w="684" w:type="dxa"/>
          </w:tcPr>
          <w:p w:rsidR="00CA658C" w:rsidRDefault="00DF0461">
            <w:pPr>
              <w:pStyle w:val="TableParagraph"/>
              <w:spacing w:before="12" w:line="203" w:lineRule="exac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104" w:type="dxa"/>
          </w:tcPr>
          <w:p w:rsidR="00CA658C" w:rsidRDefault="00DF0461">
            <w:pPr>
              <w:pStyle w:val="TableParagraph"/>
              <w:spacing w:before="12" w:line="203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Videocon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Industries</w:t>
            </w:r>
          </w:p>
        </w:tc>
        <w:tc>
          <w:tcPr>
            <w:tcW w:w="3330" w:type="dxa"/>
          </w:tcPr>
          <w:p w:rsidR="00CA658C" w:rsidRDefault="00DF0461">
            <w:pPr>
              <w:pStyle w:val="TableParagraph"/>
              <w:spacing w:before="12" w:line="203" w:lineRule="exact"/>
              <w:rPr>
                <w:sz w:val="18"/>
              </w:rPr>
            </w:pPr>
            <w:r>
              <w:rPr>
                <w:sz w:val="18"/>
              </w:rPr>
              <w:t>Electronics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goods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manufacturing</w:t>
            </w:r>
          </w:p>
        </w:tc>
        <w:tc>
          <w:tcPr>
            <w:tcW w:w="1980" w:type="dxa"/>
          </w:tcPr>
          <w:p w:rsidR="00CA658C" w:rsidRDefault="00DF0461">
            <w:pPr>
              <w:pStyle w:val="TableParagraph"/>
              <w:spacing w:before="12" w:line="203" w:lineRule="exact"/>
              <w:ind w:left="8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</w:tr>
      <w:tr w:rsidR="00CA658C">
        <w:trPr>
          <w:trHeight w:val="451"/>
        </w:trPr>
        <w:tc>
          <w:tcPr>
            <w:tcW w:w="684" w:type="dxa"/>
          </w:tcPr>
          <w:p w:rsidR="00CA658C" w:rsidRDefault="00DF046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2104" w:type="dxa"/>
          </w:tcPr>
          <w:p w:rsidR="00CA658C" w:rsidRDefault="00DF0461">
            <w:pPr>
              <w:pStyle w:val="TableParagraph"/>
              <w:spacing w:before="13"/>
              <w:ind w:left="106"/>
              <w:rPr>
                <w:sz w:val="18"/>
              </w:rPr>
            </w:pPr>
            <w:r>
              <w:rPr>
                <w:sz w:val="18"/>
              </w:rPr>
              <w:t>Moser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Baer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Ltd</w:t>
            </w:r>
          </w:p>
        </w:tc>
        <w:tc>
          <w:tcPr>
            <w:tcW w:w="3330" w:type="dxa"/>
          </w:tcPr>
          <w:p w:rsidR="00CA658C" w:rsidRDefault="00DF0461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Optical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storage,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photo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voltaic,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consumer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1980" w:type="dxa"/>
          </w:tcPr>
          <w:p w:rsidR="00CA658C" w:rsidRDefault="00DF0461">
            <w:pPr>
              <w:pStyle w:val="TableParagraph"/>
              <w:spacing w:before="13"/>
              <w:ind w:left="8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</w:tr>
      <w:tr w:rsidR="00CA658C">
        <w:trPr>
          <w:trHeight w:val="666"/>
        </w:trPr>
        <w:tc>
          <w:tcPr>
            <w:tcW w:w="684" w:type="dxa"/>
          </w:tcPr>
          <w:p w:rsidR="00CA658C" w:rsidRDefault="00DF046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2104" w:type="dxa"/>
          </w:tcPr>
          <w:p w:rsidR="00CA658C" w:rsidRDefault="00DF0461">
            <w:pPr>
              <w:pStyle w:val="TableParagraph"/>
              <w:spacing w:before="13"/>
              <w:ind w:left="106"/>
              <w:rPr>
                <w:sz w:val="18"/>
              </w:rPr>
            </w:pPr>
            <w:proofErr w:type="spellStart"/>
            <w:r>
              <w:rPr>
                <w:sz w:val="18"/>
              </w:rPr>
              <w:t>Samtel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</w:p>
        </w:tc>
        <w:tc>
          <w:tcPr>
            <w:tcW w:w="3330" w:type="dxa"/>
          </w:tcPr>
          <w:p w:rsidR="00CA658C" w:rsidRDefault="00DF0461">
            <w:pPr>
              <w:pStyle w:val="TableParagraph"/>
              <w:spacing w:before="14" w:line="237" w:lineRule="auto"/>
              <w:ind w:right="92"/>
              <w:rPr>
                <w:sz w:val="18"/>
              </w:rPr>
            </w:pPr>
            <w:r>
              <w:rPr>
                <w:sz w:val="18"/>
              </w:rPr>
              <w:t>Color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Black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White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cathode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ray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tube,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cathode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tube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glass,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deflection</w:t>
            </w:r>
          </w:p>
          <w:p w:rsidR="00CA658C" w:rsidRDefault="00DF0461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w w:val="95"/>
                <w:sz w:val="18"/>
              </w:rPr>
              <w:t>yoke, etc.</w:t>
            </w:r>
          </w:p>
        </w:tc>
        <w:tc>
          <w:tcPr>
            <w:tcW w:w="1980" w:type="dxa"/>
          </w:tcPr>
          <w:p w:rsidR="00CA658C" w:rsidRDefault="00DF0461">
            <w:pPr>
              <w:pStyle w:val="TableParagraph"/>
              <w:spacing w:before="13"/>
              <w:ind w:left="848" w:right="84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&lt;1</w:t>
            </w:r>
          </w:p>
        </w:tc>
      </w:tr>
      <w:tr w:rsidR="00CA658C">
        <w:trPr>
          <w:trHeight w:val="452"/>
        </w:trPr>
        <w:tc>
          <w:tcPr>
            <w:tcW w:w="684" w:type="dxa"/>
          </w:tcPr>
          <w:p w:rsidR="00CA658C" w:rsidRDefault="00DF046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2104" w:type="dxa"/>
          </w:tcPr>
          <w:p w:rsidR="00CA658C" w:rsidRDefault="00DF0461">
            <w:pPr>
              <w:pStyle w:val="TableParagraph"/>
              <w:spacing w:before="13"/>
              <w:ind w:left="106"/>
              <w:rPr>
                <w:sz w:val="18"/>
              </w:rPr>
            </w:pPr>
            <w:r>
              <w:rPr>
                <w:sz w:val="18"/>
              </w:rPr>
              <w:t>Solectron</w:t>
            </w:r>
          </w:p>
        </w:tc>
        <w:tc>
          <w:tcPr>
            <w:tcW w:w="3330" w:type="dxa"/>
          </w:tcPr>
          <w:p w:rsidR="00CA658C" w:rsidRDefault="00DF0461">
            <w:pPr>
              <w:pStyle w:val="TableParagraph"/>
              <w:spacing w:line="216" w:lineRule="exact"/>
              <w:ind w:right="92"/>
              <w:rPr>
                <w:sz w:val="18"/>
              </w:rPr>
            </w:pPr>
            <w:r>
              <w:rPr>
                <w:sz w:val="18"/>
              </w:rPr>
              <w:t>Frequency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products,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hybrid</w:t>
            </w:r>
            <w:r>
              <w:rPr>
                <w:spacing w:val="-54"/>
                <w:sz w:val="18"/>
              </w:rPr>
              <w:t xml:space="preserve"> </w:t>
            </w:r>
            <w:r>
              <w:rPr>
                <w:sz w:val="18"/>
              </w:rPr>
              <w:t>micro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circuit,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1980" w:type="dxa"/>
          </w:tcPr>
          <w:p w:rsidR="00CA658C" w:rsidRDefault="00DF0461">
            <w:pPr>
              <w:pStyle w:val="TableParagraph"/>
              <w:spacing w:before="13"/>
              <w:ind w:left="848" w:right="84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&lt;1</w:t>
            </w:r>
          </w:p>
        </w:tc>
      </w:tr>
      <w:tr w:rsidR="00CA658C">
        <w:trPr>
          <w:trHeight w:val="234"/>
        </w:trPr>
        <w:tc>
          <w:tcPr>
            <w:tcW w:w="684" w:type="dxa"/>
          </w:tcPr>
          <w:p w:rsidR="00CA658C" w:rsidRDefault="00DF0461">
            <w:pPr>
              <w:pStyle w:val="TableParagraph"/>
              <w:spacing w:before="13" w:line="202" w:lineRule="exact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2104" w:type="dxa"/>
          </w:tcPr>
          <w:p w:rsidR="00CA658C" w:rsidRDefault="00DF0461">
            <w:pPr>
              <w:pStyle w:val="TableParagraph"/>
              <w:spacing w:before="13" w:line="202" w:lineRule="exact"/>
              <w:ind w:left="106"/>
              <w:rPr>
                <w:sz w:val="18"/>
              </w:rPr>
            </w:pPr>
            <w:r>
              <w:rPr>
                <w:sz w:val="18"/>
              </w:rPr>
              <w:t>Blue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</w:p>
        </w:tc>
        <w:tc>
          <w:tcPr>
            <w:tcW w:w="3330" w:type="dxa"/>
          </w:tcPr>
          <w:p w:rsidR="00CA658C" w:rsidRDefault="00DF0461">
            <w:pPr>
              <w:pStyle w:val="TableParagraph"/>
              <w:spacing w:before="13" w:line="202" w:lineRule="exact"/>
              <w:rPr>
                <w:sz w:val="18"/>
              </w:rPr>
            </w:pPr>
            <w:r>
              <w:rPr>
                <w:w w:val="95"/>
                <w:sz w:val="18"/>
              </w:rPr>
              <w:t>Central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air-conditioning</w:t>
            </w:r>
          </w:p>
        </w:tc>
        <w:tc>
          <w:tcPr>
            <w:tcW w:w="1980" w:type="dxa"/>
          </w:tcPr>
          <w:p w:rsidR="00CA658C" w:rsidRDefault="00DF0461">
            <w:pPr>
              <w:pStyle w:val="TableParagraph"/>
              <w:spacing w:before="13" w:line="202" w:lineRule="exact"/>
              <w:ind w:left="8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</w:tr>
      <w:tr w:rsidR="00CA658C">
        <w:trPr>
          <w:trHeight w:val="235"/>
        </w:trPr>
        <w:tc>
          <w:tcPr>
            <w:tcW w:w="684" w:type="dxa"/>
          </w:tcPr>
          <w:p w:rsidR="00CA658C" w:rsidRDefault="00DF0461">
            <w:pPr>
              <w:pStyle w:val="TableParagraph"/>
              <w:spacing w:before="14" w:line="202" w:lineRule="exact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2104" w:type="dxa"/>
          </w:tcPr>
          <w:p w:rsidR="00CA658C" w:rsidRDefault="00DF0461">
            <w:pPr>
              <w:pStyle w:val="TableParagraph"/>
              <w:spacing w:before="14" w:line="202" w:lineRule="exact"/>
              <w:ind w:left="106"/>
              <w:rPr>
                <w:sz w:val="18"/>
              </w:rPr>
            </w:pPr>
            <w:r>
              <w:rPr>
                <w:spacing w:val="-1"/>
                <w:sz w:val="18"/>
              </w:rPr>
              <w:t>Bajaj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Electricals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Ltd.-</w:t>
            </w:r>
          </w:p>
        </w:tc>
        <w:tc>
          <w:tcPr>
            <w:tcW w:w="3330" w:type="dxa"/>
          </w:tcPr>
          <w:p w:rsidR="00CA658C" w:rsidRDefault="00DF0461">
            <w:pPr>
              <w:pStyle w:val="TableParagraph"/>
              <w:spacing w:before="14" w:line="202" w:lineRule="exact"/>
              <w:rPr>
                <w:sz w:val="18"/>
              </w:rPr>
            </w:pPr>
            <w:r>
              <w:rPr>
                <w:sz w:val="18"/>
              </w:rPr>
              <w:t>Consumer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</w:p>
        </w:tc>
        <w:tc>
          <w:tcPr>
            <w:tcW w:w="1980" w:type="dxa"/>
          </w:tcPr>
          <w:p w:rsidR="00CA658C" w:rsidRDefault="00DF0461">
            <w:pPr>
              <w:pStyle w:val="TableParagraph"/>
              <w:spacing w:before="14" w:line="202" w:lineRule="exact"/>
              <w:ind w:left="8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</w:tr>
      <w:tr w:rsidR="00CA658C">
        <w:trPr>
          <w:trHeight w:val="236"/>
        </w:trPr>
        <w:tc>
          <w:tcPr>
            <w:tcW w:w="684" w:type="dxa"/>
          </w:tcPr>
          <w:p w:rsidR="00CA658C" w:rsidRDefault="00DF0461">
            <w:pPr>
              <w:pStyle w:val="TableParagraph"/>
              <w:spacing w:before="14" w:line="202" w:lineRule="exact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2104" w:type="dxa"/>
          </w:tcPr>
          <w:p w:rsidR="00CA658C" w:rsidRDefault="00DF0461">
            <w:pPr>
              <w:pStyle w:val="TableParagraph"/>
              <w:spacing w:before="14" w:line="202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Whirlpool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India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Ltd.</w:t>
            </w:r>
          </w:p>
        </w:tc>
        <w:tc>
          <w:tcPr>
            <w:tcW w:w="3330" w:type="dxa"/>
          </w:tcPr>
          <w:p w:rsidR="00CA658C" w:rsidRDefault="00DF0461">
            <w:pPr>
              <w:pStyle w:val="TableParagraph"/>
              <w:spacing w:before="14" w:line="202" w:lineRule="exact"/>
              <w:rPr>
                <w:sz w:val="18"/>
              </w:rPr>
            </w:pPr>
            <w:r>
              <w:rPr>
                <w:sz w:val="18"/>
              </w:rPr>
              <w:t>Consumer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</w:p>
        </w:tc>
        <w:tc>
          <w:tcPr>
            <w:tcW w:w="1980" w:type="dxa"/>
          </w:tcPr>
          <w:p w:rsidR="00CA658C" w:rsidRDefault="00DF0461">
            <w:pPr>
              <w:pStyle w:val="TableParagraph"/>
              <w:spacing w:before="14" w:line="202" w:lineRule="exact"/>
              <w:ind w:left="8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</w:tr>
    </w:tbl>
    <w:p w:rsidR="00CA658C" w:rsidRDefault="00DF0461">
      <w:pPr>
        <w:spacing w:before="118" w:line="235" w:lineRule="auto"/>
        <w:ind w:left="2678" w:right="1263" w:hanging="1310"/>
        <w:rPr>
          <w:rFonts w:ascii="Trebuchet MS"/>
          <w:i/>
          <w:sz w:val="21"/>
        </w:rPr>
      </w:pPr>
      <w:r>
        <w:pict>
          <v:shape id="_x0000_s1052" type="#_x0000_t202" style="position:absolute;left:0;text-align:left;margin-left:25.05pt;margin-top:-22.7pt;width:13.45pt;height:43.2pt;z-index:15775744;mso-position-horizontal-relative:page;mso-position-vertical-relative:text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rebuchet MS"/>
          <w:i/>
          <w:spacing w:val="-1"/>
          <w:w w:val="103"/>
          <w:sz w:val="21"/>
        </w:rPr>
        <w:t>Sou</w:t>
      </w:r>
      <w:r>
        <w:rPr>
          <w:rFonts w:ascii="Trebuchet MS"/>
          <w:i/>
          <w:spacing w:val="-1"/>
          <w:w w:val="70"/>
          <w:sz w:val="21"/>
        </w:rPr>
        <w:t>r</w:t>
      </w:r>
      <w:r>
        <w:rPr>
          <w:rFonts w:ascii="Trebuchet MS"/>
          <w:i/>
          <w:spacing w:val="-1"/>
          <w:sz w:val="21"/>
        </w:rPr>
        <w:t>c</w:t>
      </w:r>
      <w:r>
        <w:rPr>
          <w:rFonts w:ascii="Trebuchet MS"/>
          <w:i/>
          <w:sz w:val="21"/>
        </w:rPr>
        <w:t>e</w:t>
      </w:r>
      <w:r>
        <w:rPr>
          <w:rFonts w:ascii="Trebuchet MS"/>
          <w:i/>
          <w:spacing w:val="-12"/>
          <w:sz w:val="21"/>
        </w:rPr>
        <w:t xml:space="preserve"> </w:t>
      </w:r>
      <w:r>
        <w:rPr>
          <w:rFonts w:ascii="Trebuchet MS"/>
          <w:i/>
          <w:w w:val="75"/>
          <w:sz w:val="21"/>
        </w:rPr>
        <w:t>:</w:t>
      </w:r>
      <w:proofErr w:type="gramEnd"/>
      <w:r>
        <w:rPr>
          <w:rFonts w:ascii="Trebuchet MS"/>
          <w:i/>
          <w:spacing w:val="-10"/>
          <w:sz w:val="21"/>
        </w:rPr>
        <w:t xml:space="preserve"> </w:t>
      </w:r>
      <w:hyperlink r:id="rId43">
        <w:r>
          <w:rPr>
            <w:rFonts w:ascii="Trebuchet MS"/>
            <w:i/>
            <w:spacing w:val="-1"/>
            <w:w w:val="81"/>
            <w:sz w:val="21"/>
          </w:rPr>
          <w:t>htt</w:t>
        </w:r>
        <w:r>
          <w:rPr>
            <w:rFonts w:ascii="Trebuchet MS"/>
            <w:i/>
            <w:w w:val="81"/>
            <w:sz w:val="21"/>
          </w:rPr>
          <w:t>p</w:t>
        </w:r>
        <w:r>
          <w:rPr>
            <w:rFonts w:ascii="Trebuchet MS"/>
            <w:i/>
            <w:spacing w:val="-1"/>
            <w:w w:val="62"/>
            <w:sz w:val="21"/>
          </w:rPr>
          <w:t>:</w:t>
        </w:r>
        <w:r>
          <w:rPr>
            <w:rFonts w:ascii="Trebuchet MS"/>
            <w:i/>
            <w:spacing w:val="1"/>
            <w:w w:val="62"/>
            <w:sz w:val="21"/>
          </w:rPr>
          <w:t>/</w:t>
        </w:r>
        <w:r>
          <w:rPr>
            <w:rFonts w:ascii="Trebuchet MS"/>
            <w:i/>
            <w:w w:val="53"/>
            <w:sz w:val="21"/>
          </w:rPr>
          <w:t>/</w:t>
        </w:r>
        <w:r>
          <w:rPr>
            <w:rFonts w:ascii="Trebuchet MS"/>
            <w:i/>
            <w:spacing w:val="-1"/>
            <w:w w:val="88"/>
            <w:sz w:val="21"/>
          </w:rPr>
          <w:t>w</w:t>
        </w:r>
        <w:r>
          <w:rPr>
            <w:rFonts w:ascii="Trebuchet MS"/>
            <w:i/>
            <w:w w:val="88"/>
            <w:sz w:val="21"/>
          </w:rPr>
          <w:t>ww</w:t>
        </w:r>
        <w:r>
          <w:rPr>
            <w:rFonts w:ascii="Trebuchet MS"/>
            <w:i/>
            <w:spacing w:val="-2"/>
            <w:w w:val="69"/>
            <w:sz w:val="21"/>
          </w:rPr>
          <w:t>.</w:t>
        </w:r>
        <w:r>
          <w:rPr>
            <w:rFonts w:ascii="Trebuchet MS"/>
            <w:i/>
            <w:w w:val="110"/>
            <w:sz w:val="21"/>
          </w:rPr>
          <w:t>g</w:t>
        </w:r>
        <w:r>
          <w:rPr>
            <w:rFonts w:ascii="Trebuchet MS"/>
            <w:i/>
            <w:spacing w:val="-1"/>
            <w:w w:val="83"/>
            <w:sz w:val="21"/>
          </w:rPr>
          <w:t>re</w:t>
        </w:r>
        <w:r>
          <w:rPr>
            <w:rFonts w:ascii="Trebuchet MS"/>
            <w:i/>
            <w:spacing w:val="-1"/>
            <w:w w:val="94"/>
            <w:sz w:val="21"/>
          </w:rPr>
          <w:t>en</w:t>
        </w:r>
        <w:r>
          <w:rPr>
            <w:rFonts w:ascii="Trebuchet MS"/>
            <w:i/>
            <w:spacing w:val="-1"/>
            <w:w w:val="88"/>
            <w:sz w:val="21"/>
          </w:rPr>
          <w:t>w</w:t>
        </w:r>
        <w:r>
          <w:rPr>
            <w:rFonts w:ascii="Trebuchet MS"/>
            <w:i/>
            <w:spacing w:val="-1"/>
            <w:w w:val="99"/>
            <w:sz w:val="21"/>
          </w:rPr>
          <w:t>o</w:t>
        </w:r>
        <w:r>
          <w:rPr>
            <w:rFonts w:ascii="Trebuchet MS"/>
            <w:i/>
            <w:spacing w:val="-1"/>
            <w:w w:val="80"/>
            <w:sz w:val="21"/>
          </w:rPr>
          <w:t>rld</w:t>
        </w:r>
        <w:r>
          <w:rPr>
            <w:rFonts w:ascii="Trebuchet MS"/>
            <w:i/>
            <w:spacing w:val="-1"/>
            <w:w w:val="83"/>
            <w:sz w:val="21"/>
          </w:rPr>
          <w:t>in</w:t>
        </w:r>
        <w:r>
          <w:rPr>
            <w:rFonts w:ascii="Trebuchet MS"/>
            <w:i/>
            <w:spacing w:val="-1"/>
            <w:w w:val="92"/>
            <w:sz w:val="21"/>
          </w:rPr>
          <w:t>ve</w:t>
        </w:r>
        <w:r>
          <w:rPr>
            <w:rFonts w:ascii="Trebuchet MS"/>
            <w:i/>
            <w:spacing w:val="-1"/>
            <w:w w:val="115"/>
            <w:sz w:val="21"/>
          </w:rPr>
          <w:t>s</w:t>
        </w:r>
        <w:r>
          <w:rPr>
            <w:rFonts w:ascii="Trebuchet MS"/>
            <w:i/>
            <w:spacing w:val="-1"/>
            <w:w w:val="82"/>
            <w:sz w:val="21"/>
          </w:rPr>
          <w:t>to</w:t>
        </w:r>
        <w:r>
          <w:rPr>
            <w:rFonts w:ascii="Trebuchet MS"/>
            <w:i/>
            <w:w w:val="70"/>
            <w:sz w:val="21"/>
          </w:rPr>
          <w:t>r</w:t>
        </w:r>
        <w:r>
          <w:rPr>
            <w:rFonts w:ascii="Trebuchet MS"/>
            <w:i/>
            <w:spacing w:val="-1"/>
            <w:w w:val="69"/>
            <w:sz w:val="21"/>
          </w:rPr>
          <w:t>.</w:t>
        </w:r>
        <w:r>
          <w:rPr>
            <w:rFonts w:ascii="Trebuchet MS"/>
            <w:i/>
            <w:w w:val="107"/>
            <w:sz w:val="21"/>
          </w:rPr>
          <w:t>c</w:t>
        </w:r>
        <w:r>
          <w:rPr>
            <w:rFonts w:ascii="Trebuchet MS"/>
            <w:i/>
            <w:spacing w:val="-1"/>
            <w:w w:val="99"/>
            <w:sz w:val="21"/>
          </w:rPr>
          <w:t>o</w:t>
        </w:r>
        <w:r>
          <w:rPr>
            <w:rFonts w:ascii="Trebuchet MS"/>
            <w:i/>
            <w:spacing w:val="-1"/>
            <w:w w:val="95"/>
            <w:sz w:val="21"/>
          </w:rPr>
          <w:t>m</w:t>
        </w:r>
        <w:r>
          <w:rPr>
            <w:rFonts w:ascii="Trebuchet MS"/>
            <w:i/>
            <w:w w:val="85"/>
            <w:sz w:val="21"/>
          </w:rPr>
          <w:t>/20</w:t>
        </w:r>
        <w:r>
          <w:rPr>
            <w:rFonts w:ascii="Trebuchet MS"/>
            <w:i/>
            <w:spacing w:val="-1"/>
            <w:w w:val="85"/>
            <w:sz w:val="21"/>
          </w:rPr>
          <w:t>1</w:t>
        </w:r>
        <w:r>
          <w:rPr>
            <w:rFonts w:ascii="Trebuchet MS"/>
            <w:i/>
            <w:w w:val="85"/>
            <w:sz w:val="21"/>
          </w:rPr>
          <w:t>1/0</w:t>
        </w:r>
        <w:r>
          <w:rPr>
            <w:rFonts w:ascii="Trebuchet MS"/>
            <w:i/>
            <w:spacing w:val="-2"/>
            <w:w w:val="85"/>
            <w:sz w:val="21"/>
          </w:rPr>
          <w:t>4</w:t>
        </w:r>
        <w:r>
          <w:rPr>
            <w:rFonts w:ascii="Trebuchet MS"/>
            <w:i/>
            <w:w w:val="74"/>
            <w:sz w:val="21"/>
          </w:rPr>
          <w:t>/</w:t>
        </w:r>
        <w:r>
          <w:rPr>
            <w:rFonts w:ascii="Trebuchet MS"/>
            <w:i/>
            <w:spacing w:val="-1"/>
            <w:w w:val="74"/>
            <w:sz w:val="21"/>
          </w:rPr>
          <w:t>0</w:t>
        </w:r>
        <w:r>
          <w:rPr>
            <w:rFonts w:ascii="Trebuchet MS"/>
            <w:i/>
            <w:w w:val="72"/>
            <w:sz w:val="21"/>
          </w:rPr>
          <w:t>4/</w:t>
        </w:r>
        <w:r>
          <w:rPr>
            <w:rFonts w:ascii="Trebuchet MS"/>
            <w:i/>
            <w:spacing w:val="-1"/>
            <w:w w:val="72"/>
            <w:sz w:val="21"/>
          </w:rPr>
          <w:t>i</w:t>
        </w:r>
        <w:r>
          <w:rPr>
            <w:rFonts w:ascii="Trebuchet MS"/>
            <w:i/>
            <w:spacing w:val="-1"/>
            <w:w w:val="94"/>
            <w:sz w:val="21"/>
          </w:rPr>
          <w:t>n</w:t>
        </w:r>
        <w:r>
          <w:rPr>
            <w:rFonts w:ascii="Trebuchet MS"/>
            <w:i/>
            <w:spacing w:val="-1"/>
            <w:w w:val="99"/>
            <w:sz w:val="21"/>
          </w:rPr>
          <w:t>d</w:t>
        </w:r>
        <w:r>
          <w:rPr>
            <w:rFonts w:ascii="Trebuchet MS"/>
            <w:i/>
            <w:spacing w:val="-1"/>
            <w:w w:val="64"/>
            <w:sz w:val="21"/>
          </w:rPr>
          <w:t>i</w:t>
        </w:r>
        <w:r>
          <w:rPr>
            <w:rFonts w:ascii="Trebuchet MS"/>
            <w:i/>
            <w:spacing w:val="1"/>
            <w:w w:val="97"/>
            <w:sz w:val="21"/>
          </w:rPr>
          <w:t>a</w:t>
        </w:r>
        <w:r>
          <w:rPr>
            <w:rFonts w:ascii="Trebuchet MS"/>
            <w:i/>
            <w:w w:val="85"/>
            <w:sz w:val="21"/>
          </w:rPr>
          <w:t>-</w:t>
        </w:r>
        <w:r>
          <w:rPr>
            <w:rFonts w:ascii="Trebuchet MS"/>
            <w:i/>
            <w:spacing w:val="-1"/>
            <w:w w:val="107"/>
            <w:sz w:val="21"/>
          </w:rPr>
          <w:t>c</w:t>
        </w:r>
        <w:r>
          <w:rPr>
            <w:rFonts w:ascii="Trebuchet MS"/>
            <w:i/>
            <w:spacing w:val="-2"/>
            <w:w w:val="99"/>
            <w:sz w:val="21"/>
          </w:rPr>
          <w:t>o</w:t>
        </w:r>
        <w:r>
          <w:rPr>
            <w:rFonts w:ascii="Trebuchet MS"/>
            <w:i/>
            <w:spacing w:val="-1"/>
            <w:w w:val="94"/>
            <w:sz w:val="21"/>
          </w:rPr>
          <w:t>n</w:t>
        </w:r>
        <w:r>
          <w:rPr>
            <w:rFonts w:ascii="Trebuchet MS"/>
            <w:i/>
            <w:spacing w:val="-1"/>
            <w:w w:val="115"/>
            <w:sz w:val="21"/>
          </w:rPr>
          <w:t>s</w:t>
        </w:r>
        <w:r>
          <w:rPr>
            <w:rFonts w:ascii="Trebuchet MS"/>
            <w:i/>
            <w:spacing w:val="-1"/>
            <w:w w:val="94"/>
            <w:sz w:val="21"/>
          </w:rPr>
          <w:t>ume</w:t>
        </w:r>
        <w:r>
          <w:rPr>
            <w:rFonts w:ascii="Trebuchet MS"/>
            <w:i/>
            <w:spacing w:val="-1"/>
            <w:w w:val="70"/>
            <w:sz w:val="21"/>
          </w:rPr>
          <w:t>r</w:t>
        </w:r>
        <w:r>
          <w:rPr>
            <w:rFonts w:ascii="Trebuchet MS"/>
            <w:i/>
            <w:w w:val="85"/>
            <w:sz w:val="21"/>
          </w:rPr>
          <w:t>-</w:t>
        </w:r>
        <w:r>
          <w:rPr>
            <w:rFonts w:ascii="Trebuchet MS"/>
            <w:i/>
            <w:spacing w:val="-1"/>
            <w:w w:val="99"/>
            <w:sz w:val="21"/>
          </w:rPr>
          <w:t>d</w:t>
        </w:r>
        <w:r>
          <w:rPr>
            <w:rFonts w:ascii="Trebuchet MS"/>
            <w:i/>
            <w:spacing w:val="-1"/>
            <w:w w:val="88"/>
            <w:sz w:val="21"/>
          </w:rPr>
          <w:t>ur</w:t>
        </w:r>
        <w:r>
          <w:rPr>
            <w:rFonts w:ascii="Trebuchet MS"/>
            <w:i/>
            <w:w w:val="88"/>
            <w:sz w:val="21"/>
          </w:rPr>
          <w:t>a</w:t>
        </w:r>
        <w:r>
          <w:rPr>
            <w:rFonts w:ascii="Trebuchet MS"/>
            <w:i/>
            <w:spacing w:val="-1"/>
            <w:w w:val="88"/>
            <w:sz w:val="21"/>
          </w:rPr>
          <w:t>ble</w:t>
        </w:r>
        <w:r>
          <w:rPr>
            <w:rFonts w:ascii="Trebuchet MS"/>
            <w:i/>
            <w:spacing w:val="-1"/>
            <w:w w:val="115"/>
            <w:sz w:val="21"/>
          </w:rPr>
          <w:t>s</w:t>
        </w:r>
        <w:r>
          <w:rPr>
            <w:rFonts w:ascii="Trebuchet MS"/>
            <w:i/>
            <w:w w:val="85"/>
            <w:sz w:val="21"/>
          </w:rPr>
          <w:t>-</w:t>
        </w:r>
        <w:r>
          <w:rPr>
            <w:rFonts w:ascii="Trebuchet MS"/>
            <w:i/>
            <w:spacing w:val="-1"/>
            <w:w w:val="115"/>
            <w:sz w:val="21"/>
          </w:rPr>
          <w:t>s</w:t>
        </w:r>
        <w:r>
          <w:rPr>
            <w:rFonts w:ascii="Trebuchet MS"/>
            <w:i/>
            <w:spacing w:val="-1"/>
            <w:w w:val="61"/>
            <w:sz w:val="21"/>
          </w:rPr>
          <w:t>t</w:t>
        </w:r>
        <w:r>
          <w:rPr>
            <w:rFonts w:ascii="Trebuchet MS"/>
            <w:i/>
            <w:spacing w:val="-1"/>
            <w:w w:val="99"/>
            <w:sz w:val="21"/>
          </w:rPr>
          <w:t>oc</w:t>
        </w:r>
        <w:r>
          <w:rPr>
            <w:rFonts w:ascii="Trebuchet MS"/>
            <w:i/>
            <w:w w:val="99"/>
            <w:sz w:val="21"/>
          </w:rPr>
          <w:t>k</w:t>
        </w:r>
        <w:r>
          <w:rPr>
            <w:rFonts w:ascii="Trebuchet MS"/>
            <w:i/>
            <w:w w:val="115"/>
            <w:sz w:val="21"/>
          </w:rPr>
          <w:t>s</w:t>
        </w:r>
        <w:r>
          <w:rPr>
            <w:rFonts w:ascii="Trebuchet MS"/>
            <w:i/>
            <w:w w:val="85"/>
            <w:sz w:val="21"/>
          </w:rPr>
          <w:t>-</w:t>
        </w:r>
        <w:r>
          <w:rPr>
            <w:rFonts w:ascii="Trebuchet MS"/>
            <w:i/>
            <w:spacing w:val="-1"/>
            <w:w w:val="99"/>
            <w:sz w:val="21"/>
          </w:rPr>
          <w:t>con</w:t>
        </w:r>
        <w:r>
          <w:rPr>
            <w:rFonts w:ascii="Trebuchet MS"/>
            <w:i/>
            <w:spacing w:val="-1"/>
            <w:w w:val="115"/>
            <w:sz w:val="21"/>
          </w:rPr>
          <w:t>s</w:t>
        </w:r>
        <w:r>
          <w:rPr>
            <w:rFonts w:ascii="Trebuchet MS"/>
            <w:i/>
            <w:spacing w:val="-2"/>
            <w:w w:val="92"/>
            <w:sz w:val="21"/>
          </w:rPr>
          <w:t>u</w:t>
        </w:r>
        <w:r>
          <w:rPr>
            <w:rFonts w:ascii="Trebuchet MS"/>
            <w:i/>
            <w:spacing w:val="-1"/>
            <w:w w:val="95"/>
            <w:sz w:val="21"/>
          </w:rPr>
          <w:t>m</w:t>
        </w:r>
        <w:r>
          <w:rPr>
            <w:rFonts w:ascii="Trebuchet MS"/>
            <w:i/>
            <w:spacing w:val="-1"/>
            <w:w w:val="94"/>
            <w:sz w:val="21"/>
          </w:rPr>
          <w:t>e</w:t>
        </w:r>
        <w:r>
          <w:rPr>
            <w:rFonts w:ascii="Trebuchet MS"/>
            <w:i/>
            <w:spacing w:val="-1"/>
            <w:w w:val="70"/>
            <w:sz w:val="21"/>
          </w:rPr>
          <w:t>r</w:t>
        </w:r>
        <w:r>
          <w:rPr>
            <w:rFonts w:ascii="Trebuchet MS"/>
            <w:i/>
            <w:w w:val="85"/>
            <w:sz w:val="21"/>
          </w:rPr>
          <w:t>-</w:t>
        </w:r>
      </w:hyperlink>
      <w:r>
        <w:rPr>
          <w:rFonts w:ascii="Trebuchet MS"/>
          <w:i/>
          <w:w w:val="85"/>
          <w:sz w:val="21"/>
        </w:rPr>
        <w:t xml:space="preserve"> </w:t>
      </w:r>
      <w:r>
        <w:rPr>
          <w:rFonts w:ascii="Trebuchet MS"/>
          <w:i/>
          <w:sz w:val="21"/>
        </w:rPr>
        <w:t>discretionary-companies-a-good-play-on-rising-indian-middle-class/</w:t>
      </w:r>
    </w:p>
    <w:p w:rsidR="00CA658C" w:rsidRDefault="00CA658C">
      <w:pPr>
        <w:spacing w:line="235" w:lineRule="auto"/>
        <w:rPr>
          <w:rFonts w:ascii="Trebuchet MS"/>
          <w:sz w:val="21"/>
        </w:rPr>
        <w:sectPr w:rsidR="00CA658C">
          <w:pgSz w:w="11910" w:h="15840"/>
          <w:pgMar w:top="760" w:right="240" w:bottom="280" w:left="340" w:header="501" w:footer="0" w:gutter="0"/>
          <w:cols w:space="720"/>
        </w:sectPr>
      </w:pPr>
    </w:p>
    <w:p w:rsidR="00CA658C" w:rsidRDefault="00DF0461">
      <w:pPr>
        <w:pStyle w:val="BodyText"/>
        <w:ind w:left="113"/>
        <w:rPr>
          <w:rFonts w:ascii="Calibri"/>
        </w:rPr>
      </w:pPr>
      <w:r>
        <w:pict>
          <v:shape id="_x0000_s1051" type="#_x0000_t202" style="position:absolute;left:0;text-align:left;margin-left:23.85pt;margin-top:99.3pt;width:13.35pt;height:53.5pt;z-index:15774208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64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</w:rPr>
                    <w:t>XII</w:t>
                  </w:r>
                </w:p>
              </w:txbxContent>
            </v:textbox>
            <w10:wrap anchorx="page"/>
          </v:shape>
        </w:pict>
      </w:r>
      <w:r>
        <w:pict>
          <v:shape id="_x0000_s1050" type="#_x0000_t202" style="position:absolute;left:0;text-align:left;margin-left:23.85pt;margin-top:33.75pt;width:14.05pt;height:63.4pt;z-index:15774720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53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Version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23.85pt;margin-top:24.75pt;width:13.35pt;height:4.9pt;z-index:1577523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103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FFFFFF"/>
          <w:spacing w:val="1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24 </w:t>
      </w:r>
      <w:r>
        <w:rPr>
          <w:rFonts w:ascii="Calibri"/>
          <w:color w:val="FFFFFF"/>
          <w:spacing w:val="9"/>
          <w:shd w:val="clear" w:color="auto" w:fill="548DD4"/>
        </w:rPr>
        <w:t xml:space="preserve"> </w:t>
      </w: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DF0461">
      <w:pPr>
        <w:pStyle w:val="BodyText"/>
        <w:spacing w:before="1"/>
        <w:rPr>
          <w:rFonts w:ascii="Calibri"/>
          <w:sz w:val="23"/>
        </w:rPr>
      </w:pPr>
      <w:r>
        <w:pict>
          <v:rect id="_x0000_s1048" style="position:absolute;margin-left:25.75pt;margin-top:16.1pt;width:10.25pt;height:11.1pt;z-index:-15685632;mso-wrap-distance-left:0;mso-wrap-distance-right:0;mso-position-horizontal-relative:page" fillcolor="#c6d9f1" stroked="f">
            <w10:wrap type="topAndBottom" anchorx="page"/>
          </v:rect>
        </w:pict>
      </w:r>
    </w:p>
    <w:p w:rsidR="00CA658C" w:rsidRDefault="00CA658C">
      <w:pPr>
        <w:pStyle w:val="BodyText"/>
        <w:spacing w:before="11"/>
        <w:rPr>
          <w:rFonts w:ascii="Calibri"/>
          <w:sz w:val="4"/>
        </w:rPr>
      </w:pPr>
    </w:p>
    <w:p w:rsidR="00CA658C" w:rsidRDefault="00DF0461">
      <w:pPr>
        <w:pStyle w:val="BodyText"/>
        <w:spacing w:line="222" w:lineRule="exact"/>
        <w:ind w:left="175"/>
        <w:rPr>
          <w:rFonts w:ascii="Calibri"/>
        </w:rPr>
      </w:pPr>
      <w:r>
        <w:rPr>
          <w:rFonts w:ascii="Calibri"/>
          <w:position w:val="-3"/>
        </w:rPr>
      </w:r>
      <w:r>
        <w:rPr>
          <w:rFonts w:ascii="Calibri"/>
          <w:position w:val="-3"/>
        </w:rPr>
        <w:pict>
          <v:group id="_x0000_s1046" style="width:10.25pt;height:11.1pt;mso-position-horizontal-relative:char;mso-position-vertical-relative:line" coordsize="205,222">
            <v:rect id="_x0000_s1047" style="position:absolute;width:205;height:222" fillcolor="#8db3e2" stroked="f"/>
            <w10:anchorlock/>
          </v:group>
        </w:pict>
      </w:r>
    </w:p>
    <w:p w:rsidR="00CA658C" w:rsidRDefault="00DF0461">
      <w:pPr>
        <w:pStyle w:val="BodyText"/>
        <w:spacing w:before="6"/>
        <w:rPr>
          <w:rFonts w:ascii="Calibri"/>
          <w:sz w:val="5"/>
        </w:rPr>
      </w:pPr>
      <w:r>
        <w:pict>
          <v:rect id="_x0000_s1045" style="position:absolute;margin-left:25.75pt;margin-top:5.3pt;width:10.25pt;height:11.1pt;z-index:-15684608;mso-wrap-distance-left:0;mso-wrap-distance-right:0;mso-position-horizontal-relative:page" fillcolor="#4f81bd" stroked="f">
            <w10:wrap type="topAndBottom" anchorx="page"/>
          </v:rect>
        </w:pict>
      </w:r>
    </w:p>
    <w:p w:rsidR="00CA658C" w:rsidRDefault="00DF0461">
      <w:pPr>
        <w:pStyle w:val="Heading2"/>
        <w:numPr>
          <w:ilvl w:val="0"/>
          <w:numId w:val="3"/>
        </w:numPr>
        <w:tabs>
          <w:tab w:val="left" w:pos="508"/>
          <w:tab w:val="left" w:pos="509"/>
        </w:tabs>
        <w:spacing w:before="139"/>
        <w:ind w:left="508" w:hanging="428"/>
        <w:jc w:val="left"/>
      </w:pPr>
      <w:r>
        <w:rPr>
          <w:w w:val="106"/>
        </w:rPr>
        <w:br w:type="column"/>
      </w:r>
      <w:r>
        <w:rPr>
          <w:w w:val="95"/>
        </w:rPr>
        <w:t>RoHS</w:t>
      </w:r>
      <w:r>
        <w:rPr>
          <w:spacing w:val="-7"/>
          <w:w w:val="95"/>
        </w:rPr>
        <w:t xml:space="preserve"> </w:t>
      </w:r>
      <w:r>
        <w:rPr>
          <w:w w:val="95"/>
        </w:rPr>
        <w:t>Compliance:</w:t>
      </w:r>
      <w:r>
        <w:rPr>
          <w:spacing w:val="-7"/>
          <w:w w:val="95"/>
        </w:rPr>
        <w:t xml:space="preserve"> </w:t>
      </w:r>
      <w:r>
        <w:rPr>
          <w:w w:val="95"/>
        </w:rPr>
        <w:t>Operating</w:t>
      </w:r>
      <w:r>
        <w:rPr>
          <w:spacing w:val="-7"/>
          <w:w w:val="95"/>
        </w:rPr>
        <w:t xml:space="preserve"> </w:t>
      </w:r>
      <w:r>
        <w:rPr>
          <w:w w:val="95"/>
        </w:rPr>
        <w:t>Cost</w:t>
      </w:r>
    </w:p>
    <w:p w:rsidR="00CA658C" w:rsidRDefault="00DF0461">
      <w:pPr>
        <w:pStyle w:val="BodyText"/>
        <w:spacing w:before="14" w:line="237" w:lineRule="auto"/>
        <w:ind w:left="82" w:right="57" w:firstLine="720"/>
        <w:jc w:val="both"/>
      </w:pPr>
      <w:r>
        <w:t>Electronic components, modules and products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China,</w:t>
      </w:r>
      <w:r>
        <w:rPr>
          <w:spacing w:val="1"/>
        </w:rPr>
        <w:t xml:space="preserve"> </w:t>
      </w:r>
      <w:r>
        <w:t>Taiwan,</w:t>
      </w:r>
      <w:r>
        <w:rPr>
          <w:spacing w:val="1"/>
        </w:rPr>
        <w:t xml:space="preserve"> </w:t>
      </w:r>
      <w:r>
        <w:t>Korea,</w:t>
      </w:r>
      <w:r>
        <w:rPr>
          <w:spacing w:val="1"/>
        </w:rPr>
        <w:t xml:space="preserve"> </w:t>
      </w:r>
      <w:r>
        <w:t>Japan, as well as developed countries are incurring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compliant. The cost includes administrative, monetary</w:t>
      </w:r>
      <w:r>
        <w:rPr>
          <w:spacing w:val="1"/>
        </w:rPr>
        <w:t xml:space="preserve"> </w:t>
      </w:r>
      <w:r>
        <w:t>losses, technical and compliance charges etc. A survey</w:t>
      </w:r>
      <w:r>
        <w:rPr>
          <w:spacing w:val="-60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electronics industry was US $32 billion (</w:t>
      </w:r>
      <w:proofErr w:type="spellStart"/>
      <w:r>
        <w:rPr>
          <w:rFonts w:ascii="Trebuchet MS"/>
          <w:i/>
          <w:w w:val="95"/>
          <w:sz w:val="21"/>
        </w:rPr>
        <w:t>Buonpastore</w:t>
      </w:r>
      <w:proofErr w:type="spellEnd"/>
      <w:r>
        <w:rPr>
          <w:rFonts w:ascii="Trebuchet MS"/>
          <w:i/>
          <w:w w:val="95"/>
          <w:sz w:val="21"/>
        </w:rPr>
        <w:t xml:space="preserve"> et.</w:t>
      </w:r>
      <w:r>
        <w:rPr>
          <w:rFonts w:ascii="Trebuchet MS"/>
          <w:i/>
          <w:spacing w:val="1"/>
          <w:w w:val="95"/>
          <w:sz w:val="21"/>
        </w:rPr>
        <w:t xml:space="preserve"> </w:t>
      </w:r>
      <w:r>
        <w:rPr>
          <w:rFonts w:ascii="Trebuchet MS"/>
          <w:i/>
          <w:sz w:val="21"/>
        </w:rPr>
        <w:t>al,</w:t>
      </w:r>
      <w:r>
        <w:rPr>
          <w:rFonts w:ascii="Trebuchet MS"/>
          <w:i/>
          <w:spacing w:val="-10"/>
          <w:sz w:val="21"/>
        </w:rPr>
        <w:t xml:space="preserve"> </w:t>
      </w:r>
      <w:r>
        <w:rPr>
          <w:rFonts w:ascii="Trebuchet MS"/>
          <w:i/>
          <w:sz w:val="21"/>
        </w:rPr>
        <w:t>2008</w:t>
      </w:r>
      <w:r>
        <w:t>).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electronics</w:t>
      </w:r>
      <w:r>
        <w:rPr>
          <w:spacing w:val="-9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highly</w:t>
      </w:r>
      <w:r>
        <w:rPr>
          <w:spacing w:val="-9"/>
        </w:rPr>
        <w:t xml:space="preserve"> </w:t>
      </w:r>
      <w:r>
        <w:t>competitive</w:t>
      </w:r>
      <w:r>
        <w:rPr>
          <w:spacing w:val="-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reluctant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losing</w:t>
      </w:r>
      <w:r>
        <w:rPr>
          <w:spacing w:val="-60"/>
        </w:rPr>
        <w:t xml:space="preserve"> </w:t>
      </w:r>
      <w:r>
        <w:t>market-share to a competitor. The possible costs on</w:t>
      </w:r>
      <w:r>
        <w:rPr>
          <w:spacing w:val="1"/>
        </w:rPr>
        <w:t xml:space="preserve"> </w:t>
      </w:r>
      <w:r>
        <w:rPr>
          <w:spacing w:val="-1"/>
        </w:rPr>
        <w:t>RoHS</w:t>
      </w:r>
      <w:r>
        <w:rPr>
          <w:spacing w:val="-8"/>
        </w:rPr>
        <w:t xml:space="preserve"> </w:t>
      </w:r>
      <w:r>
        <w:rPr>
          <w:spacing w:val="-1"/>
        </w:rPr>
        <w:t>compliance</w:t>
      </w:r>
      <w:r>
        <w:rPr>
          <w:spacing w:val="-9"/>
        </w:rPr>
        <w:t xml:space="preserve"> </w:t>
      </w:r>
      <w:r>
        <w:rPr>
          <w:rFonts w:ascii="Trebuchet MS"/>
          <w:i/>
          <w:sz w:val="21"/>
        </w:rPr>
        <w:t>(Sarah</w:t>
      </w:r>
      <w:r>
        <w:rPr>
          <w:rFonts w:ascii="Trebuchet MS"/>
          <w:i/>
          <w:spacing w:val="-9"/>
          <w:sz w:val="21"/>
        </w:rPr>
        <w:t xml:space="preserve"> </w:t>
      </w:r>
      <w:proofErr w:type="gramStart"/>
      <w:r>
        <w:rPr>
          <w:rFonts w:ascii="Trebuchet MS"/>
          <w:i/>
          <w:sz w:val="21"/>
        </w:rPr>
        <w:t>et.al.,</w:t>
      </w:r>
      <w:proofErr w:type="gramEnd"/>
      <w:r>
        <w:rPr>
          <w:rFonts w:ascii="Trebuchet MS"/>
          <w:i/>
          <w:spacing w:val="-8"/>
          <w:sz w:val="21"/>
        </w:rPr>
        <w:t xml:space="preserve"> </w:t>
      </w:r>
      <w:r>
        <w:rPr>
          <w:rFonts w:ascii="Trebuchet MS"/>
          <w:i/>
          <w:sz w:val="21"/>
        </w:rPr>
        <w:t>2008)</w:t>
      </w:r>
      <w:r>
        <w:rPr>
          <w:rFonts w:ascii="Trebuchet MS"/>
          <w:i/>
          <w:spacing w:val="-9"/>
          <w:sz w:val="2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briefly</w:t>
      </w:r>
      <w:r>
        <w:rPr>
          <w:spacing w:val="-7"/>
        </w:rPr>
        <w:t xml:space="preserve"> </w:t>
      </w:r>
      <w:r>
        <w:t>given</w:t>
      </w:r>
      <w:r>
        <w:rPr>
          <w:spacing w:val="-60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:</w:t>
      </w:r>
    </w:p>
    <w:p w:rsidR="00CA658C" w:rsidRDefault="00DF0461">
      <w:pPr>
        <w:pStyle w:val="ListParagraph"/>
        <w:numPr>
          <w:ilvl w:val="0"/>
          <w:numId w:val="2"/>
        </w:numPr>
        <w:tabs>
          <w:tab w:val="left" w:pos="509"/>
        </w:tabs>
        <w:spacing w:before="114" w:line="237" w:lineRule="auto"/>
        <w:ind w:right="57"/>
        <w:jc w:val="both"/>
        <w:rPr>
          <w:sz w:val="20"/>
        </w:rPr>
      </w:pPr>
      <w:r>
        <w:rPr>
          <w:rFonts w:ascii="Trebuchet MS"/>
          <w:i/>
          <w:w w:val="95"/>
          <w:sz w:val="21"/>
        </w:rPr>
        <w:t xml:space="preserve">Administrative expenses: </w:t>
      </w:r>
      <w:r>
        <w:rPr>
          <w:w w:val="95"/>
          <w:sz w:val="20"/>
        </w:rPr>
        <w:t>This includes the costs of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training and information measures, personnel and</w:t>
      </w:r>
      <w:r>
        <w:rPr>
          <w:spacing w:val="-60"/>
          <w:sz w:val="20"/>
        </w:rPr>
        <w:t xml:space="preserve"> </w:t>
      </w:r>
      <w:r>
        <w:rPr>
          <w:sz w:val="20"/>
        </w:rPr>
        <w:t>resource</w:t>
      </w:r>
      <w:r>
        <w:rPr>
          <w:spacing w:val="1"/>
          <w:sz w:val="20"/>
        </w:rPr>
        <w:t xml:space="preserve"> </w:t>
      </w:r>
      <w:r>
        <w:rPr>
          <w:sz w:val="20"/>
        </w:rPr>
        <w:t>expenses,</w:t>
      </w:r>
      <w:r>
        <w:rPr>
          <w:spacing w:val="1"/>
          <w:sz w:val="20"/>
        </w:rPr>
        <w:t xml:space="preserve"> </w:t>
      </w:r>
      <w:r>
        <w:rPr>
          <w:sz w:val="20"/>
        </w:rPr>
        <w:t>costs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collecting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60"/>
          <w:sz w:val="20"/>
        </w:rPr>
        <w:t xml:space="preserve"> </w:t>
      </w:r>
      <w:r>
        <w:rPr>
          <w:sz w:val="20"/>
        </w:rPr>
        <w:t>reviewing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related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exemption</w:t>
      </w:r>
      <w:r>
        <w:rPr>
          <w:spacing w:val="1"/>
          <w:sz w:val="20"/>
        </w:rPr>
        <w:t xml:space="preserve"> </w:t>
      </w:r>
      <w:r>
        <w:rPr>
          <w:sz w:val="20"/>
        </w:rPr>
        <w:t>procedures.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companies</w:t>
      </w:r>
      <w:r>
        <w:rPr>
          <w:spacing w:val="1"/>
          <w:sz w:val="20"/>
        </w:rPr>
        <w:t xml:space="preserve"> </w:t>
      </w:r>
      <w:r>
        <w:rPr>
          <w:sz w:val="20"/>
        </w:rPr>
        <w:t>incurred</w:t>
      </w:r>
      <w:r>
        <w:rPr>
          <w:spacing w:val="1"/>
          <w:sz w:val="20"/>
        </w:rPr>
        <w:t xml:space="preserve"> </w:t>
      </w:r>
      <w:r>
        <w:rPr>
          <w:sz w:val="20"/>
        </w:rPr>
        <w:t>cost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material declarations from suppliers and testing</w:t>
      </w:r>
      <w:r>
        <w:rPr>
          <w:spacing w:val="1"/>
          <w:sz w:val="20"/>
        </w:rPr>
        <w:t xml:space="preserve"> </w:t>
      </w:r>
      <w:r>
        <w:rPr>
          <w:sz w:val="20"/>
        </w:rPr>
        <w:t>components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compliance</w:t>
      </w:r>
      <w:r>
        <w:rPr>
          <w:spacing w:val="1"/>
          <w:sz w:val="20"/>
        </w:rPr>
        <w:t xml:space="preserve"> </w:t>
      </w:r>
      <w:r>
        <w:rPr>
          <w:sz w:val="20"/>
        </w:rPr>
        <w:t>etc.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management costs would increase as all products</w:t>
      </w:r>
      <w:r>
        <w:rPr>
          <w:spacing w:val="1"/>
          <w:sz w:val="20"/>
        </w:rPr>
        <w:t xml:space="preserve"> </w:t>
      </w:r>
      <w:r>
        <w:rPr>
          <w:sz w:val="20"/>
        </w:rPr>
        <w:t>are not within the scope of the RoHS and also all</w:t>
      </w:r>
      <w:r>
        <w:rPr>
          <w:spacing w:val="1"/>
          <w:sz w:val="20"/>
        </w:rPr>
        <w:t xml:space="preserve"> </w:t>
      </w:r>
      <w:r>
        <w:rPr>
          <w:sz w:val="20"/>
        </w:rPr>
        <w:t>markets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4"/>
          <w:sz w:val="20"/>
        </w:rPr>
        <w:t xml:space="preserve"> </w:t>
      </w:r>
      <w:r>
        <w:rPr>
          <w:sz w:val="20"/>
        </w:rPr>
        <w:t>not</w:t>
      </w:r>
      <w:r>
        <w:rPr>
          <w:spacing w:val="-14"/>
          <w:sz w:val="20"/>
        </w:rPr>
        <w:t xml:space="preserve"> </w:t>
      </w:r>
      <w:r>
        <w:rPr>
          <w:sz w:val="20"/>
        </w:rPr>
        <w:t>have</w:t>
      </w:r>
      <w:r>
        <w:rPr>
          <w:spacing w:val="-13"/>
          <w:sz w:val="20"/>
        </w:rPr>
        <w:t xml:space="preserve"> </w:t>
      </w:r>
      <w:r>
        <w:rPr>
          <w:sz w:val="20"/>
        </w:rPr>
        <w:t>RoHS-like</w:t>
      </w:r>
      <w:r>
        <w:rPr>
          <w:spacing w:val="-14"/>
          <w:sz w:val="20"/>
        </w:rPr>
        <w:t xml:space="preserve"> </w:t>
      </w:r>
      <w:r>
        <w:rPr>
          <w:sz w:val="20"/>
        </w:rPr>
        <w:t>legislation.</w:t>
      </w:r>
    </w:p>
    <w:p w:rsidR="00CA658C" w:rsidRDefault="00DF0461">
      <w:pPr>
        <w:pStyle w:val="ListParagraph"/>
        <w:numPr>
          <w:ilvl w:val="0"/>
          <w:numId w:val="2"/>
        </w:numPr>
        <w:tabs>
          <w:tab w:val="left" w:pos="509"/>
        </w:tabs>
        <w:spacing w:before="24" w:line="237" w:lineRule="auto"/>
        <w:ind w:right="57"/>
        <w:jc w:val="both"/>
        <w:rPr>
          <w:sz w:val="20"/>
        </w:rPr>
      </w:pPr>
      <w:r>
        <w:rPr>
          <w:rFonts w:ascii="Trebuchet MS"/>
          <w:i/>
          <w:sz w:val="21"/>
        </w:rPr>
        <w:t>Monetary</w:t>
      </w:r>
      <w:r>
        <w:rPr>
          <w:rFonts w:ascii="Trebuchet MS"/>
          <w:i/>
          <w:spacing w:val="1"/>
          <w:sz w:val="21"/>
        </w:rPr>
        <w:t xml:space="preserve"> </w:t>
      </w:r>
      <w:r>
        <w:rPr>
          <w:rFonts w:ascii="Trebuchet MS"/>
          <w:i/>
          <w:sz w:val="21"/>
        </w:rPr>
        <w:t>losses:</w:t>
      </w:r>
      <w:r>
        <w:rPr>
          <w:rFonts w:ascii="Trebuchet MS"/>
          <w:i/>
          <w:spacing w:val="1"/>
          <w:sz w:val="21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decrease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turnover,</w:t>
      </w:r>
      <w:r>
        <w:rPr>
          <w:spacing w:val="1"/>
          <w:sz w:val="20"/>
        </w:rPr>
        <w:t xml:space="preserve"> </w:t>
      </w:r>
      <w:r>
        <w:rPr>
          <w:sz w:val="20"/>
        </w:rPr>
        <w:t>temporary</w:t>
      </w:r>
      <w:r>
        <w:rPr>
          <w:spacing w:val="1"/>
          <w:sz w:val="20"/>
        </w:rPr>
        <w:t xml:space="preserve"> </w:t>
      </w:r>
      <w:r>
        <w:rPr>
          <w:sz w:val="20"/>
        </w:rPr>
        <w:t>discontinuation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non-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compliant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products,</w:t>
      </w:r>
      <w:r>
        <w:rPr>
          <w:spacing w:val="-14"/>
          <w:sz w:val="20"/>
        </w:rPr>
        <w:t xml:space="preserve"> </w:t>
      </w:r>
      <w:r>
        <w:rPr>
          <w:sz w:val="20"/>
        </w:rPr>
        <w:t>discontinuation</w:t>
      </w:r>
      <w:r>
        <w:rPr>
          <w:spacing w:val="-15"/>
          <w:sz w:val="20"/>
        </w:rPr>
        <w:t xml:space="preserve"> </w:t>
      </w:r>
      <w:r>
        <w:rPr>
          <w:sz w:val="20"/>
        </w:rPr>
        <w:t>(destroying)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60"/>
          <w:sz w:val="20"/>
        </w:rPr>
        <w:t xml:space="preserve"> </w:t>
      </w:r>
      <w:r>
        <w:rPr>
          <w:sz w:val="20"/>
        </w:rPr>
        <w:t>non-compliant products, delayed introduction of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11"/>
          <w:sz w:val="20"/>
        </w:rPr>
        <w:t xml:space="preserve"> </w:t>
      </w:r>
      <w:r>
        <w:rPr>
          <w:sz w:val="20"/>
        </w:rPr>
        <w:t>products,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obsolete</w:t>
      </w:r>
      <w:r>
        <w:rPr>
          <w:spacing w:val="-11"/>
          <w:sz w:val="20"/>
        </w:rPr>
        <w:t xml:space="preserve"> </w:t>
      </w:r>
      <w:r>
        <w:rPr>
          <w:sz w:val="20"/>
        </w:rPr>
        <w:t>components.</w:t>
      </w:r>
    </w:p>
    <w:p w:rsidR="00CA658C" w:rsidRDefault="00DF0461">
      <w:pPr>
        <w:pStyle w:val="ListParagraph"/>
        <w:numPr>
          <w:ilvl w:val="0"/>
          <w:numId w:val="2"/>
        </w:numPr>
        <w:tabs>
          <w:tab w:val="left" w:pos="509"/>
        </w:tabs>
        <w:spacing w:before="17" w:line="237" w:lineRule="auto"/>
        <w:ind w:right="58" w:hanging="426"/>
        <w:jc w:val="both"/>
        <w:rPr>
          <w:sz w:val="20"/>
        </w:rPr>
      </w:pPr>
      <w:r>
        <w:rPr>
          <w:rFonts w:ascii="Trebuchet MS"/>
          <w:i/>
          <w:sz w:val="21"/>
        </w:rPr>
        <w:t xml:space="preserve">Enhanced manufacturing costs: </w:t>
      </w:r>
      <w:r>
        <w:rPr>
          <w:sz w:val="20"/>
        </w:rPr>
        <w:t>In some cases</w:t>
      </w:r>
      <w:r>
        <w:rPr>
          <w:spacing w:val="1"/>
          <w:sz w:val="20"/>
        </w:rPr>
        <w:t xml:space="preserve"> </w:t>
      </w:r>
      <w:r>
        <w:rPr>
          <w:sz w:val="20"/>
        </w:rPr>
        <w:t>manufacturing cost would increase due to process</w:t>
      </w:r>
      <w:r>
        <w:rPr>
          <w:spacing w:val="-60"/>
          <w:sz w:val="20"/>
        </w:rPr>
        <w:t xml:space="preserve"> </w:t>
      </w:r>
      <w:r>
        <w:rPr>
          <w:sz w:val="20"/>
        </w:rPr>
        <w:t>change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materials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low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60"/>
          <w:sz w:val="20"/>
        </w:rPr>
        <w:t xml:space="preserve"> </w:t>
      </w:r>
      <w:r>
        <w:rPr>
          <w:sz w:val="20"/>
        </w:rPr>
        <w:t>yield</w:t>
      </w:r>
      <w:r>
        <w:rPr>
          <w:spacing w:val="-11"/>
          <w:sz w:val="20"/>
        </w:rPr>
        <w:t xml:space="preserve"> </w:t>
      </w:r>
      <w:r>
        <w:rPr>
          <w:sz w:val="20"/>
        </w:rPr>
        <w:t>associated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z w:val="20"/>
        </w:rPr>
        <w:t>process.</w:t>
      </w:r>
    </w:p>
    <w:p w:rsidR="00CA658C" w:rsidRDefault="00DF0461">
      <w:pPr>
        <w:pStyle w:val="ListParagraph"/>
        <w:numPr>
          <w:ilvl w:val="0"/>
          <w:numId w:val="2"/>
        </w:numPr>
        <w:tabs>
          <w:tab w:val="left" w:pos="509"/>
        </w:tabs>
        <w:spacing w:before="20" w:line="235" w:lineRule="auto"/>
        <w:ind w:right="38"/>
        <w:jc w:val="both"/>
        <w:rPr>
          <w:sz w:val="20"/>
        </w:rPr>
      </w:pPr>
      <w:r>
        <w:rPr>
          <w:rFonts w:ascii="Trebuchet MS"/>
          <w:i/>
          <w:sz w:val="21"/>
        </w:rPr>
        <w:t xml:space="preserve">Technical costs: </w:t>
      </w:r>
      <w:r>
        <w:rPr>
          <w:sz w:val="20"/>
        </w:rPr>
        <w:t>This cost would include phasing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1"/>
          <w:sz w:val="20"/>
        </w:rPr>
        <w:t xml:space="preserve"> </w:t>
      </w:r>
      <w:r>
        <w:rPr>
          <w:sz w:val="20"/>
        </w:rPr>
        <w:t>capital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equipments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six</w:t>
      </w:r>
      <w:r>
        <w:rPr>
          <w:spacing w:val="63"/>
          <w:sz w:val="20"/>
        </w:rPr>
        <w:t xml:space="preserve"> </w:t>
      </w:r>
      <w:r>
        <w:rPr>
          <w:sz w:val="20"/>
        </w:rPr>
        <w:t>RoHS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materials,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operating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expenditure,</w:t>
      </w:r>
      <w:r>
        <w:rPr>
          <w:spacing w:val="7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costs</w:t>
      </w:r>
      <w:proofErr w:type="gramEnd"/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R&amp;D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etc.</w:t>
      </w:r>
    </w:p>
    <w:p w:rsidR="00CA658C" w:rsidRDefault="00DF0461">
      <w:pPr>
        <w:pStyle w:val="ListParagraph"/>
        <w:numPr>
          <w:ilvl w:val="0"/>
          <w:numId w:val="2"/>
        </w:numPr>
        <w:tabs>
          <w:tab w:val="left" w:pos="511"/>
        </w:tabs>
        <w:spacing w:before="9"/>
        <w:ind w:left="511" w:right="61" w:hanging="432"/>
        <w:jc w:val="both"/>
        <w:rPr>
          <w:sz w:val="20"/>
        </w:rPr>
      </w:pPr>
      <w:r>
        <w:rPr>
          <w:sz w:val="20"/>
        </w:rPr>
        <w:t>Compliance</w:t>
      </w:r>
      <w:r>
        <w:rPr>
          <w:spacing w:val="1"/>
          <w:sz w:val="20"/>
        </w:rPr>
        <w:t xml:space="preserve"> </w:t>
      </w:r>
      <w:r>
        <w:rPr>
          <w:sz w:val="20"/>
        </w:rPr>
        <w:t>costs: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testing,</w:t>
      </w:r>
      <w:r>
        <w:rPr>
          <w:spacing w:val="1"/>
          <w:sz w:val="20"/>
        </w:rPr>
        <w:t xml:space="preserve"> </w:t>
      </w:r>
      <w:r>
        <w:rPr>
          <w:sz w:val="20"/>
        </w:rPr>
        <w:t>certification,</w:t>
      </w:r>
      <w:r>
        <w:rPr>
          <w:spacing w:val="1"/>
          <w:sz w:val="20"/>
        </w:rPr>
        <w:t xml:space="preserve"> </w:t>
      </w:r>
      <w:r>
        <w:rPr>
          <w:sz w:val="20"/>
        </w:rPr>
        <w:t>auditing,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obtaining</w:t>
      </w:r>
      <w:r>
        <w:rPr>
          <w:spacing w:val="1"/>
          <w:sz w:val="20"/>
        </w:rPr>
        <w:t xml:space="preserve"> </w:t>
      </w:r>
      <w:r>
        <w:rPr>
          <w:sz w:val="20"/>
        </w:rPr>
        <w:t>RoHS</w:t>
      </w:r>
      <w:r>
        <w:rPr>
          <w:spacing w:val="-60"/>
          <w:sz w:val="20"/>
        </w:rPr>
        <w:t xml:space="preserve"> </w:t>
      </w:r>
      <w:r>
        <w:rPr>
          <w:sz w:val="20"/>
        </w:rPr>
        <w:t>compliance</w:t>
      </w:r>
      <w:r>
        <w:rPr>
          <w:spacing w:val="-12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11"/>
          <w:sz w:val="20"/>
        </w:rPr>
        <w:t xml:space="preserve"> </w:t>
      </w:r>
      <w:r>
        <w:rPr>
          <w:sz w:val="20"/>
        </w:rPr>
        <w:t>etc.</w:t>
      </w:r>
    </w:p>
    <w:p w:rsidR="00CA658C" w:rsidRDefault="00DF0461">
      <w:pPr>
        <w:pStyle w:val="BodyText"/>
        <w:spacing w:before="177" w:line="237" w:lineRule="auto"/>
        <w:ind w:left="113" w:right="693" w:firstLine="720"/>
        <w:jc w:val="both"/>
      </w:pPr>
      <w:r>
        <w:br w:type="column"/>
      </w:r>
      <w:r>
        <w:t>Several studies have been conducted to know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economic</w:t>
      </w:r>
      <w:r>
        <w:rPr>
          <w:spacing w:val="-12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electronic</w:t>
      </w:r>
      <w:r>
        <w:rPr>
          <w:spacing w:val="-12"/>
        </w:rPr>
        <w:t xml:space="preserve"> </w:t>
      </w:r>
      <w:r>
        <w:t>sector</w:t>
      </w:r>
      <w:r>
        <w:rPr>
          <w:spacing w:val="-12"/>
        </w:rPr>
        <w:t xml:space="preserve"> </w:t>
      </w:r>
      <w:r>
        <w:t>due</w:t>
      </w:r>
      <w:r>
        <w:rPr>
          <w:spacing w:val="-60"/>
        </w:rPr>
        <w:t xml:space="preserve"> </w:t>
      </w:r>
      <w:r>
        <w:t>to implementation of RoHS. A study has projected that</w:t>
      </w:r>
      <w:r>
        <w:rPr>
          <w:spacing w:val="-60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complying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R&amp;D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expenditures for the large sector is nearly 1.9% of</w:t>
      </w:r>
      <w:r>
        <w:rPr>
          <w:spacing w:val="1"/>
        </w:rPr>
        <w:t xml:space="preserve"> </w:t>
      </w:r>
      <w:r>
        <w:t>annual</w:t>
      </w:r>
      <w:r>
        <w:rPr>
          <w:spacing w:val="-12"/>
        </w:rPr>
        <w:t xml:space="preserve"> </w:t>
      </w:r>
      <w:r>
        <w:t>revenues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turnover.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medium enterprises are considerably higher at 5.2%.</w:t>
      </w:r>
      <w:r>
        <w:rPr>
          <w:spacing w:val="1"/>
        </w:rPr>
        <w:t xml:space="preserve"> </w:t>
      </w:r>
      <w:r>
        <w:t>The future ongoing costs of complying with RoHS are</w:t>
      </w:r>
      <w:r>
        <w:rPr>
          <w:spacing w:val="1"/>
        </w:rPr>
        <w:t xml:space="preserve"> </w:t>
      </w:r>
      <w:r>
        <w:t>estimated at 0.4% of annual revenues, whereas, the</w:t>
      </w:r>
      <w:r>
        <w:rPr>
          <w:spacing w:val="1"/>
        </w:rPr>
        <w:t xml:space="preserve"> </w:t>
      </w:r>
      <w:r>
        <w:t>estimation for the small and medium sectors have a</w:t>
      </w:r>
      <w:r>
        <w:rPr>
          <w:spacing w:val="1"/>
        </w:rPr>
        <w:t xml:space="preserve"> </w:t>
      </w:r>
      <w:r>
        <w:rPr>
          <w:spacing w:val="-1"/>
          <w:w w:val="95"/>
        </w:rPr>
        <w:t>substantially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higher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future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cost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rFonts w:ascii="Trebuchet MS"/>
          <w:i/>
          <w:spacing w:val="-1"/>
          <w:w w:val="95"/>
          <w:sz w:val="21"/>
        </w:rPr>
        <w:t>Wurzman</w:t>
      </w:r>
      <w:proofErr w:type="spellEnd"/>
      <w:r>
        <w:rPr>
          <w:rFonts w:ascii="Trebuchet MS"/>
          <w:i/>
          <w:spacing w:val="-11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et.</w:t>
      </w:r>
      <w:r>
        <w:rPr>
          <w:rFonts w:ascii="Trebuchet MS"/>
          <w:i/>
          <w:spacing w:val="-12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al</w:t>
      </w:r>
      <w:r>
        <w:rPr>
          <w:w w:val="95"/>
        </w:rPr>
        <w:t>.</w:t>
      </w:r>
      <w:r>
        <w:rPr>
          <w:spacing w:val="-10"/>
          <w:w w:val="95"/>
        </w:rPr>
        <w:t xml:space="preserve"> </w:t>
      </w:r>
      <w:r>
        <w:rPr>
          <w:w w:val="95"/>
        </w:rPr>
        <w:t>2005).</w:t>
      </w:r>
    </w:p>
    <w:p w:rsidR="00CA658C" w:rsidRDefault="00DF0461">
      <w:pPr>
        <w:pStyle w:val="BodyText"/>
        <w:spacing w:before="23" w:line="237" w:lineRule="auto"/>
        <w:ind w:left="113" w:right="693" w:firstLine="720"/>
        <w:jc w:val="both"/>
      </w:pPr>
      <w:r>
        <w:t>Few case studies are also made to know the</w:t>
      </w:r>
      <w:r>
        <w:rPr>
          <w:spacing w:val="1"/>
        </w:rPr>
        <w:t xml:space="preserve"> </w:t>
      </w:r>
      <w:r>
        <w:t>cost impact of technological change. It has been found</w:t>
      </w:r>
      <w:r>
        <w:rPr>
          <w:spacing w:val="-60"/>
        </w:rPr>
        <w:t xml:space="preserve"> </w:t>
      </w:r>
      <w:r>
        <w:t>that lead-free solder costs approximately twice that of</w:t>
      </w:r>
      <w:r>
        <w:rPr>
          <w:spacing w:val="1"/>
        </w:rPr>
        <w:t xml:space="preserve"> </w:t>
      </w:r>
      <w:r>
        <w:t>earlier cost. RoHS compliant materials contain costly</w:t>
      </w:r>
      <w:r>
        <w:rPr>
          <w:spacing w:val="1"/>
        </w:rPr>
        <w:t xml:space="preserve"> </w:t>
      </w:r>
      <w:r>
        <w:t>metals like silver and gold and also needs an increased</w:t>
      </w:r>
      <w:r>
        <w:rPr>
          <w:spacing w:val="-60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recycling.</w:t>
      </w:r>
      <w:r>
        <w:rPr>
          <w:spacing w:val="-8"/>
        </w:rPr>
        <w:t xml:space="preserve"> </w:t>
      </w:r>
      <w:r>
        <w:t>Manufacturing</w:t>
      </w:r>
      <w:r>
        <w:rPr>
          <w:spacing w:val="-7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increased</w:t>
      </w:r>
      <w:r>
        <w:rPr>
          <w:spacing w:val="-60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failure</w:t>
      </w:r>
      <w:r>
        <w:rPr>
          <w:spacing w:val="-13"/>
        </w:rPr>
        <w:t xml:space="preserve"> </w:t>
      </w:r>
      <w:r>
        <w:t>rates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lead-free</w:t>
      </w:r>
      <w:r>
        <w:rPr>
          <w:spacing w:val="-14"/>
        </w:rPr>
        <w:t xml:space="preserve"> </w:t>
      </w:r>
      <w:r>
        <w:t>components</w:t>
      </w:r>
      <w:r>
        <w:rPr>
          <w:spacing w:val="-13"/>
        </w:rPr>
        <w:t xml:space="preserve"> </w:t>
      </w:r>
      <w:r>
        <w:t>during</w:t>
      </w:r>
      <w:r>
        <w:rPr>
          <w:spacing w:val="-60"/>
        </w:rPr>
        <w:t xml:space="preserve"> </w:t>
      </w:r>
      <w:r>
        <w:t>the manufacturing process. The new compound also</w:t>
      </w:r>
      <w:r>
        <w:rPr>
          <w:spacing w:val="1"/>
        </w:rPr>
        <w:t xml:space="preserve"> </w:t>
      </w:r>
      <w:r>
        <w:t>requires more re-work and repair, and higher energy</w:t>
      </w:r>
      <w:r>
        <w:rPr>
          <w:spacing w:val="1"/>
        </w:rPr>
        <w:t xml:space="preserve"> </w:t>
      </w:r>
      <w:r>
        <w:t>cost (nearly 19%) due to its high melting point. Thus</w:t>
      </w:r>
      <w:r>
        <w:rPr>
          <w:spacing w:val="1"/>
        </w:rPr>
        <w:t xml:space="preserve"> </w:t>
      </w:r>
      <w:r>
        <w:t>productivity</w:t>
      </w:r>
      <w:r>
        <w:rPr>
          <w:spacing w:val="-12"/>
        </w:rPr>
        <w:t xml:space="preserve"> </w:t>
      </w:r>
      <w:r>
        <w:t>decreases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7%.</w:t>
      </w:r>
    </w:p>
    <w:p w:rsidR="00CA658C" w:rsidRDefault="00DF0461">
      <w:pPr>
        <w:pStyle w:val="Heading2"/>
        <w:numPr>
          <w:ilvl w:val="0"/>
          <w:numId w:val="3"/>
        </w:numPr>
        <w:tabs>
          <w:tab w:val="left" w:pos="545"/>
          <w:tab w:val="left" w:pos="546"/>
        </w:tabs>
        <w:spacing w:before="129" w:line="240" w:lineRule="exact"/>
        <w:ind w:left="545" w:hanging="433"/>
        <w:jc w:val="left"/>
      </w:pPr>
      <w:r>
        <w:rPr>
          <w:w w:val="95"/>
        </w:rPr>
        <w:t>RoHS</w:t>
      </w:r>
      <w:r>
        <w:rPr>
          <w:spacing w:val="-4"/>
          <w:w w:val="95"/>
        </w:rPr>
        <w:t xml:space="preserve"> </w:t>
      </w:r>
      <w:r>
        <w:rPr>
          <w:w w:val="95"/>
        </w:rPr>
        <w:t>Compliance:</w:t>
      </w:r>
      <w:r>
        <w:rPr>
          <w:spacing w:val="-4"/>
          <w:w w:val="95"/>
        </w:rPr>
        <w:t xml:space="preserve"> </w:t>
      </w:r>
      <w:r>
        <w:rPr>
          <w:w w:val="95"/>
        </w:rPr>
        <w:t>Product</w:t>
      </w:r>
      <w:r>
        <w:rPr>
          <w:spacing w:val="-4"/>
          <w:w w:val="95"/>
        </w:rPr>
        <w:t xml:space="preserve"> </w:t>
      </w:r>
      <w:r>
        <w:rPr>
          <w:w w:val="95"/>
        </w:rPr>
        <w:t>Cost</w:t>
      </w:r>
    </w:p>
    <w:p w:rsidR="00CA658C" w:rsidRDefault="00DF0461">
      <w:pPr>
        <w:pStyle w:val="BodyText"/>
        <w:spacing w:line="237" w:lineRule="auto"/>
        <w:ind w:left="113" w:right="693" w:firstLine="720"/>
        <w:jc w:val="both"/>
      </w:pPr>
      <w:r>
        <w:t>A study on RoHS compliance readiness survey</w:t>
      </w:r>
      <w:r>
        <w:rPr>
          <w:spacing w:val="1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conducted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China,</w:t>
      </w:r>
      <w:r>
        <w:rPr>
          <w:spacing w:val="-8"/>
        </w:rPr>
        <w:t xml:space="preserve"> </w:t>
      </w:r>
      <w:r>
        <w:t>Taiwan,</w:t>
      </w:r>
      <w:r>
        <w:rPr>
          <w:spacing w:val="-7"/>
        </w:rPr>
        <w:t xml:space="preserve"> </w:t>
      </w:r>
      <w:r>
        <w:t>Hong</w:t>
      </w:r>
      <w:r>
        <w:rPr>
          <w:spacing w:val="-7"/>
        </w:rPr>
        <w:t xml:space="preserve"> </w:t>
      </w:r>
      <w:r>
        <w:t>Kong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South</w:t>
      </w:r>
      <w:r>
        <w:rPr>
          <w:spacing w:val="-60"/>
        </w:rPr>
        <w:t xml:space="preserve"> </w:t>
      </w:r>
      <w:r>
        <w:t>Korea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2005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Sources.</w:t>
      </w:r>
      <w:r>
        <w:rPr>
          <w:spacing w:val="1"/>
        </w:rPr>
        <w:t xml:space="preserve"> </w:t>
      </w:r>
      <w:r>
        <w:t>The</w:t>
      </w:r>
      <w:r>
        <w:rPr>
          <w:spacing w:val="-60"/>
        </w:rPr>
        <w:t xml:space="preserve"> </w:t>
      </w:r>
      <w:proofErr w:type="spellStart"/>
      <w:r>
        <w:t>studyobserved</w:t>
      </w:r>
      <w:proofErr w:type="spellEnd"/>
      <w:r>
        <w:t xml:space="preserve"> that the price of most of the electronic</w:t>
      </w:r>
      <w:r>
        <w:rPr>
          <w:spacing w:val="1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5-10%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60"/>
        </w:rPr>
        <w:t xml:space="preserve"> </w:t>
      </w:r>
      <w:r>
        <w:t>to comply the RoHS directives. The details are given in</w:t>
      </w:r>
      <w:r>
        <w:rPr>
          <w:spacing w:val="-60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6.</w:t>
      </w:r>
    </w:p>
    <w:p w:rsidR="00CA658C" w:rsidRDefault="00CA658C">
      <w:pPr>
        <w:spacing w:line="237" w:lineRule="auto"/>
        <w:jc w:val="both"/>
        <w:sectPr w:rsidR="00CA658C">
          <w:type w:val="continuous"/>
          <w:pgSz w:w="11910" w:h="15840"/>
          <w:pgMar w:top="740" w:right="240" w:bottom="280" w:left="340" w:header="720" w:footer="720" w:gutter="0"/>
          <w:cols w:num="3" w:space="720" w:equalWidth="0">
            <w:col w:w="474" w:space="40"/>
            <w:col w:w="5018" w:space="113"/>
            <w:col w:w="5685"/>
          </w:cols>
        </w:sectPr>
      </w:pPr>
    </w:p>
    <w:p w:rsidR="00CA658C" w:rsidRDefault="00DF0461">
      <w:pPr>
        <w:pStyle w:val="BodyText"/>
        <w:spacing w:before="1"/>
        <w:rPr>
          <w:sz w:val="17"/>
        </w:rPr>
      </w:pPr>
      <w:r>
        <w:pict>
          <v:shape id="_x0000_s1044" type="#_x0000_t202" style="position:absolute;margin-left:22.75pt;margin-top:407.85pt;width:15pt;height:17.65pt;z-index:15773184;mso-position-horizontal-relative:page;mso-position-vertic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70" w:lineRule="exact"/>
                    <w:ind w:left="20"/>
                    <w:rPr>
                      <w:rFonts w:ascii="Trebuchet MS"/>
                    </w:rPr>
                  </w:pPr>
                  <w:proofErr w:type="gramStart"/>
                  <w:r>
                    <w:rPr>
                      <w:rFonts w:ascii="Trebuchet MS"/>
                      <w:color w:val="818181"/>
                      <w:w w:val="90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31"/>
                      <w:w w:val="9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-8"/>
                      <w:w w:val="90"/>
                      <w:position w:val="-2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23.85pt;margin-top:431.8pt;width:13.35pt;height:198.15pt;z-index:15773696;mso-position-horizontal-relative:page;mso-position-vertic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5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39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5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6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38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Research</w:t>
                  </w:r>
                </w:p>
              </w:txbxContent>
            </v:textbox>
            <w10:wrap anchorx="page" anchory="page"/>
          </v:shape>
        </w:pict>
      </w:r>
    </w:p>
    <w:p w:rsidR="00CA658C" w:rsidRDefault="00DF0461">
      <w:pPr>
        <w:spacing w:before="95"/>
        <w:ind w:left="322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DF0461">
      <w:pPr>
        <w:spacing w:before="143"/>
        <w:ind w:left="4204"/>
        <w:rPr>
          <w:sz w:val="20"/>
        </w:rPr>
      </w:pPr>
      <w:r>
        <w:lastRenderedPageBreak/>
        <w:pict>
          <v:shape id="_x0000_s1042" type="#_x0000_t202" style="position:absolute;left:0;text-align:left;margin-left:150.8pt;margin-top:25.55pt;width:294.15pt;height:214.2pt;z-index:157788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08"/>
                    <w:gridCol w:w="2160"/>
                  </w:tblGrid>
                  <w:tr w:rsidR="00DF0461">
                    <w:trPr>
                      <w:trHeight w:val="261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 w:line="229" w:lineRule="exact"/>
                          <w:ind w:left="3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Electronic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Products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 w:line="229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Percentage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Rise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(%)</w:t>
                        </w:r>
                      </w:p>
                    </w:tc>
                  </w:tr>
                  <w:tr w:rsidR="00DF0461">
                    <w:trPr>
                      <w:trHeight w:val="276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3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electronics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3"/>
                          <w:ind w:left="2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7"/>
                            <w:sz w:val="20"/>
                          </w:rPr>
                          <w:t>5</w:t>
                        </w:r>
                      </w:p>
                    </w:tc>
                  </w:tr>
                  <w:tr w:rsidR="00DF0461">
                    <w:trPr>
                      <w:trHeight w:val="275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Batteries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significant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change</w:t>
                        </w:r>
                      </w:p>
                    </w:tc>
                  </w:tr>
                  <w:tr w:rsidR="00DF0461">
                    <w:trPr>
                      <w:trHeight w:val="262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 w:line="230" w:lineRule="exact"/>
                          <w:ind w:left="31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Colour</w:t>
                        </w:r>
                        <w:proofErr w:type="spellEnd"/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TVs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 w:line="230" w:lineRule="exact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</w:t>
                        </w:r>
                      </w:p>
                    </w:tc>
                  </w:tr>
                  <w:tr w:rsidR="00DF0461">
                    <w:trPr>
                      <w:trHeight w:val="275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Computer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peripherals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</w:t>
                        </w:r>
                      </w:p>
                    </w:tc>
                  </w:tr>
                  <w:tr w:rsidR="00DF0461">
                    <w:trPr>
                      <w:trHeight w:val="275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Computer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components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 w:rsidR="00DF0461">
                    <w:trPr>
                      <w:trHeight w:val="276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3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Connectors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3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 w:rsidR="00DF0461">
                    <w:trPr>
                      <w:trHeight w:val="275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Home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a/v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products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</w:t>
                        </w:r>
                      </w:p>
                    </w:tc>
                  </w:tr>
                  <w:tr w:rsidR="00DF0461">
                    <w:trPr>
                      <w:trHeight w:val="275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LEDs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LED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 w:rsidR="00DF0461">
                    <w:trPr>
                      <w:trHeight w:val="276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3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Media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players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recorders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3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</w:t>
                        </w:r>
                      </w:p>
                    </w:tc>
                  </w:tr>
                  <w:tr w:rsidR="00DF0461">
                    <w:trPr>
                      <w:trHeight w:val="275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Networking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products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significant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change</w:t>
                        </w:r>
                      </w:p>
                    </w:tc>
                  </w:tr>
                  <w:tr w:rsidR="00DF0461">
                    <w:trPr>
                      <w:trHeight w:val="275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Passive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components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</w:t>
                        </w:r>
                      </w:p>
                    </w:tc>
                  </w:tr>
                  <w:tr w:rsidR="00DF0461">
                    <w:trPr>
                      <w:trHeight w:val="276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3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Personal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electronic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devices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3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 w:rsidR="00DF0461">
                    <w:trPr>
                      <w:trHeight w:val="275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Printed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circuit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boards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</w:t>
                        </w:r>
                      </w:p>
                    </w:tc>
                  </w:tr>
                  <w:tr w:rsidR="00DF0461">
                    <w:trPr>
                      <w:trHeight w:val="288"/>
                    </w:trPr>
                    <w:tc>
                      <w:tcPr>
                        <w:tcW w:w="3708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Telecom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products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F0461" w:rsidRDefault="00DF0461">
                        <w:pPr>
                          <w:pStyle w:val="TableParagraph"/>
                          <w:spacing w:before="12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</w:t>
                        </w:r>
                      </w:p>
                    </w:tc>
                  </w:tr>
                </w:tbl>
                <w:p w:rsidR="00DF0461" w:rsidRDefault="00DF046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39" w:name="VIII._Conclusion:_India_Scenario"/>
      <w:bookmarkEnd w:id="39"/>
      <w:r>
        <w:rPr>
          <w:rFonts w:ascii="Trebuchet MS"/>
          <w:i/>
          <w:color w:val="4F81BD"/>
          <w:w w:val="95"/>
          <w:sz w:val="21"/>
        </w:rPr>
        <w:t>Table</w:t>
      </w:r>
      <w:r>
        <w:rPr>
          <w:rFonts w:ascii="Trebuchet MS"/>
          <w:i/>
          <w:color w:val="4F81BD"/>
          <w:spacing w:val="2"/>
          <w:w w:val="95"/>
          <w:sz w:val="21"/>
        </w:rPr>
        <w:t xml:space="preserve"> </w:t>
      </w:r>
      <w:proofErr w:type="gramStart"/>
      <w:r>
        <w:rPr>
          <w:rFonts w:ascii="Trebuchet MS"/>
          <w:i/>
          <w:color w:val="4F81BD"/>
          <w:w w:val="95"/>
          <w:sz w:val="21"/>
        </w:rPr>
        <w:t>6</w:t>
      </w:r>
      <w:r>
        <w:rPr>
          <w:rFonts w:ascii="Trebuchet MS"/>
          <w:i/>
          <w:color w:val="4F81BD"/>
          <w:spacing w:val="3"/>
          <w:w w:val="95"/>
          <w:sz w:val="21"/>
        </w:rPr>
        <w:t xml:space="preserve"> </w:t>
      </w:r>
      <w:r>
        <w:rPr>
          <w:rFonts w:ascii="Trebuchet MS"/>
          <w:i/>
          <w:color w:val="4F81BD"/>
          <w:w w:val="95"/>
          <w:sz w:val="21"/>
        </w:rPr>
        <w:t>:</w:t>
      </w:r>
      <w:proofErr w:type="gramEnd"/>
      <w:r>
        <w:rPr>
          <w:rFonts w:ascii="Trebuchet MS"/>
          <w:i/>
          <w:color w:val="4F81BD"/>
          <w:spacing w:val="4"/>
          <w:w w:val="95"/>
          <w:sz w:val="21"/>
        </w:rPr>
        <w:t xml:space="preserve"> </w:t>
      </w:r>
      <w:r>
        <w:rPr>
          <w:w w:val="95"/>
          <w:sz w:val="20"/>
        </w:rPr>
        <w:t>Price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Rise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due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RoHS</w:t>
      </w:r>
    </w:p>
    <w:p w:rsidR="00CA658C" w:rsidRDefault="00DF0461">
      <w:pPr>
        <w:pStyle w:val="BodyText"/>
      </w:pPr>
      <w:r>
        <w:br w:type="column"/>
      </w: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5"/>
        <w:rPr>
          <w:sz w:val="27"/>
        </w:rPr>
      </w:pPr>
    </w:p>
    <w:p w:rsidR="00CA658C" w:rsidRDefault="00DF0461">
      <w:pPr>
        <w:pStyle w:val="BodyText"/>
        <w:ind w:right="106"/>
        <w:jc w:val="right"/>
        <w:rPr>
          <w:rFonts w:ascii="Calibri"/>
        </w:rPr>
      </w:pPr>
      <w:r>
        <w:pict>
          <v:shape id="_x0000_s1041" type="#_x0000_t202" style="position:absolute;left:0;text-align:left;margin-left:561.05pt;margin-top:-52.5pt;width:13.45pt;height:43.2pt;z-index:1577830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FFFFFF"/>
          <w:spacing w:val="1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25 </w:t>
      </w:r>
      <w:r>
        <w:rPr>
          <w:rFonts w:ascii="Calibri"/>
          <w:color w:val="FFFFFF"/>
          <w:spacing w:val="9"/>
          <w:shd w:val="clear" w:color="auto" w:fill="548DD4"/>
        </w:rPr>
        <w:t xml:space="preserve"> </w:t>
      </w:r>
    </w:p>
    <w:p w:rsidR="00CA658C" w:rsidRDefault="00CA658C">
      <w:pPr>
        <w:jc w:val="right"/>
        <w:rPr>
          <w:rFonts w:ascii="Calibri"/>
        </w:rPr>
        <w:sectPr w:rsidR="00CA658C">
          <w:pgSz w:w="11910" w:h="15840"/>
          <w:pgMar w:top="760" w:right="240" w:bottom="280" w:left="340" w:header="501" w:footer="0" w:gutter="0"/>
          <w:cols w:num="2" w:space="720" w:equalWidth="0">
            <w:col w:w="8549" w:space="40"/>
            <w:col w:w="2741"/>
          </w:cols>
        </w:sectPr>
      </w:pPr>
    </w:p>
    <w:p w:rsidR="00CA658C" w:rsidRDefault="00CA658C">
      <w:pPr>
        <w:pStyle w:val="BodyText"/>
        <w:rPr>
          <w:rFonts w:ascii="Calibri"/>
        </w:rPr>
      </w:pPr>
    </w:p>
    <w:p w:rsidR="00CA658C" w:rsidRDefault="00CA658C">
      <w:pPr>
        <w:rPr>
          <w:rFonts w:ascii="Calibri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CA658C">
      <w:pPr>
        <w:pStyle w:val="BodyText"/>
        <w:spacing w:before="3"/>
        <w:rPr>
          <w:rFonts w:ascii="Calibri"/>
          <w:sz w:val="24"/>
        </w:rPr>
      </w:pPr>
    </w:p>
    <w:p w:rsidR="00CA658C" w:rsidRDefault="00DF0461">
      <w:pPr>
        <w:pStyle w:val="ListParagraph"/>
        <w:numPr>
          <w:ilvl w:val="0"/>
          <w:numId w:val="30"/>
        </w:numPr>
        <w:tabs>
          <w:tab w:val="left" w:pos="1296"/>
          <w:tab w:val="left" w:pos="1781"/>
        </w:tabs>
        <w:ind w:left="1780" w:hanging="1307"/>
        <w:jc w:val="left"/>
        <w:rPr>
          <w:rFonts w:ascii="Cambria"/>
          <w:sz w:val="20"/>
        </w:rPr>
      </w:pPr>
      <w:r>
        <w:rPr>
          <w:rFonts w:ascii="Cambria"/>
          <w:color w:val="4F81BD"/>
          <w:w w:val="140"/>
          <w:sz w:val="20"/>
        </w:rPr>
        <w:t>Conclusion:</w:t>
      </w:r>
      <w:r>
        <w:rPr>
          <w:rFonts w:ascii="Cambria"/>
          <w:color w:val="4F81BD"/>
          <w:spacing w:val="15"/>
          <w:w w:val="140"/>
          <w:sz w:val="20"/>
        </w:rPr>
        <w:t xml:space="preserve"> </w:t>
      </w:r>
      <w:r>
        <w:rPr>
          <w:rFonts w:ascii="Cambria"/>
          <w:color w:val="4F81BD"/>
          <w:w w:val="140"/>
          <w:sz w:val="20"/>
        </w:rPr>
        <w:t>India</w:t>
      </w:r>
      <w:r>
        <w:rPr>
          <w:rFonts w:ascii="Cambria"/>
          <w:color w:val="4F81BD"/>
          <w:spacing w:val="15"/>
          <w:w w:val="140"/>
          <w:sz w:val="20"/>
        </w:rPr>
        <w:t xml:space="preserve"> </w:t>
      </w:r>
      <w:r>
        <w:rPr>
          <w:rFonts w:ascii="Cambria"/>
          <w:color w:val="4F81BD"/>
          <w:w w:val="140"/>
          <w:sz w:val="20"/>
        </w:rPr>
        <w:t>Scenario</w:t>
      </w:r>
    </w:p>
    <w:p w:rsidR="00CA658C" w:rsidRDefault="00DF0461">
      <w:pPr>
        <w:pStyle w:val="BodyText"/>
        <w:spacing w:before="121" w:line="237" w:lineRule="auto"/>
        <w:ind w:left="595" w:right="15" w:firstLine="720"/>
        <w:jc w:val="both"/>
      </w:pPr>
      <w:r>
        <w:t>India is a growing consumer market. Though,</w:t>
      </w:r>
      <w:r>
        <w:rPr>
          <w:spacing w:val="1"/>
        </w:rPr>
        <w:t xml:space="preserve"> </w:t>
      </w:r>
      <w:r>
        <w:t>India is not a manufacturing base; mostly products are</w:t>
      </w:r>
      <w:r>
        <w:rPr>
          <w:spacing w:val="-60"/>
        </w:rPr>
        <w:t xml:space="preserve"> </w:t>
      </w:r>
      <w:r>
        <w:t>imported from the countries like China, Taiwan, and</w:t>
      </w:r>
      <w:r>
        <w:rPr>
          <w:spacing w:val="1"/>
        </w:rPr>
        <w:t xml:space="preserve"> </w:t>
      </w:r>
      <w:r>
        <w:t>Malaysia</w:t>
      </w:r>
      <w:r>
        <w:rPr>
          <w:spacing w:val="-12"/>
        </w:rPr>
        <w:t xml:space="preserve"> </w:t>
      </w:r>
      <w:r>
        <w:t>etc.</w:t>
      </w:r>
      <w:r>
        <w:rPr>
          <w:spacing w:val="36"/>
        </w:rPr>
        <w:t xml:space="preserve"> </w:t>
      </w:r>
      <w:r>
        <w:t>India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limited</w:t>
      </w:r>
      <w:r>
        <w:rPr>
          <w:spacing w:val="-13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involved</w:t>
      </w:r>
      <w:r>
        <w:rPr>
          <w:spacing w:val="-60"/>
        </w:rPr>
        <w:t xml:space="preserve"> </w:t>
      </w:r>
      <w:r>
        <w:t>in manufacturing and core design.</w:t>
      </w:r>
      <w:r>
        <w:rPr>
          <w:spacing w:val="1"/>
        </w:rPr>
        <w:t xml:space="preserve"> </w:t>
      </w:r>
      <w:r>
        <w:t>The basic needs 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availability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markets.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present</w:t>
      </w:r>
      <w:r>
        <w:rPr>
          <w:spacing w:val="-61"/>
        </w:rPr>
        <w:t xml:space="preserve"> </w:t>
      </w:r>
      <w:r>
        <w:t>situation is conducive in both ways for the growth of</w:t>
      </w:r>
      <w:r>
        <w:rPr>
          <w:spacing w:val="1"/>
        </w:rPr>
        <w:t xml:space="preserve"> </w:t>
      </w:r>
      <w:r>
        <w:t>India's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sectors.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manufacturing units, however, procure components,</w:t>
      </w:r>
      <w:r>
        <w:rPr>
          <w:spacing w:val="1"/>
        </w:rPr>
        <w:t xml:space="preserve"> </w:t>
      </w:r>
      <w:r>
        <w:t>semiconductor</w:t>
      </w:r>
      <w:r>
        <w:rPr>
          <w:spacing w:val="1"/>
        </w:rPr>
        <w:t xml:space="preserve"> </w:t>
      </w:r>
      <w:r>
        <w:t>ICs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neighbouring</w:t>
      </w:r>
      <w:proofErr w:type="spellEnd"/>
      <w:r>
        <w:rPr>
          <w:spacing w:val="1"/>
        </w:rPr>
        <w:t xml:space="preserve"> </w:t>
      </w:r>
      <w:r>
        <w:t>countries.</w:t>
      </w:r>
    </w:p>
    <w:p w:rsidR="00CA658C" w:rsidRDefault="00DF0461">
      <w:pPr>
        <w:pStyle w:val="BodyText"/>
        <w:spacing w:before="9" w:line="237" w:lineRule="auto"/>
        <w:ind w:left="595" w:right="15" w:firstLine="720"/>
        <w:jc w:val="both"/>
      </w:pPr>
      <w:r>
        <w:t>The present RoHS rules in India will have 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products. Indian industry need now to procure the</w:t>
      </w:r>
      <w:r>
        <w:rPr>
          <w:spacing w:val="1"/>
        </w:rPr>
        <w:t xml:space="preserve"> </w:t>
      </w:r>
      <w:r>
        <w:rPr>
          <w:spacing w:val="-1"/>
        </w:rPr>
        <w:t>components,</w:t>
      </w:r>
      <w:r>
        <w:rPr>
          <w:spacing w:val="-15"/>
        </w:rPr>
        <w:t xml:space="preserve"> </w:t>
      </w:r>
      <w:r>
        <w:rPr>
          <w:spacing w:val="-1"/>
        </w:rPr>
        <w:t>modules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other</w:t>
      </w:r>
      <w:r>
        <w:rPr>
          <w:spacing w:val="-14"/>
        </w:rPr>
        <w:t xml:space="preserve"> </w:t>
      </w:r>
      <w:r>
        <w:rPr>
          <w:spacing w:val="-1"/>
        </w:rPr>
        <w:t>peripheral</w:t>
      </w:r>
      <w:r>
        <w:rPr>
          <w:spacing w:val="-13"/>
        </w:rPr>
        <w:t xml:space="preserve"> </w:t>
      </w:r>
      <w:r>
        <w:t>items,</w:t>
      </w:r>
      <w:r>
        <w:rPr>
          <w:spacing w:val="-14"/>
        </w:rPr>
        <w:t xml:space="preserve"> </w:t>
      </w:r>
      <w:r>
        <w:t>which</w:t>
      </w:r>
      <w:r>
        <w:rPr>
          <w:spacing w:val="-60"/>
        </w:rPr>
        <w:t xml:space="preserve"> </w:t>
      </w:r>
      <w:r>
        <w:t>do not contain restricted chemicals to obey the RoHS</w:t>
      </w:r>
      <w:r>
        <w:rPr>
          <w:spacing w:val="1"/>
        </w:rPr>
        <w:t xml:space="preserve"> </w:t>
      </w:r>
      <w:r>
        <w:t>rules.</w:t>
      </w:r>
      <w:r>
        <w:rPr>
          <w:spacing w:val="1"/>
        </w:rPr>
        <w:t xml:space="preserve"> </w:t>
      </w:r>
      <w:r>
        <w:t>The industry would be affected due to the rules,</w:t>
      </w:r>
      <w:r>
        <w:rPr>
          <w:spacing w:val="-6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dumping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hazardous</w:t>
      </w:r>
      <w:r>
        <w:rPr>
          <w:spacing w:val="-60"/>
        </w:rPr>
        <w:t xml:space="preserve"> </w:t>
      </w:r>
      <w:r>
        <w:t>substances. Presently, India is a major market for the</w:t>
      </w:r>
      <w:r>
        <w:rPr>
          <w:spacing w:val="1"/>
        </w:rPr>
        <w:t xml:space="preserve"> </w:t>
      </w:r>
      <w:r>
        <w:t>non-compliant products. The electronic and hardware</w:t>
      </w:r>
      <w:r>
        <w:rPr>
          <w:spacing w:val="1"/>
        </w:rPr>
        <w:t xml:space="preserve"> </w:t>
      </w:r>
      <w:r>
        <w:t>sector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mainly</w:t>
      </w:r>
      <w:r>
        <w:rPr>
          <w:spacing w:val="-9"/>
        </w:rPr>
        <w:t xml:space="preserve"> </w:t>
      </w:r>
      <w:r>
        <w:t>assembling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trading</w:t>
      </w:r>
      <w:r>
        <w:rPr>
          <w:spacing w:val="-6"/>
        </w:rPr>
        <w:t xml:space="preserve"> </w:t>
      </w:r>
      <w:r>
        <w:t>units.</w:t>
      </w:r>
      <w:r>
        <w:rPr>
          <w:spacing w:val="-60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electronics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abide</w:t>
      </w:r>
      <w:r>
        <w:rPr>
          <w:spacing w:val="-60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electronic</w:t>
      </w:r>
      <w:r>
        <w:rPr>
          <w:spacing w:val="-14"/>
        </w:rPr>
        <w:t xml:space="preserve"> </w:t>
      </w:r>
      <w:r>
        <w:rPr>
          <w:spacing w:val="-1"/>
        </w:rPr>
        <w:t>waste</w:t>
      </w:r>
      <w:r>
        <w:rPr>
          <w:spacing w:val="-13"/>
        </w:rPr>
        <w:t xml:space="preserve"> </w:t>
      </w:r>
      <w:r>
        <w:rPr>
          <w:spacing w:val="-1"/>
        </w:rPr>
        <w:t>rule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India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therefore</w:t>
      </w:r>
      <w:r>
        <w:rPr>
          <w:spacing w:val="-14"/>
        </w:rPr>
        <w:t xml:space="preserve"> </w:t>
      </w:r>
      <w:r>
        <w:t>would</w:t>
      </w:r>
      <w:r>
        <w:rPr>
          <w:spacing w:val="-60"/>
        </w:rPr>
        <w:t xml:space="preserve"> </w:t>
      </w:r>
      <w:r>
        <w:t>force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procure</w:t>
      </w:r>
      <w:r>
        <w:rPr>
          <w:spacing w:val="-14"/>
        </w:rPr>
        <w:t xml:space="preserve"> </w:t>
      </w:r>
      <w:r>
        <w:t>components,</w:t>
      </w:r>
      <w:r>
        <w:rPr>
          <w:spacing w:val="-13"/>
        </w:rPr>
        <w:t xml:space="preserve"> </w:t>
      </w:r>
      <w:r>
        <w:t>modules,</w:t>
      </w:r>
      <w:r>
        <w:rPr>
          <w:spacing w:val="-14"/>
        </w:rPr>
        <w:t xml:space="preserve"> </w:t>
      </w:r>
      <w:r>
        <w:t>products,</w:t>
      </w:r>
      <w:r>
        <w:rPr>
          <w:spacing w:val="-14"/>
        </w:rPr>
        <w:t xml:space="preserve"> </w:t>
      </w:r>
      <w:r>
        <w:t>which</w:t>
      </w:r>
      <w:r>
        <w:rPr>
          <w:spacing w:val="-60"/>
        </w:rPr>
        <w:t xml:space="preserve"> </w:t>
      </w:r>
      <w:r>
        <w:t>are strictly complied with the rule. It would be very</w:t>
      </w:r>
      <w:r>
        <w:rPr>
          <w:spacing w:val="1"/>
        </w:rPr>
        <w:t xml:space="preserve"> </w:t>
      </w:r>
      <w:r>
        <w:rPr>
          <w:spacing w:val="-1"/>
        </w:rPr>
        <w:t>difficult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Indian</w:t>
      </w:r>
      <w:r>
        <w:rPr>
          <w:spacing w:val="-13"/>
        </w:rPr>
        <w:t xml:space="preserve"> </w:t>
      </w:r>
      <w:r>
        <w:t>industry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meet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criteria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competitive</w:t>
      </w:r>
      <w:r>
        <w:rPr>
          <w:spacing w:val="-6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thin</w:t>
      </w:r>
      <w:r>
        <w:rPr>
          <w:spacing w:val="-11"/>
        </w:rPr>
        <w:t xml:space="preserve"> </w:t>
      </w:r>
      <w:r>
        <w:t>profit</w:t>
      </w:r>
      <w:r>
        <w:rPr>
          <w:spacing w:val="-10"/>
        </w:rPr>
        <w:t xml:space="preserve"> </w:t>
      </w:r>
      <w:r>
        <w:t>margins.</w:t>
      </w:r>
    </w:p>
    <w:p w:rsidR="00CA658C" w:rsidRDefault="00DF0461">
      <w:pPr>
        <w:pStyle w:val="BodyText"/>
        <w:spacing w:line="237" w:lineRule="auto"/>
        <w:ind w:left="594" w:firstLine="721"/>
        <w:jc w:val="both"/>
      </w:pPr>
      <w:r>
        <w:t>The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products will be expensive. Extensive R&amp;D is needed to</w:t>
      </w:r>
      <w:r>
        <w:rPr>
          <w:spacing w:val="-6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suitable</w:t>
      </w:r>
      <w:r>
        <w:rPr>
          <w:spacing w:val="-10"/>
        </w:rPr>
        <w:t xml:space="preserve"> </w:t>
      </w:r>
      <w:r>
        <w:t>alternative</w:t>
      </w:r>
      <w:r>
        <w:rPr>
          <w:spacing w:val="-10"/>
        </w:rPr>
        <w:t xml:space="preserve"> </w:t>
      </w:r>
      <w:r>
        <w:t>substances,</w:t>
      </w:r>
      <w:r>
        <w:rPr>
          <w:spacing w:val="-10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60"/>
        </w:rPr>
        <w:t xml:space="preserve"> </w:t>
      </w:r>
      <w:r>
        <w:t>functionality and reliability as the banned substances.</w:t>
      </w:r>
      <w:r>
        <w:rPr>
          <w:spacing w:val="1"/>
        </w:rPr>
        <w:t xml:space="preserve"> </w:t>
      </w:r>
      <w:r>
        <w:t>Elimination of specific substances requires a great deal</w:t>
      </w:r>
      <w:r>
        <w:rPr>
          <w:spacing w:val="-60"/>
        </w:rPr>
        <w:t xml:space="preserve"> </w:t>
      </w:r>
      <w:r>
        <w:rPr>
          <w:w w:val="95"/>
        </w:rPr>
        <w:t xml:space="preserve">of research and develop </w:t>
      </w:r>
      <w:proofErr w:type="spellStart"/>
      <w:r>
        <w:rPr>
          <w:w w:val="95"/>
        </w:rPr>
        <w:t>ment</w:t>
      </w:r>
      <w:proofErr w:type="spellEnd"/>
      <w:r>
        <w:rPr>
          <w:w w:val="95"/>
        </w:rPr>
        <w:t xml:space="preserve"> of alternative substances,</w:t>
      </w:r>
      <w:r>
        <w:rPr>
          <w:spacing w:val="1"/>
          <w:w w:val="95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needs</w:t>
      </w:r>
      <w:r>
        <w:rPr>
          <w:spacing w:val="11"/>
        </w:rPr>
        <w:t xml:space="preserve"> </w:t>
      </w:r>
      <w:r>
        <w:t>investment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resources</w:t>
      </w:r>
      <w:r>
        <w:rPr>
          <w:spacing w:val="10"/>
        </w:rPr>
        <w:t xml:space="preserve"> </w:t>
      </w:r>
      <w:r>
        <w:t>of</w:t>
      </w:r>
    </w:p>
    <w:p w:rsidR="00CA658C" w:rsidRDefault="00DF0461">
      <w:pPr>
        <w:pStyle w:val="BodyText"/>
        <w:spacing w:before="4"/>
        <w:rPr>
          <w:sz w:val="22"/>
        </w:rPr>
      </w:pPr>
      <w:r>
        <w:br w:type="column"/>
      </w:r>
    </w:p>
    <w:p w:rsidR="00CA658C" w:rsidRDefault="00DF0461">
      <w:pPr>
        <w:pStyle w:val="BodyText"/>
        <w:spacing w:line="237" w:lineRule="auto"/>
        <w:ind w:left="229" w:right="693"/>
        <w:jc w:val="both"/>
      </w:pPr>
      <w:proofErr w:type="gramStart"/>
      <w:r>
        <w:t>electronics</w:t>
      </w:r>
      <w:proofErr w:type="gramEnd"/>
      <w:r>
        <w:t xml:space="preserve"> manufacturers throughout the supply chain.</w:t>
      </w:r>
      <w:r>
        <w:rPr>
          <w:spacing w:val="-61"/>
        </w:rPr>
        <w:t xml:space="preserve"> </w:t>
      </w:r>
      <w:r>
        <w:t>This effort is technically challenging and sometimes</w:t>
      </w:r>
      <w:r>
        <w:rPr>
          <w:spacing w:val="1"/>
        </w:rPr>
        <w:t xml:space="preserve"> </w:t>
      </w:r>
      <w:r>
        <w:t>unfeasible</w:t>
      </w:r>
      <w:r>
        <w:rPr>
          <w:spacing w:val="-8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products.</w:t>
      </w:r>
      <w:r>
        <w:rPr>
          <w:spacing w:val="-6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technological</w:t>
      </w:r>
      <w:r>
        <w:rPr>
          <w:spacing w:val="-13"/>
        </w:rPr>
        <w:t xml:space="preserve"> </w:t>
      </w:r>
      <w:r>
        <w:t>know-how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green</w:t>
      </w:r>
      <w:r>
        <w:rPr>
          <w:spacing w:val="-14"/>
        </w:rPr>
        <w:t xml:space="preserve"> </w:t>
      </w:r>
      <w:r>
        <w:t>electronics</w:t>
      </w:r>
      <w:r>
        <w:rPr>
          <w:spacing w:val="-12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RoHS compliant substances is available with developed</w:t>
      </w:r>
      <w:r>
        <w:rPr>
          <w:spacing w:val="-60"/>
        </w:rPr>
        <w:t xml:space="preserve"> </w:t>
      </w:r>
      <w:r>
        <w:t>countries.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due</w:t>
      </w:r>
      <w:r>
        <w:rPr>
          <w:spacing w:val="-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involvement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development.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honour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rule,</w:t>
      </w:r>
      <w:r>
        <w:rPr>
          <w:spacing w:val="-60"/>
        </w:rPr>
        <w:t xml:space="preserve"> </w:t>
      </w:r>
      <w:r>
        <w:t>the manufacturers need to make products with RoHS</w:t>
      </w:r>
      <w:r>
        <w:rPr>
          <w:spacing w:val="1"/>
        </w:rPr>
        <w:t xml:space="preserve"> </w:t>
      </w:r>
      <w:r>
        <w:t>compliant substance, which result in increased costs.</w:t>
      </w:r>
      <w:r>
        <w:rPr>
          <w:spacing w:val="1"/>
        </w:rPr>
        <w:t xml:space="preserve"> </w:t>
      </w:r>
      <w:r>
        <w:t>The manufacturer will defiantly pass on additional cost</w:t>
      </w:r>
      <w:r>
        <w:rPr>
          <w:spacing w:val="-60"/>
        </w:rPr>
        <w:t xml:space="preserve"> </w:t>
      </w:r>
      <w:r>
        <w:t>to the consumer. These additional costs and technical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manufacturers to compete globally. This change would</w:t>
      </w:r>
      <w:r>
        <w:rPr>
          <w:spacing w:val="-60"/>
        </w:rPr>
        <w:t xml:space="preserve"> </w:t>
      </w:r>
      <w:r>
        <w:t>not only affect the electronics industry, but also other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electrical,</w:t>
      </w:r>
      <w:r>
        <w:rPr>
          <w:spacing w:val="1"/>
        </w:rPr>
        <w:t xml:space="preserve"> </w:t>
      </w:r>
      <w:r>
        <w:t>power,</w:t>
      </w:r>
      <w:r>
        <w:rPr>
          <w:spacing w:val="1"/>
        </w:rPr>
        <w:t xml:space="preserve"> </w:t>
      </w:r>
      <w:r>
        <w:t>telecommunication,</w:t>
      </w:r>
      <w:r>
        <w:rPr>
          <w:spacing w:val="1"/>
        </w:rPr>
        <w:t xml:space="preserve"> </w:t>
      </w:r>
      <w:r>
        <w:rPr>
          <w:spacing w:val="-1"/>
        </w:rPr>
        <w:t>automotive</w:t>
      </w:r>
      <w:r>
        <w:rPr>
          <w:spacing w:val="-15"/>
        </w:rPr>
        <w:t xml:space="preserve"> </w:t>
      </w:r>
      <w:r>
        <w:rPr>
          <w:spacing w:val="-1"/>
        </w:rPr>
        <w:t>etc.</w:t>
      </w:r>
      <w:r>
        <w:rPr>
          <w:spacing w:val="-14"/>
        </w:rPr>
        <w:t xml:space="preserve"> </w:t>
      </w:r>
      <w:r>
        <w:rPr>
          <w:spacing w:val="-1"/>
        </w:rPr>
        <w:t>where</w:t>
      </w:r>
      <w:r>
        <w:rPr>
          <w:spacing w:val="-14"/>
        </w:rPr>
        <w:t xml:space="preserve"> </w:t>
      </w:r>
      <w:r>
        <w:rPr>
          <w:spacing w:val="-1"/>
        </w:rPr>
        <w:t>electronic</w:t>
      </w:r>
      <w:r>
        <w:rPr>
          <w:spacing w:val="-14"/>
        </w:rPr>
        <w:t xml:space="preserve"> </w:t>
      </w:r>
      <w:r>
        <w:rPr>
          <w:spacing w:val="-1"/>
        </w:rPr>
        <w:t>products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t>used.</w:t>
      </w:r>
    </w:p>
    <w:p w:rsidR="00CA658C" w:rsidRDefault="00DF0461">
      <w:pPr>
        <w:pStyle w:val="BodyText"/>
        <w:spacing w:before="14" w:line="237" w:lineRule="auto"/>
        <w:ind w:left="229" w:right="694" w:firstLine="720"/>
        <w:jc w:val="both"/>
      </w:pPr>
      <w:r>
        <w:pict>
          <v:rect id="_x0000_s1040" style="position:absolute;left:0;text-align:left;margin-left:563.1pt;margin-top:169pt;width:10.25pt;height:11.1pt;z-index:15776768;mso-position-horizontal-relative:page" fillcolor="#8db3e2" stroked="f">
            <w10:wrap anchorx="page"/>
          </v:rect>
        </w:pict>
      </w:r>
      <w:r>
        <w:pict>
          <v:rect id="_x0000_s1039" style="position:absolute;left:0;text-align:left;margin-left:563.1pt;margin-top:153.45pt;width:10.25pt;height:11.1pt;z-index:15777280;mso-position-horizontal-relative:page" fillcolor="#c6d9f1" stroked="f">
            <w10:wrap anchorx="page"/>
          </v:rect>
        </w:pict>
      </w:r>
      <w:r>
        <w:pict>
          <v:shape id="_x0000_s1038" type="#_x0000_t202" style="position:absolute;left:0;text-align:left;margin-left:560.05pt;margin-top:-216.3pt;width:14.85pt;height:357.1pt;z-index:1577779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6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9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9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119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Research</w:t>
                  </w:r>
                  <w:r>
                    <w:rPr>
                      <w:rFonts w:ascii="Calibri"/>
                      <w:color w:val="818181"/>
                      <w:spacing w:val="122"/>
                      <w:position w:val="1"/>
                    </w:rPr>
                    <w:t xml:space="preserve"> </w:t>
                  </w:r>
                  <w:proofErr w:type="gramStart"/>
                  <w:r>
                    <w:rPr>
                      <w:rFonts w:ascii="Trebuchet MS"/>
                      <w:color w:val="818181"/>
                      <w:w w:val="90"/>
                      <w:position w:val="3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20"/>
                      <w:w w:val="90"/>
                      <w:position w:val="3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>)</w:t>
                  </w:r>
                  <w:r>
                    <w:rPr>
                      <w:rFonts w:ascii="Calibri"/>
                      <w:color w:val="818181"/>
                      <w:spacing w:val="134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102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XII</w:t>
                  </w:r>
                  <w:r>
                    <w:rPr>
                      <w:rFonts w:ascii="Calibri"/>
                      <w:color w:val="818181"/>
                      <w:spacing w:val="41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-10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65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V</w:t>
                  </w:r>
                  <w:proofErr w:type="spellStart"/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ersion</w:t>
                  </w:r>
                  <w:proofErr w:type="spellEnd"/>
                  <w:r>
                    <w:rPr>
                      <w:rFonts w:ascii="Calibri"/>
                      <w:color w:val="818181"/>
                      <w:spacing w:val="77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t>Similar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global</w:t>
      </w:r>
      <w:r>
        <w:rPr>
          <w:spacing w:val="-15"/>
        </w:rPr>
        <w:t xml:space="preserve"> </w:t>
      </w:r>
      <w:r>
        <w:t>electronic</w:t>
      </w:r>
      <w:r>
        <w:rPr>
          <w:spacing w:val="-60"/>
        </w:rPr>
        <w:t xml:space="preserve"> </w:t>
      </w:r>
      <w:r>
        <w:rPr>
          <w:spacing w:val="-1"/>
        </w:rPr>
        <w:t>sector</w:t>
      </w:r>
      <w:r>
        <w:rPr>
          <w:spacing w:val="-15"/>
        </w:rPr>
        <w:t xml:space="preserve"> </w:t>
      </w:r>
      <w:r>
        <w:rPr>
          <w:spacing w:val="-1"/>
        </w:rPr>
        <w:t>discussed</w:t>
      </w:r>
      <w:r>
        <w:rPr>
          <w:spacing w:val="-13"/>
        </w:rPr>
        <w:t xml:space="preserve"> </w:t>
      </w:r>
      <w:r>
        <w:rPr>
          <w:rFonts w:ascii="Trebuchet MS"/>
          <w:i/>
          <w:sz w:val="21"/>
        </w:rPr>
        <w:t>at</w:t>
      </w:r>
      <w:r>
        <w:rPr>
          <w:rFonts w:ascii="Trebuchet MS"/>
          <w:i/>
          <w:spacing w:val="-15"/>
          <w:sz w:val="21"/>
        </w:rPr>
        <w:t xml:space="preserve"> </w:t>
      </w:r>
      <w:r>
        <w:rPr>
          <w:rFonts w:ascii="Trebuchet MS"/>
          <w:i/>
          <w:sz w:val="21"/>
        </w:rPr>
        <w:t>Para</w:t>
      </w:r>
      <w:r>
        <w:rPr>
          <w:rFonts w:ascii="Trebuchet MS"/>
          <w:i/>
          <w:spacing w:val="-16"/>
          <w:sz w:val="21"/>
        </w:rPr>
        <w:t xml:space="preserve"> </w:t>
      </w:r>
      <w:r>
        <w:rPr>
          <w:rFonts w:ascii="Trebuchet MS"/>
          <w:i/>
          <w:sz w:val="21"/>
        </w:rPr>
        <w:t>VII</w:t>
      </w:r>
      <w:r>
        <w:rPr>
          <w:rFonts w:ascii="Trebuchet MS"/>
          <w:i/>
          <w:spacing w:val="-14"/>
          <w:sz w:val="21"/>
        </w:rPr>
        <w:t xml:space="preserve"> </w:t>
      </w:r>
      <w:r>
        <w:rPr>
          <w:rFonts w:ascii="Trebuchet MS"/>
          <w:i/>
          <w:sz w:val="21"/>
        </w:rPr>
        <w:t>(b)</w:t>
      </w:r>
      <w:r>
        <w:t>,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projected</w:t>
      </w:r>
      <w:r>
        <w:rPr>
          <w:spacing w:val="-14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companies would also enhance between 1.9% to 5.2%</w:t>
      </w:r>
      <w:r>
        <w:rPr>
          <w:spacing w:val="-60"/>
        </w:rPr>
        <w:t xml:space="preserve"> </w:t>
      </w:r>
      <w:r>
        <w:rPr>
          <w:w w:val="95"/>
        </w:rPr>
        <w:t>of annual revenues or turnover, depending on the size of</w:t>
      </w:r>
      <w:r>
        <w:rPr>
          <w:spacing w:val="1"/>
          <w:w w:val="95"/>
        </w:rPr>
        <w:t xml:space="preserve"> </w:t>
      </w:r>
      <w:r>
        <w:t>the industry (large/medium/or small).</w:t>
      </w:r>
      <w:r>
        <w:rPr>
          <w:spacing w:val="1"/>
        </w:rPr>
        <w:t xml:space="preserve"> </w:t>
      </w:r>
      <w:r>
        <w:t>Procurement of</w:t>
      </w:r>
      <w:r>
        <w:rPr>
          <w:spacing w:val="1"/>
        </w:rPr>
        <w:t xml:space="preserve"> </w:t>
      </w:r>
      <w:r>
        <w:rPr>
          <w:w w:val="95"/>
        </w:rPr>
        <w:t>alternative materials for the components would definitely</w:t>
      </w:r>
      <w:r>
        <w:rPr>
          <w:spacing w:val="1"/>
          <w:w w:val="95"/>
        </w:rPr>
        <w:t xml:space="preserve"> </w:t>
      </w:r>
      <w:r>
        <w:t>be costlier. The import cost of the components and</w:t>
      </w:r>
      <w:r>
        <w:rPr>
          <w:spacing w:val="1"/>
        </w:rPr>
        <w:t xml:space="preserve"> </w:t>
      </w:r>
      <w:r>
        <w:t>modules for most of the Indian companies would be</w:t>
      </w:r>
      <w:r>
        <w:rPr>
          <w:spacing w:val="1"/>
        </w:rPr>
        <w:t xml:space="preserve"> </w:t>
      </w:r>
      <w:r>
        <w:rPr>
          <w:spacing w:val="-1"/>
        </w:rPr>
        <w:t>high,</w:t>
      </w:r>
      <w:r>
        <w:rPr>
          <w:spacing w:val="-15"/>
        </w:rPr>
        <w:t xml:space="preserve"> </w:t>
      </w:r>
      <w:r>
        <w:rPr>
          <w:spacing w:val="-1"/>
        </w:rPr>
        <w:t>being</w:t>
      </w:r>
      <w:r>
        <w:rPr>
          <w:spacing w:val="-13"/>
        </w:rPr>
        <w:t xml:space="preserve"> </w:t>
      </w:r>
      <w:r>
        <w:rPr>
          <w:spacing w:val="-1"/>
        </w:rPr>
        <w:t>assembly</w:t>
      </w:r>
      <w:r>
        <w:rPr>
          <w:spacing w:val="-14"/>
        </w:rPr>
        <w:t xml:space="preserve"> </w:t>
      </w:r>
      <w:r>
        <w:rPr>
          <w:spacing w:val="-1"/>
        </w:rPr>
        <w:t>unit.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higher</w:t>
      </w:r>
      <w:r>
        <w:rPr>
          <w:spacing w:val="-14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rPr>
          <w:spacing w:val="-1"/>
        </w:rPr>
        <w:t>cost</w:t>
      </w:r>
      <w:r>
        <w:rPr>
          <w:spacing w:val="-14"/>
        </w:rPr>
        <w:t xml:space="preserve"> </w:t>
      </w:r>
      <w:r>
        <w:t>would</w:t>
      </w:r>
      <w:r>
        <w:rPr>
          <w:spacing w:val="-60"/>
        </w:rPr>
        <w:t xml:space="preserve"> </w:t>
      </w:r>
      <w:r>
        <w:t>further strain their operating profit. There will be a</w:t>
      </w:r>
      <w:r>
        <w:rPr>
          <w:spacing w:val="1"/>
        </w:rPr>
        <w:t xml:space="preserve"> </w:t>
      </w:r>
      <w:r>
        <w:rPr>
          <w:spacing w:val="-1"/>
        </w:rPr>
        <w:t>substantial</w:t>
      </w:r>
      <w:r>
        <w:rPr>
          <w:spacing w:val="-15"/>
        </w:rPr>
        <w:t xml:space="preserve"> </w:t>
      </w:r>
      <w:r>
        <w:rPr>
          <w:spacing w:val="-1"/>
        </w:rPr>
        <w:t>rise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bills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materials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meeting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RoHS</w:t>
      </w:r>
      <w:r>
        <w:rPr>
          <w:spacing w:val="-61"/>
        </w:rPr>
        <w:t xml:space="preserve"> </w:t>
      </w:r>
      <w:r>
        <w:t>compliant products. The net profit margin of the local</w:t>
      </w:r>
      <w:r>
        <w:rPr>
          <w:spacing w:val="1"/>
        </w:rPr>
        <w:t xml:space="preserve"> </w:t>
      </w:r>
      <w:r>
        <w:t>companies (Table 5) would further fall and in some</w:t>
      </w:r>
      <w:r>
        <w:rPr>
          <w:spacing w:val="1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difficult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sustain.</w:t>
      </w:r>
    </w:p>
    <w:p w:rsidR="00CA658C" w:rsidRDefault="00DF0461">
      <w:pPr>
        <w:pStyle w:val="BodyText"/>
        <w:spacing w:line="221" w:lineRule="exact"/>
        <w:ind w:left="949"/>
        <w:jc w:val="both"/>
      </w:pPr>
      <w:r>
        <w:pict>
          <v:rect id="_x0000_s1037" style="position:absolute;left:0;text-align:left;margin-left:563.1pt;margin-top:5.2pt;width:10.25pt;height:11.1pt;z-index:15776256;mso-position-horizontal-relative:page" fillcolor="#4f81bd" stroked="f">
            <w10:wrap anchorx="page"/>
          </v:rect>
        </w:pict>
      </w:r>
      <w:r>
        <w:t>Indian</w:t>
      </w:r>
      <w:r>
        <w:rPr>
          <w:spacing w:val="61"/>
        </w:rPr>
        <w:t xml:space="preserve"> </w:t>
      </w:r>
      <w:proofErr w:type="gramStart"/>
      <w:r>
        <w:t>exporters  of</w:t>
      </w:r>
      <w:proofErr w:type="gramEnd"/>
      <w:r>
        <w:rPr>
          <w:spacing w:val="61"/>
        </w:rPr>
        <w:t xml:space="preserve"> </w:t>
      </w:r>
      <w:r>
        <w:t>electrical</w:t>
      </w:r>
      <w:r>
        <w:rPr>
          <w:spacing w:val="61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electronic</w:t>
      </w:r>
    </w:p>
    <w:p w:rsidR="00CA658C" w:rsidRDefault="00DF0461">
      <w:pPr>
        <w:pStyle w:val="BodyText"/>
        <w:spacing w:line="244" w:lineRule="auto"/>
        <w:ind w:left="245" w:right="678" w:hanging="16"/>
        <w:jc w:val="both"/>
      </w:pPr>
      <w:proofErr w:type="spellStart"/>
      <w:proofErr w:type="gramStart"/>
      <w:r>
        <w:t>equipments</w:t>
      </w:r>
      <w:proofErr w:type="spellEnd"/>
      <w:proofErr w:type="gramEnd"/>
      <w:r>
        <w:t xml:space="preserve"> are already experiencing these hurdles due</w:t>
      </w:r>
      <w:r>
        <w:rPr>
          <w:spacing w:val="-61"/>
        </w:rPr>
        <w:t xml:space="preserve"> </w:t>
      </w:r>
      <w:r>
        <w:t>to EU’s RoHS directives since 2006. They have already</w:t>
      </w:r>
      <w:r>
        <w:rPr>
          <w:spacing w:val="1"/>
        </w:rPr>
        <w:t xml:space="preserve"> </w:t>
      </w:r>
      <w:r>
        <w:t>ensured the compliance of the RoHS directive while is</w:t>
      </w:r>
      <w:r>
        <w:rPr>
          <w:spacing w:val="1"/>
        </w:rPr>
        <w:t xml:space="preserve"> </w:t>
      </w:r>
      <w:r>
        <w:t>exporting</w:t>
      </w:r>
      <w:r>
        <w:rPr>
          <w:spacing w:val="12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products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European</w:t>
      </w:r>
      <w:r>
        <w:rPr>
          <w:spacing w:val="12"/>
        </w:rPr>
        <w:t xml:space="preserve"> </w:t>
      </w:r>
      <w:r>
        <w:t>countries.</w:t>
      </w:r>
      <w:r>
        <w:rPr>
          <w:spacing w:val="86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</w:p>
    <w:p w:rsidR="00CA658C" w:rsidRDefault="00CA658C">
      <w:pPr>
        <w:spacing w:line="244" w:lineRule="auto"/>
        <w:jc w:val="both"/>
        <w:sectPr w:rsidR="00CA658C">
          <w:type w:val="continuous"/>
          <w:pgSz w:w="11910" w:h="15840"/>
          <w:pgMar w:top="740" w:right="240" w:bottom="280" w:left="340" w:header="720" w:footer="720" w:gutter="0"/>
          <w:cols w:num="2" w:space="720" w:equalWidth="0">
            <w:col w:w="5489" w:space="40"/>
            <w:col w:w="5801"/>
          </w:cols>
        </w:sectPr>
      </w:pPr>
    </w:p>
    <w:p w:rsidR="00CA658C" w:rsidRDefault="00CA658C">
      <w:pPr>
        <w:pStyle w:val="BodyText"/>
        <w:spacing w:before="9"/>
        <w:rPr>
          <w:sz w:val="13"/>
        </w:rPr>
      </w:pPr>
    </w:p>
    <w:p w:rsidR="00CA658C" w:rsidRDefault="00DF0461">
      <w:pPr>
        <w:spacing w:before="95"/>
        <w:ind w:right="584"/>
        <w:jc w:val="right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p w:rsidR="00CA658C" w:rsidRDefault="00CA658C">
      <w:pPr>
        <w:jc w:val="right"/>
        <w:rPr>
          <w:sz w:val="14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space="720"/>
        </w:sectPr>
      </w:pPr>
    </w:p>
    <w:p w:rsidR="00CA658C" w:rsidRDefault="00CA658C">
      <w:pPr>
        <w:pStyle w:val="BodyText"/>
        <w:rPr>
          <w:sz w:val="14"/>
        </w:rPr>
      </w:pPr>
    </w:p>
    <w:p w:rsidR="00CA658C" w:rsidRDefault="00CA658C">
      <w:pPr>
        <w:rPr>
          <w:sz w:val="14"/>
        </w:rPr>
        <w:sectPr w:rsidR="00CA658C">
          <w:pgSz w:w="11910" w:h="15840"/>
          <w:pgMar w:top="760" w:right="240" w:bottom="280" w:left="340" w:header="501" w:footer="0" w:gutter="0"/>
          <w:cols w:space="720"/>
        </w:sectPr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DF0461">
      <w:pPr>
        <w:pStyle w:val="BodyText"/>
        <w:spacing w:before="162"/>
        <w:ind w:left="113"/>
        <w:rPr>
          <w:rFonts w:ascii="Calibri"/>
        </w:rPr>
      </w:pPr>
      <w:r>
        <w:pict>
          <v:shape id="_x0000_s1036" type="#_x0000_t202" style="position:absolute;left:0;text-align:left;margin-left:25.05pt;margin-top:-44.4pt;width:13.45pt;height:43.2pt;z-index:1578342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0" w:lineRule="exact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818181"/>
                      <w:w w:val="90"/>
                    </w:rPr>
                    <w:t>May</w:t>
                  </w:r>
                  <w:r>
                    <w:rPr>
                      <w:rFonts w:ascii="Trebuchet MS"/>
                      <w:color w:val="818181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2012</w:t>
                  </w:r>
                </w:p>
              </w:txbxContent>
            </v:textbox>
            <w10:wrap anchorx="page"/>
          </v:shape>
        </w:pict>
      </w:r>
      <w:bookmarkStart w:id="40" w:name="Acknowledgement"/>
      <w:bookmarkStart w:id="41" w:name="References_Références_Referencias"/>
      <w:bookmarkEnd w:id="40"/>
      <w:bookmarkEnd w:id="41"/>
      <w:r>
        <w:rPr>
          <w:rFonts w:ascii="Calibri"/>
          <w:color w:val="FFFFFF"/>
          <w:spacing w:val="11"/>
          <w:shd w:val="clear" w:color="auto" w:fill="548DD4"/>
        </w:rPr>
        <w:t xml:space="preserve"> </w:t>
      </w:r>
      <w:r>
        <w:rPr>
          <w:rFonts w:ascii="Calibri"/>
          <w:color w:val="FFFFFF"/>
          <w:shd w:val="clear" w:color="auto" w:fill="548DD4"/>
        </w:rPr>
        <w:t xml:space="preserve">26 </w:t>
      </w:r>
      <w:r>
        <w:rPr>
          <w:rFonts w:ascii="Calibri"/>
          <w:color w:val="FFFFFF"/>
          <w:spacing w:val="9"/>
          <w:shd w:val="clear" w:color="auto" w:fill="548DD4"/>
        </w:rPr>
        <w:t xml:space="preserve"> </w:t>
      </w:r>
    </w:p>
    <w:p w:rsidR="00CA658C" w:rsidRDefault="00DF0461">
      <w:pPr>
        <w:pStyle w:val="BodyText"/>
        <w:spacing w:before="95" w:line="237" w:lineRule="auto"/>
        <w:ind w:left="82" w:right="38" w:hanging="1"/>
        <w:jc w:val="both"/>
      </w:pPr>
      <w:r>
        <w:br w:type="column"/>
      </w:r>
      <w:proofErr w:type="gramStart"/>
      <w:r>
        <w:t>reduced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concentrations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electrical or electronic products that are being sold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enacted.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rPr>
          <w:spacing w:val="-1"/>
        </w:rPr>
        <w:t>product</w:t>
      </w:r>
      <w:r>
        <w:rPr>
          <w:spacing w:val="-15"/>
        </w:rPr>
        <w:t xml:space="preserve"> </w:t>
      </w:r>
      <w:r>
        <w:t>price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European</w:t>
      </w:r>
      <w:r>
        <w:rPr>
          <w:spacing w:val="-14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of the domestic market, absorbing the additional cost</w:t>
      </w:r>
      <w:r>
        <w:rPr>
          <w:spacing w:val="1"/>
        </w:rPr>
        <w:t xml:space="preserve"> </w:t>
      </w:r>
      <w:r>
        <w:t>for the European market became easier. It would be,</w:t>
      </w:r>
      <w:r>
        <w:rPr>
          <w:spacing w:val="1"/>
        </w:rPr>
        <w:t xml:space="preserve"> </w:t>
      </w:r>
      <w:r>
        <w:t>however, difficult for the Indian industry to prepare for</w:t>
      </w:r>
      <w:r>
        <w:rPr>
          <w:spacing w:val="-6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domestic</w:t>
      </w:r>
      <w:r>
        <w:rPr>
          <w:spacing w:val="-9"/>
        </w:rPr>
        <w:t xml:space="preserve"> </w:t>
      </w:r>
      <w:r>
        <w:t>market.</w:t>
      </w:r>
    </w:p>
    <w:p w:rsidR="00CA658C" w:rsidRDefault="00DF0461">
      <w:pPr>
        <w:pStyle w:val="BodyText"/>
        <w:spacing w:before="27" w:line="237" w:lineRule="auto"/>
        <w:ind w:left="82" w:right="38" w:firstLine="720"/>
        <w:jc w:val="both"/>
      </w:pPr>
      <w:r>
        <w:pict>
          <v:shape id="_x0000_s1035" type="#_x0000_t202" style="position:absolute;left:0;text-align:left;margin-left:23.85pt;margin-top:134.6pt;width:14.05pt;height:63.4pt;z-index:15782400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53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Issue</w:t>
                  </w:r>
                  <w:r>
                    <w:rPr>
                      <w:rFonts w:ascii="Calibri"/>
                      <w:color w:val="818181"/>
                      <w:spacing w:val="12"/>
                      <w:w w:val="90"/>
                      <w:position w:val="1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</w:rPr>
                    <w:t>I</w:t>
                  </w:r>
                  <w:r>
                    <w:rPr>
                      <w:rFonts w:ascii="Calibri"/>
                      <w:color w:val="818181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1"/>
                    </w:rPr>
                    <w:t>Version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23.85pt;margin-top:125.6pt;width:13.35pt;height:4.9pt;z-index:15782912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103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t>If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thinks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environmental</w:t>
      </w:r>
      <w:r>
        <w:rPr>
          <w:spacing w:val="-60"/>
        </w:rPr>
        <w:t xml:space="preserve"> </w:t>
      </w:r>
      <w:r>
        <w:rPr>
          <w:w w:val="95"/>
        </w:rPr>
        <w:t>sustainability of any product would be ideal. Though, the</w:t>
      </w:r>
      <w:r>
        <w:rPr>
          <w:spacing w:val="1"/>
          <w:w w:val="95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compliant</w:t>
      </w:r>
      <w:r>
        <w:rPr>
          <w:spacing w:val="1"/>
        </w:rPr>
        <w:t xml:space="preserve"> </w:t>
      </w:r>
      <w:r>
        <w:t>products is substantially higher, the country without</w:t>
      </w:r>
      <w:r>
        <w:rPr>
          <w:spacing w:val="1"/>
        </w:rPr>
        <w:t xml:space="preserve"> </w:t>
      </w:r>
      <w:r>
        <w:t>RoHS legislation would, however, face greater risks</w:t>
      </w:r>
      <w:r>
        <w:rPr>
          <w:spacing w:val="1"/>
        </w:rPr>
        <w:t xml:space="preserve"> </w:t>
      </w:r>
      <w:r>
        <w:t>economically. Most of the major world markets are or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RoHS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initiatives.</w:t>
      </w:r>
      <w:r>
        <w:rPr>
          <w:spacing w:val="1"/>
        </w:rPr>
        <w:t xml:space="preserve"> </w:t>
      </w:r>
      <w:r>
        <w:t>Innovative</w:t>
      </w:r>
      <w:r>
        <w:rPr>
          <w:spacing w:val="-60"/>
        </w:rPr>
        <w:t xml:space="preserve"> </w:t>
      </w:r>
      <w:r>
        <w:rPr>
          <w:w w:val="95"/>
        </w:rPr>
        <w:t>electronics manufacturers would face a barrier to growth</w:t>
      </w:r>
      <w:r>
        <w:rPr>
          <w:spacing w:val="1"/>
          <w:w w:val="9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RoHS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is</w:t>
      </w:r>
      <w:r>
        <w:rPr>
          <w:spacing w:val="-60"/>
        </w:rPr>
        <w:t xml:space="preserve"> </w:t>
      </w:r>
      <w:r>
        <w:t>compulsory. Non-compliant imported products would</w:t>
      </w:r>
      <w:r>
        <w:rPr>
          <w:spacing w:val="1"/>
        </w:rPr>
        <w:t xml:space="preserve"> </w:t>
      </w:r>
      <w:r>
        <w:t>drop in price as the global market for non-compliant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shrunk</w:t>
      </w:r>
      <w:r>
        <w:rPr>
          <w:spacing w:val="1"/>
        </w:rPr>
        <w:t xml:space="preserve"> </w:t>
      </w:r>
      <w:r>
        <w:t>putting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pressure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locally</w:t>
      </w:r>
      <w:r>
        <w:rPr>
          <w:spacing w:val="-60"/>
        </w:rPr>
        <w:t xml:space="preserve"> </w:t>
      </w:r>
      <w:r>
        <w:rPr>
          <w:spacing w:val="-1"/>
        </w:rPr>
        <w:t>produced</w:t>
      </w:r>
      <w:r>
        <w:rPr>
          <w:spacing w:val="-15"/>
        </w:rPr>
        <w:t xml:space="preserve"> </w:t>
      </w:r>
      <w:r>
        <w:t>products.</w:t>
      </w:r>
      <w:r>
        <w:rPr>
          <w:spacing w:val="-15"/>
        </w:rPr>
        <w:t xml:space="preserve"> </w:t>
      </w:r>
      <w:r>
        <w:t>Moreover,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loss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exports</w:t>
      </w:r>
      <w:r>
        <w:rPr>
          <w:spacing w:val="-14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lack of knowledge of RoHS amongst the companies is</w:t>
      </w:r>
      <w:r>
        <w:rPr>
          <w:spacing w:val="1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prevalent</w:t>
      </w:r>
      <w:r>
        <w:rPr>
          <w:spacing w:val="28"/>
        </w:rPr>
        <w:t xml:space="preserve"> </w:t>
      </w:r>
      <w:r>
        <w:t>amongst</w:t>
      </w:r>
      <w:r>
        <w:rPr>
          <w:spacing w:val="28"/>
        </w:rPr>
        <w:t xml:space="preserve"> </w:t>
      </w:r>
      <w:r>
        <w:t>SMEs.</w:t>
      </w:r>
      <w:r>
        <w:rPr>
          <w:spacing w:val="57"/>
        </w:rPr>
        <w:t xml:space="preserve"> </w:t>
      </w:r>
      <w:r>
        <w:t>Many</w:t>
      </w:r>
      <w:r>
        <w:rPr>
          <w:spacing w:val="29"/>
        </w:rPr>
        <w:t xml:space="preserve"> </w:t>
      </w:r>
      <w:r>
        <w:t>global</w:t>
      </w:r>
    </w:p>
    <w:p w:rsidR="00CA658C" w:rsidRDefault="00DF0461">
      <w:pPr>
        <w:pStyle w:val="BodyText"/>
        <w:spacing w:before="23" w:line="225" w:lineRule="auto"/>
        <w:ind w:left="58" w:right="40" w:firstLine="23"/>
        <w:jc w:val="both"/>
      </w:pPr>
      <w:r>
        <w:pict>
          <v:shape id="_x0000_s1033" type="#_x0000_t202" style="position:absolute;left:0;text-align:left;margin-left:22.75pt;margin-top:80.05pt;width:15pt;height:17.65pt;z-index:15780864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70" w:lineRule="exact"/>
                    <w:ind w:left="20"/>
                    <w:rPr>
                      <w:rFonts w:ascii="Trebuchet MS"/>
                    </w:rPr>
                  </w:pPr>
                  <w:proofErr w:type="gramStart"/>
                  <w:r>
                    <w:rPr>
                      <w:rFonts w:ascii="Trebuchet MS"/>
                      <w:color w:val="818181"/>
                      <w:w w:val="90"/>
                    </w:rPr>
                    <w:t>(</w:t>
                  </w:r>
                  <w:r>
                    <w:rPr>
                      <w:rFonts w:ascii="Trebuchet MS"/>
                      <w:color w:val="818181"/>
                      <w:spacing w:val="-31"/>
                      <w:w w:val="9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0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Calibri"/>
                      <w:color w:val="818181"/>
                      <w:spacing w:val="-8"/>
                      <w:w w:val="90"/>
                      <w:position w:val="-2"/>
                    </w:rPr>
                    <w:t xml:space="preserve"> </w:t>
                  </w:r>
                  <w:r>
                    <w:rPr>
                      <w:rFonts w:ascii="Trebuchet MS"/>
                      <w:color w:val="818181"/>
                      <w:w w:val="9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23.85pt;margin-top:103.95pt;width:13.35pt;height:198.15pt;z-index:15781376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  <w:w w:val="95"/>
                    </w:rPr>
                    <w:t>Global</w:t>
                  </w:r>
                  <w:r>
                    <w:rPr>
                      <w:rFonts w:ascii="Calibri"/>
                      <w:color w:val="818181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Journal</w:t>
                  </w:r>
                  <w:r>
                    <w:rPr>
                      <w:rFonts w:ascii="Calibri"/>
                      <w:color w:val="818181"/>
                      <w:spacing w:val="39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of</w:t>
                  </w:r>
                  <w:r>
                    <w:rPr>
                      <w:rFonts w:ascii="Calibri"/>
                      <w:color w:val="818181"/>
                      <w:spacing w:val="50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Science</w:t>
                  </w:r>
                  <w:r>
                    <w:rPr>
                      <w:rFonts w:ascii="Calibri"/>
                      <w:color w:val="818181"/>
                      <w:spacing w:val="6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Frontier</w:t>
                  </w:r>
                  <w:r>
                    <w:rPr>
                      <w:rFonts w:ascii="Calibri"/>
                      <w:color w:val="818181"/>
                      <w:spacing w:val="38"/>
                      <w:w w:val="95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  <w:w w:val="95"/>
                    </w:rPr>
                    <w:t>Research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23.85pt;margin-top:19.6pt;width:13.35pt;height:53.5pt;z-index:15781888;mso-position-horizontal-relative:page" filled="f" stroked="f">
            <v:textbox style="layout-flow:vertical;mso-layout-flow-alt:bottom-to-top" inset="0,0,0,0">
              <w:txbxContent>
                <w:p w:rsidR="00DF0461" w:rsidRDefault="00DF0461">
                  <w:pPr>
                    <w:spacing w:line="239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818181"/>
                    </w:rPr>
                    <w:t>Volume</w:t>
                  </w:r>
                  <w:r>
                    <w:rPr>
                      <w:rFonts w:ascii="Calibri"/>
                      <w:color w:val="818181"/>
                      <w:spacing w:val="64"/>
                    </w:rPr>
                    <w:t xml:space="preserve"> </w:t>
                  </w:r>
                  <w:r>
                    <w:rPr>
                      <w:rFonts w:ascii="Calibri"/>
                      <w:color w:val="818181"/>
                    </w:rPr>
                    <w:t>XII</w:t>
                  </w:r>
                </w:p>
              </w:txbxContent>
            </v:textbox>
            <w10:wrap anchorx="page"/>
          </v:shape>
        </w:pict>
      </w:r>
      <w:proofErr w:type="gramStart"/>
      <w:r>
        <w:t>manufacturers</w:t>
      </w:r>
      <w:proofErr w:type="gramEnd"/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centralization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rPr>
          <w:w w:val="95"/>
        </w:rPr>
        <w:t>environmental</w:t>
      </w:r>
      <w:r>
        <w:rPr>
          <w:spacing w:val="-1"/>
          <w:w w:val="95"/>
        </w:rPr>
        <w:t xml:space="preserve"> </w:t>
      </w:r>
      <w:r>
        <w:rPr>
          <w:w w:val="95"/>
        </w:rPr>
        <w:t>related laws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electronic products.</w:t>
      </w:r>
    </w:p>
    <w:p w:rsidR="00CA658C" w:rsidRDefault="00DF0461">
      <w:pPr>
        <w:pStyle w:val="BodyText"/>
        <w:spacing w:before="113"/>
        <w:ind w:left="1452" w:right="2031"/>
        <w:jc w:val="center"/>
        <w:rPr>
          <w:rFonts w:ascii="Cambria"/>
        </w:rPr>
      </w:pPr>
      <w:r>
        <w:br w:type="column"/>
      </w:r>
      <w:r>
        <w:rPr>
          <w:rFonts w:ascii="Cambria"/>
          <w:color w:val="8DB3E2"/>
          <w:w w:val="135"/>
          <w:sz w:val="24"/>
        </w:rPr>
        <w:t>A</w:t>
      </w:r>
      <w:r>
        <w:rPr>
          <w:rFonts w:ascii="Cambria"/>
          <w:smallCaps/>
          <w:color w:val="8DB3E2"/>
          <w:w w:val="135"/>
        </w:rPr>
        <w:t>cknowledgement</w:t>
      </w:r>
    </w:p>
    <w:p w:rsidR="00CA658C" w:rsidRDefault="00DF0461">
      <w:pPr>
        <w:pStyle w:val="BodyText"/>
        <w:spacing w:before="62" w:line="237" w:lineRule="auto"/>
        <w:ind w:left="113" w:right="693" w:firstLine="720"/>
        <w:jc w:val="both"/>
      </w:pPr>
      <w:r>
        <w:t>The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gratefully</w:t>
      </w:r>
      <w:r>
        <w:rPr>
          <w:spacing w:val="-4"/>
        </w:rPr>
        <w:t xml:space="preserve"> </w:t>
      </w:r>
      <w:r>
        <w:t>acknowledges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N.R.</w:t>
      </w:r>
      <w:r>
        <w:rPr>
          <w:spacing w:val="-60"/>
        </w:rPr>
        <w:t xml:space="preserve"> </w:t>
      </w:r>
      <w:proofErr w:type="spellStart"/>
      <w:r>
        <w:t>Munirathnam</w:t>
      </w:r>
      <w:proofErr w:type="spellEnd"/>
      <w:r>
        <w:t>,</w:t>
      </w:r>
      <w:r>
        <w:rPr>
          <w:spacing w:val="1"/>
        </w:rPr>
        <w:t xml:space="preserve"> </w:t>
      </w:r>
      <w:r>
        <w:t>Scientist-E,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proofErr w:type="spellStart"/>
      <w:r>
        <w:t>Raviprakasa</w:t>
      </w:r>
      <w:proofErr w:type="spellEnd"/>
      <w:r>
        <w:rPr>
          <w:spacing w:val="1"/>
        </w:rPr>
        <w:t xml:space="preserve"> </w:t>
      </w:r>
      <w:r>
        <w:t>Reddy, Scientist-D, of C-MET, Hyderabad, India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sharing</w:t>
      </w:r>
      <w:r>
        <w:rPr>
          <w:spacing w:val="-14"/>
        </w:rPr>
        <w:t xml:space="preserve"> </w:t>
      </w:r>
      <w:r>
        <w:t>valuable</w:t>
      </w:r>
      <w:r>
        <w:rPr>
          <w:spacing w:val="-14"/>
        </w:rPr>
        <w:t xml:space="preserve"> </w:t>
      </w:r>
      <w:r>
        <w:t>inputs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RoHS</w:t>
      </w:r>
      <w:r>
        <w:rPr>
          <w:spacing w:val="-61"/>
        </w:rPr>
        <w:t xml:space="preserve"> </w:t>
      </w:r>
      <w:r>
        <w:rPr>
          <w:spacing w:val="-1"/>
        </w:rPr>
        <w:t>testing</w:t>
      </w:r>
      <w:r>
        <w:rPr>
          <w:spacing w:val="-14"/>
        </w:rPr>
        <w:t xml:space="preserve"> </w:t>
      </w:r>
      <w:r>
        <w:rPr>
          <w:spacing w:val="-1"/>
        </w:rPr>
        <w:t>equipment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laboratory</w:t>
      </w:r>
      <w:r>
        <w:rPr>
          <w:spacing w:val="-13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C-MET</w:t>
      </w:r>
      <w:r>
        <w:rPr>
          <w:spacing w:val="-13"/>
        </w:rPr>
        <w:t xml:space="preserve"> </w:t>
      </w:r>
      <w:r>
        <w:t>Hyderabad</w:t>
      </w:r>
    </w:p>
    <w:p w:rsidR="00CA658C" w:rsidRDefault="00DF0461">
      <w:pPr>
        <w:pStyle w:val="BodyText"/>
        <w:spacing w:before="121"/>
        <w:ind w:left="548" w:right="1108"/>
        <w:jc w:val="center"/>
        <w:rPr>
          <w:rFonts w:ascii="SimSun" w:hAnsi="SimSun"/>
        </w:rPr>
      </w:pPr>
      <w:r>
        <w:rPr>
          <w:rFonts w:ascii="SimSun" w:hAnsi="SimSun"/>
          <w:color w:val="4F81BD"/>
          <w:w w:val="120"/>
          <w:sz w:val="24"/>
        </w:rPr>
        <w:t>R</w:t>
      </w:r>
      <w:r>
        <w:rPr>
          <w:rFonts w:ascii="SimSun" w:hAnsi="SimSun"/>
          <w:color w:val="4F81BD"/>
          <w:w w:val="120"/>
        </w:rPr>
        <w:t>eferences</w:t>
      </w:r>
      <w:r>
        <w:rPr>
          <w:rFonts w:ascii="SimSun" w:hAnsi="SimSun"/>
          <w:color w:val="4F81BD"/>
          <w:spacing w:val="-22"/>
          <w:w w:val="120"/>
        </w:rPr>
        <w:t xml:space="preserve"> </w:t>
      </w:r>
      <w:proofErr w:type="spellStart"/>
      <w:r>
        <w:rPr>
          <w:rFonts w:ascii="SimSun" w:hAnsi="SimSun"/>
          <w:color w:val="4F81BD"/>
          <w:w w:val="120"/>
          <w:sz w:val="24"/>
        </w:rPr>
        <w:t>R</w:t>
      </w:r>
      <w:r>
        <w:rPr>
          <w:rFonts w:ascii="SimSun" w:hAnsi="SimSun"/>
          <w:color w:val="4F81BD"/>
          <w:w w:val="120"/>
        </w:rPr>
        <w:t>éférences</w:t>
      </w:r>
      <w:proofErr w:type="spellEnd"/>
      <w:r>
        <w:rPr>
          <w:rFonts w:ascii="SimSun" w:hAnsi="SimSun"/>
          <w:color w:val="4F81BD"/>
          <w:spacing w:val="-21"/>
          <w:w w:val="120"/>
        </w:rPr>
        <w:t xml:space="preserve"> </w:t>
      </w:r>
      <w:proofErr w:type="spellStart"/>
      <w:r>
        <w:rPr>
          <w:rFonts w:ascii="SimSun" w:hAnsi="SimSun"/>
          <w:color w:val="4F81BD"/>
          <w:w w:val="120"/>
          <w:sz w:val="24"/>
        </w:rPr>
        <w:t>R</w:t>
      </w:r>
      <w:r>
        <w:rPr>
          <w:rFonts w:ascii="SimSun" w:hAnsi="SimSun"/>
          <w:color w:val="4F81BD"/>
          <w:w w:val="120"/>
        </w:rPr>
        <w:t>eferencias</w:t>
      </w:r>
      <w:proofErr w:type="spellEnd"/>
    </w:p>
    <w:p w:rsidR="00CA658C" w:rsidRDefault="00DF0461">
      <w:pPr>
        <w:pStyle w:val="ListParagraph"/>
        <w:numPr>
          <w:ilvl w:val="0"/>
          <w:numId w:val="1"/>
        </w:numPr>
        <w:tabs>
          <w:tab w:val="left" w:pos="474"/>
        </w:tabs>
        <w:spacing w:before="126" w:line="237" w:lineRule="auto"/>
        <w:ind w:right="693"/>
        <w:jc w:val="both"/>
        <w:rPr>
          <w:sz w:val="20"/>
        </w:rPr>
      </w:pPr>
      <w:proofErr w:type="spellStart"/>
      <w:r>
        <w:rPr>
          <w:sz w:val="20"/>
        </w:rPr>
        <w:t>Bogaert</w:t>
      </w:r>
      <w:proofErr w:type="spellEnd"/>
      <w:r>
        <w:rPr>
          <w:sz w:val="20"/>
        </w:rPr>
        <w:t xml:space="preserve"> Sarah, </w:t>
      </w:r>
      <w:proofErr w:type="spellStart"/>
      <w:r>
        <w:rPr>
          <w:sz w:val="20"/>
        </w:rPr>
        <w:t>Acoleyen</w:t>
      </w:r>
      <w:proofErr w:type="spellEnd"/>
      <w:r>
        <w:rPr>
          <w:sz w:val="20"/>
        </w:rPr>
        <w:t xml:space="preserve"> Mike Van, </w:t>
      </w:r>
      <w:proofErr w:type="spellStart"/>
      <w:r>
        <w:rPr>
          <w:sz w:val="20"/>
        </w:rPr>
        <w:t>Tomme</w:t>
      </w:r>
      <w:proofErr w:type="spellEnd"/>
      <w:r>
        <w:rPr>
          <w:sz w:val="20"/>
        </w:rPr>
        <w:t xml:space="preserve"> Inge</w:t>
      </w:r>
      <w:r>
        <w:rPr>
          <w:spacing w:val="1"/>
          <w:sz w:val="20"/>
        </w:rPr>
        <w:t xml:space="preserve"> </w:t>
      </w:r>
      <w:r>
        <w:rPr>
          <w:sz w:val="20"/>
        </w:rPr>
        <w:t>Van, Fleet Dave and Salado Rocio, March 2008,</w:t>
      </w:r>
      <w:r>
        <w:rPr>
          <w:spacing w:val="1"/>
          <w:sz w:val="20"/>
        </w:rPr>
        <w:t xml:space="preserve"> </w:t>
      </w:r>
      <w:r>
        <w:rPr>
          <w:sz w:val="20"/>
        </w:rPr>
        <w:t>Study on RoHS and WEEE Directives (N° 30-CE-</w:t>
      </w:r>
      <w:r>
        <w:rPr>
          <w:spacing w:val="1"/>
          <w:sz w:val="20"/>
        </w:rPr>
        <w:t xml:space="preserve"> </w:t>
      </w:r>
      <w:r>
        <w:rPr>
          <w:sz w:val="20"/>
        </w:rPr>
        <w:t>0095296/00-09),</w:t>
      </w:r>
      <w:r>
        <w:rPr>
          <w:spacing w:val="1"/>
          <w:sz w:val="20"/>
        </w:rPr>
        <w:t xml:space="preserve"> </w:t>
      </w:r>
      <w:r>
        <w:rPr>
          <w:sz w:val="20"/>
        </w:rPr>
        <w:t>Final</w:t>
      </w:r>
      <w:r>
        <w:rPr>
          <w:spacing w:val="1"/>
          <w:sz w:val="20"/>
        </w:rPr>
        <w:t xml:space="preserve"> </w:t>
      </w:r>
      <w:r>
        <w:rPr>
          <w:sz w:val="20"/>
        </w:rPr>
        <w:t>report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European</w:t>
      </w:r>
      <w:r>
        <w:rPr>
          <w:spacing w:val="1"/>
          <w:sz w:val="20"/>
        </w:rPr>
        <w:t xml:space="preserve"> </w:t>
      </w:r>
      <w:r>
        <w:rPr>
          <w:sz w:val="20"/>
        </w:rPr>
        <w:t>Commission</w:t>
      </w:r>
      <w:r>
        <w:rPr>
          <w:spacing w:val="1"/>
          <w:sz w:val="20"/>
        </w:rPr>
        <w:t xml:space="preserve"> </w:t>
      </w:r>
      <w:r>
        <w:rPr>
          <w:sz w:val="20"/>
        </w:rPr>
        <w:t>DG</w:t>
      </w:r>
      <w:r>
        <w:rPr>
          <w:spacing w:val="1"/>
          <w:sz w:val="20"/>
        </w:rPr>
        <w:t xml:space="preserve"> </w:t>
      </w:r>
      <w:r>
        <w:rPr>
          <w:sz w:val="20"/>
        </w:rPr>
        <w:t>Enterprise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industry</w:t>
      </w:r>
      <w:r>
        <w:rPr>
          <w:spacing w:val="-60"/>
          <w:sz w:val="20"/>
        </w:rPr>
        <w:t xml:space="preserve"> </w:t>
      </w:r>
      <w:r>
        <w:rPr>
          <w:sz w:val="20"/>
        </w:rPr>
        <w:t>06/11925/AL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Arcadis</w:t>
      </w:r>
      <w:proofErr w:type="spellEnd"/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Ecolas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RPA</w:t>
      </w:r>
    </w:p>
    <w:p w:rsidR="00CA658C" w:rsidRDefault="00DF0461">
      <w:pPr>
        <w:pStyle w:val="BodyText"/>
        <w:spacing w:before="3"/>
        <w:ind w:left="473" w:right="729"/>
      </w:pPr>
      <w:r>
        <w:rPr>
          <w:w w:val="95"/>
        </w:rPr>
        <w:t>&lt;</w:t>
      </w:r>
      <w:hyperlink r:id="rId44">
        <w:r>
          <w:rPr>
            <w:w w:val="95"/>
          </w:rPr>
          <w:t>http://ec.europa.eu/environment/waste/weee/pdf/r</w:t>
        </w:r>
      </w:hyperlink>
      <w:r>
        <w:rPr>
          <w:spacing w:val="-57"/>
          <w:w w:val="95"/>
        </w:rPr>
        <w:t xml:space="preserve"> </w:t>
      </w:r>
      <w:r>
        <w:t>pa_study.pdf&gt;</w:t>
      </w:r>
    </w:p>
    <w:p w:rsidR="00CA658C" w:rsidRDefault="00DF0461">
      <w:pPr>
        <w:pStyle w:val="ListParagraph"/>
        <w:numPr>
          <w:ilvl w:val="0"/>
          <w:numId w:val="1"/>
        </w:numPr>
        <w:tabs>
          <w:tab w:val="left" w:pos="474"/>
        </w:tabs>
        <w:spacing w:before="16" w:line="244" w:lineRule="auto"/>
        <w:ind w:right="694"/>
        <w:rPr>
          <w:sz w:val="20"/>
        </w:rPr>
      </w:pPr>
      <w:proofErr w:type="spellStart"/>
      <w:r>
        <w:rPr>
          <w:sz w:val="20"/>
        </w:rPr>
        <w:t>Buonpastore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Philip,</w:t>
      </w:r>
      <w:r>
        <w:rPr>
          <w:spacing w:val="-4"/>
          <w:sz w:val="20"/>
        </w:rPr>
        <w:t xml:space="preserve"> </w:t>
      </w:r>
      <w:r>
        <w:rPr>
          <w:sz w:val="20"/>
        </w:rPr>
        <w:t>RoHS</w:t>
      </w:r>
      <w:r>
        <w:rPr>
          <w:spacing w:val="-3"/>
          <w:sz w:val="20"/>
        </w:rPr>
        <w:t xml:space="preserve"> </w:t>
      </w:r>
      <w:r>
        <w:rPr>
          <w:sz w:val="20"/>
        </w:rPr>
        <w:t>Costs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$32</w:t>
      </w:r>
      <w:r>
        <w:rPr>
          <w:spacing w:val="-4"/>
          <w:sz w:val="20"/>
        </w:rPr>
        <w:t xml:space="preserve"> </w:t>
      </w:r>
      <w:r>
        <w:rPr>
          <w:sz w:val="20"/>
        </w:rPr>
        <w:t>billion,</w:t>
      </w:r>
      <w:r>
        <w:rPr>
          <w:spacing w:val="-59"/>
          <w:sz w:val="20"/>
        </w:rPr>
        <w:t xml:space="preserve"> </w:t>
      </w:r>
      <w:r>
        <w:rPr>
          <w:sz w:val="20"/>
        </w:rPr>
        <w:t>viewed</w:t>
      </w:r>
      <w:r>
        <w:rPr>
          <w:spacing w:val="4"/>
          <w:sz w:val="20"/>
        </w:rPr>
        <w:t xml:space="preserve"> </w:t>
      </w:r>
      <w:r>
        <w:rPr>
          <w:sz w:val="20"/>
        </w:rPr>
        <w:t>21</w:t>
      </w:r>
      <w:r>
        <w:rPr>
          <w:spacing w:val="6"/>
          <w:sz w:val="20"/>
        </w:rPr>
        <w:t xml:space="preserve"> </w:t>
      </w:r>
      <w:r>
        <w:rPr>
          <w:sz w:val="20"/>
        </w:rPr>
        <w:t>April</w:t>
      </w:r>
      <w:r>
        <w:rPr>
          <w:spacing w:val="4"/>
          <w:sz w:val="20"/>
        </w:rPr>
        <w:t xml:space="preserve"> </w:t>
      </w:r>
      <w:r>
        <w:rPr>
          <w:sz w:val="20"/>
        </w:rPr>
        <w:t>2008,</w:t>
      </w:r>
      <w:r>
        <w:rPr>
          <w:spacing w:val="4"/>
          <w:sz w:val="20"/>
        </w:rPr>
        <w:t xml:space="preserve"> </w:t>
      </w:r>
      <w:hyperlink r:id="rId45">
        <w:r>
          <w:rPr>
            <w:sz w:val="20"/>
          </w:rPr>
          <w:t>http://pcdandf.com/cms/</w:t>
        </w:r>
      </w:hyperlink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marketnews</w:t>
      </w:r>
      <w:proofErr w:type="spellEnd"/>
      <w:r>
        <w:rPr>
          <w:sz w:val="20"/>
        </w:rPr>
        <w:t>/4572-survey-rohs-costs-at-over-32-</w:t>
      </w:r>
      <w:r>
        <w:rPr>
          <w:spacing w:val="1"/>
          <w:sz w:val="20"/>
        </w:rPr>
        <w:t xml:space="preserve"> </w:t>
      </w:r>
      <w:r>
        <w:rPr>
          <w:sz w:val="20"/>
        </w:rPr>
        <w:t>billion</w:t>
      </w:r>
    </w:p>
    <w:p w:rsidR="00CA658C" w:rsidRDefault="00DF0461">
      <w:pPr>
        <w:pStyle w:val="ListParagraph"/>
        <w:numPr>
          <w:ilvl w:val="0"/>
          <w:numId w:val="1"/>
        </w:numPr>
        <w:tabs>
          <w:tab w:val="left" w:pos="474"/>
        </w:tabs>
        <w:spacing w:before="17" w:line="237" w:lineRule="auto"/>
        <w:ind w:right="693"/>
        <w:jc w:val="both"/>
        <w:rPr>
          <w:sz w:val="20"/>
        </w:rPr>
      </w:pPr>
      <w:proofErr w:type="spellStart"/>
      <w:r>
        <w:rPr>
          <w:sz w:val="20"/>
        </w:rPr>
        <w:t>Wurzman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Michael,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Roeber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David,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Wittenborn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Heidi,</w:t>
      </w:r>
      <w:r>
        <w:rPr>
          <w:spacing w:val="-60"/>
          <w:sz w:val="20"/>
        </w:rPr>
        <w:t xml:space="preserve"> </w:t>
      </w:r>
      <w:r>
        <w:rPr>
          <w:sz w:val="20"/>
        </w:rPr>
        <w:t>O'Bannon Cyndi, EU studies RoHS costs &amp; benefits,</w:t>
      </w:r>
      <w:r>
        <w:rPr>
          <w:spacing w:val="-61"/>
          <w:sz w:val="20"/>
        </w:rPr>
        <w:t xml:space="preserve"> </w:t>
      </w:r>
      <w:r>
        <w:rPr>
          <w:sz w:val="20"/>
        </w:rPr>
        <w:t>2005, by RSJ Technical Consulting, Plano, Texas,</w:t>
      </w:r>
      <w:r>
        <w:rPr>
          <w:spacing w:val="1"/>
          <w:sz w:val="20"/>
        </w:rPr>
        <w:t xml:space="preserve"> </w:t>
      </w:r>
      <w:proofErr w:type="spellStart"/>
      <w:r>
        <w:rPr>
          <w:w w:val="95"/>
          <w:sz w:val="20"/>
        </w:rPr>
        <w:t>USA.</w:t>
      </w:r>
      <w:hyperlink r:id="rId46">
        <w:r>
          <w:rPr>
            <w:w w:val="95"/>
            <w:sz w:val="20"/>
          </w:rPr>
          <w:t>http</w:t>
        </w:r>
        <w:proofErr w:type="spellEnd"/>
        <w:r>
          <w:rPr>
            <w:w w:val="95"/>
            <w:sz w:val="20"/>
          </w:rPr>
          <w:t>://www.rsjtechnical.com/NewsRoHScost&amp;b</w:t>
        </w:r>
      </w:hyperlink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enefit.htm.</w:t>
      </w:r>
    </w:p>
    <w:p w:rsidR="00CA658C" w:rsidRDefault="00CA658C">
      <w:pPr>
        <w:spacing w:line="237" w:lineRule="auto"/>
        <w:jc w:val="both"/>
        <w:rPr>
          <w:sz w:val="20"/>
        </w:rPr>
        <w:sectPr w:rsidR="00CA658C">
          <w:type w:val="continuous"/>
          <w:pgSz w:w="11910" w:h="15840"/>
          <w:pgMar w:top="740" w:right="240" w:bottom="280" w:left="340" w:header="720" w:footer="720" w:gutter="0"/>
          <w:cols w:num="3" w:space="720" w:equalWidth="0">
            <w:col w:w="474" w:space="40"/>
            <w:col w:w="4999" w:space="132"/>
            <w:col w:w="5685"/>
          </w:cols>
        </w:sectPr>
      </w:pPr>
    </w:p>
    <w:p w:rsidR="00CA658C" w:rsidRDefault="00CA658C">
      <w:pPr>
        <w:pStyle w:val="BodyText"/>
      </w:pPr>
      <w:bookmarkStart w:id="42" w:name="_GoBack"/>
      <w:bookmarkEnd w:id="42"/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11"/>
        <w:rPr>
          <w:sz w:val="21"/>
        </w:rPr>
      </w:pPr>
    </w:p>
    <w:p w:rsidR="00CA658C" w:rsidRDefault="00DF0461">
      <w:pPr>
        <w:pStyle w:val="BodyText"/>
        <w:spacing w:line="222" w:lineRule="exact"/>
        <w:ind w:left="175"/>
      </w:pPr>
      <w:r>
        <w:rPr>
          <w:position w:val="-3"/>
        </w:rPr>
      </w:r>
      <w:r>
        <w:rPr>
          <w:position w:val="-3"/>
        </w:rPr>
        <w:pict>
          <v:group id="_x0000_s1029" style="width:10.25pt;height:11.1pt;mso-position-horizontal-relative:char;mso-position-vertical-relative:line" coordsize="205,222">
            <v:rect id="_x0000_s1030" style="position:absolute;width:205;height:222" fillcolor="#c6d9f1" stroked="f"/>
            <w10:anchorlock/>
          </v:group>
        </w:pict>
      </w:r>
    </w:p>
    <w:p w:rsidR="00CA658C" w:rsidRDefault="00CA658C">
      <w:pPr>
        <w:pStyle w:val="BodyText"/>
        <w:spacing w:before="4"/>
        <w:rPr>
          <w:sz w:val="7"/>
        </w:rPr>
      </w:pPr>
    </w:p>
    <w:p w:rsidR="00CA658C" w:rsidRDefault="00DF0461">
      <w:pPr>
        <w:pStyle w:val="BodyText"/>
        <w:spacing w:line="222" w:lineRule="exact"/>
        <w:ind w:left="175"/>
      </w:pPr>
      <w:r>
        <w:rPr>
          <w:position w:val="-3"/>
        </w:rPr>
      </w:r>
      <w:r>
        <w:rPr>
          <w:position w:val="-3"/>
        </w:rPr>
        <w:pict>
          <v:group id="_x0000_s1027" style="width:10.25pt;height:11.1pt;mso-position-horizontal-relative:char;mso-position-vertical-relative:line" coordsize="205,222">
            <v:rect id="_x0000_s1028" style="position:absolute;width:205;height:222" fillcolor="#8db3e2" stroked="f"/>
            <w10:anchorlock/>
          </v:group>
        </w:pict>
      </w:r>
    </w:p>
    <w:p w:rsidR="00CA658C" w:rsidRDefault="00DF0461">
      <w:pPr>
        <w:pStyle w:val="BodyText"/>
        <w:spacing w:before="7"/>
        <w:rPr>
          <w:sz w:val="5"/>
        </w:rPr>
      </w:pPr>
      <w:r>
        <w:pict>
          <v:rect id="_x0000_s1026" style="position:absolute;margin-left:25.75pt;margin-top:5.35pt;width:10.25pt;height:11.1pt;z-index:-15676928;mso-wrap-distance-left:0;mso-wrap-distance-right:0;mso-position-horizontal-relative:page" fillcolor="#4f81bd" stroked="f">
            <w10:wrap type="topAndBottom" anchorx="page"/>
          </v:rect>
        </w:pict>
      </w: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</w:pPr>
    </w:p>
    <w:p w:rsidR="00CA658C" w:rsidRDefault="00CA658C">
      <w:pPr>
        <w:pStyle w:val="BodyText"/>
        <w:spacing w:before="1"/>
        <w:rPr>
          <w:sz w:val="21"/>
        </w:rPr>
      </w:pPr>
    </w:p>
    <w:p w:rsidR="00CA658C" w:rsidRDefault="00DF0461">
      <w:pPr>
        <w:spacing w:before="1"/>
        <w:ind w:left="322"/>
        <w:rPr>
          <w:sz w:val="14"/>
        </w:rPr>
      </w:pPr>
      <w:r>
        <w:rPr>
          <w:color w:val="818181"/>
          <w:w w:val="95"/>
          <w:sz w:val="14"/>
        </w:rPr>
        <w:t>©</w:t>
      </w:r>
      <w:r>
        <w:rPr>
          <w:color w:val="818181"/>
          <w:spacing w:val="-14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2012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Global</w:t>
      </w:r>
      <w:r>
        <w:rPr>
          <w:color w:val="818181"/>
          <w:spacing w:val="5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Journals</w:t>
      </w:r>
      <w:r>
        <w:rPr>
          <w:color w:val="818181"/>
          <w:spacing w:val="3"/>
          <w:w w:val="95"/>
          <w:sz w:val="14"/>
        </w:rPr>
        <w:t xml:space="preserve"> </w:t>
      </w:r>
      <w:r>
        <w:rPr>
          <w:color w:val="818181"/>
          <w:w w:val="95"/>
          <w:sz w:val="14"/>
        </w:rPr>
        <w:t>Inc.</w:t>
      </w:r>
      <w:r>
        <w:rPr>
          <w:color w:val="818181"/>
          <w:spacing w:val="48"/>
          <w:sz w:val="14"/>
        </w:rPr>
        <w:t xml:space="preserve"> </w:t>
      </w:r>
      <w:r>
        <w:rPr>
          <w:color w:val="818181"/>
          <w:w w:val="95"/>
          <w:sz w:val="14"/>
        </w:rPr>
        <w:t>(US)</w:t>
      </w:r>
    </w:p>
    <w:sectPr w:rsidR="00CA658C">
      <w:type w:val="continuous"/>
      <w:pgSz w:w="11910" w:h="15840"/>
      <w:pgMar w:top="740" w:right="2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4B2" w:rsidRDefault="00A554B2">
      <w:r>
        <w:separator/>
      </w:r>
    </w:p>
  </w:endnote>
  <w:endnote w:type="continuationSeparator" w:id="0">
    <w:p w:rsidR="00A554B2" w:rsidRDefault="00A5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4B2" w:rsidRDefault="00A554B2">
      <w:r>
        <w:separator/>
      </w:r>
    </w:p>
  </w:footnote>
  <w:footnote w:type="continuationSeparator" w:id="0">
    <w:p w:rsidR="00A554B2" w:rsidRDefault="00A55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61" w:rsidRDefault="00DF0461">
    <w:pPr>
      <w:pStyle w:val="BodyText"/>
      <w:spacing w:line="14" w:lineRule="auto"/>
    </w:pPr>
    <w:r>
      <w:pict>
        <v:line id="_x0000_s2050" style="position:absolute;z-index:-16879616;mso-position-horizontal-relative:page;mso-position-vertical-relative:page" from="125pt,37.95pt" to="469.05pt,37.95pt" strokecolor="#4e81bd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2.3pt;margin-top:24.05pt;width:270.8pt;height:12.05pt;z-index:-16879104;mso-position-horizontal-relative:page;mso-position-vertical-relative:page" filled="f" stroked="f">
          <v:textbox inset="0,0,0,0">
            <w:txbxContent>
              <w:p w:rsidR="00DF0461" w:rsidRDefault="00DF0461">
                <w:pPr>
                  <w:spacing w:before="27"/>
                  <w:ind w:left="20"/>
                  <w:rPr>
                    <w:rFonts w:ascii="Cambria" w:hAnsi="Cambria"/>
                    <w:sz w:val="16"/>
                  </w:rPr>
                </w:pP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I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ndia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’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s</w:t>
                </w:r>
                <w:r>
                  <w:rPr>
                    <w:rFonts w:ascii="Cambria" w:hAnsi="Cambria"/>
                    <w:color w:val="A7A8A7"/>
                    <w:spacing w:val="12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R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eadiness</w:t>
                </w:r>
                <w:r>
                  <w:rPr>
                    <w:rFonts w:ascii="Cambria" w:hAnsi="Cambria"/>
                    <w:color w:val="A7A8A7"/>
                    <w:spacing w:val="13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on</w:t>
                </w:r>
                <w:r>
                  <w:rPr>
                    <w:rFonts w:ascii="Cambria" w:hAnsi="Cambria"/>
                    <w:color w:val="A7A8A7"/>
                    <w:spacing w:val="14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ROHS</w:t>
                </w:r>
                <w:r>
                  <w:rPr>
                    <w:rFonts w:ascii="Cambria" w:hAnsi="Cambria"/>
                    <w:color w:val="A7A8A7"/>
                    <w:spacing w:val="12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D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irectives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:</w:t>
                </w:r>
                <w:r>
                  <w:rPr>
                    <w:rFonts w:ascii="Cambria" w:hAnsi="Cambria"/>
                    <w:color w:val="A7A8A7"/>
                    <w:spacing w:val="14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A</w:t>
                </w:r>
                <w:r>
                  <w:rPr>
                    <w:rFonts w:ascii="Cambria" w:hAnsi="Cambria"/>
                    <w:color w:val="A7A8A7"/>
                    <w:spacing w:val="13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S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trategic</w:t>
                </w:r>
                <w:r>
                  <w:rPr>
                    <w:rFonts w:ascii="Cambria" w:hAnsi="Cambria"/>
                    <w:color w:val="A7A8A7"/>
                    <w:spacing w:val="13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A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nalysis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61" w:rsidRDefault="00DF0461">
    <w:pPr>
      <w:pStyle w:val="BodyText"/>
      <w:spacing w:line="14" w:lineRule="auto"/>
    </w:pPr>
    <w:r>
      <w:pict>
        <v:line id="_x0000_s2052" style="position:absolute;z-index:-16880640;mso-position-horizontal-relative:page;mso-position-vertical-relative:page" from="125pt,37.95pt" to="469.05pt,37.95pt" strokecolor="#4e81bd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62.3pt;margin-top:24.05pt;width:270.8pt;height:12.05pt;z-index:-16880128;mso-position-horizontal-relative:page;mso-position-vertical-relative:page" filled="f" stroked="f">
          <v:textbox inset="0,0,0,0">
            <w:txbxContent>
              <w:p w:rsidR="00DF0461" w:rsidRDefault="00DF0461">
                <w:pPr>
                  <w:spacing w:before="27"/>
                  <w:ind w:left="20"/>
                  <w:rPr>
                    <w:rFonts w:ascii="Cambria" w:hAnsi="Cambria"/>
                    <w:sz w:val="16"/>
                  </w:rPr>
                </w:pP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I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ndia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’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s</w:t>
                </w:r>
                <w:r>
                  <w:rPr>
                    <w:rFonts w:ascii="Cambria" w:hAnsi="Cambria"/>
                    <w:color w:val="A7A8A7"/>
                    <w:spacing w:val="12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R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eadiness</w:t>
                </w:r>
                <w:r>
                  <w:rPr>
                    <w:rFonts w:ascii="Cambria" w:hAnsi="Cambria"/>
                    <w:color w:val="A7A8A7"/>
                    <w:spacing w:val="13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on</w:t>
                </w:r>
                <w:r>
                  <w:rPr>
                    <w:rFonts w:ascii="Cambria" w:hAnsi="Cambria"/>
                    <w:color w:val="A7A8A7"/>
                    <w:spacing w:val="14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ROHS</w:t>
                </w:r>
                <w:r>
                  <w:rPr>
                    <w:rFonts w:ascii="Cambria" w:hAnsi="Cambria"/>
                    <w:color w:val="A7A8A7"/>
                    <w:spacing w:val="12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D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irectives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:</w:t>
                </w:r>
                <w:r>
                  <w:rPr>
                    <w:rFonts w:ascii="Cambria" w:hAnsi="Cambria"/>
                    <w:color w:val="A7A8A7"/>
                    <w:spacing w:val="14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A</w:t>
                </w:r>
                <w:r>
                  <w:rPr>
                    <w:rFonts w:ascii="Cambria" w:hAnsi="Cambria"/>
                    <w:color w:val="A7A8A7"/>
                    <w:spacing w:val="13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S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trategic</w:t>
                </w:r>
                <w:r>
                  <w:rPr>
                    <w:rFonts w:ascii="Cambria" w:hAnsi="Cambria"/>
                    <w:color w:val="A7A8A7"/>
                    <w:spacing w:val="13"/>
                    <w:w w:val="130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A7A8A7"/>
                    <w:w w:val="130"/>
                    <w:sz w:val="16"/>
                  </w:rPr>
                  <w:t>A</w:t>
                </w:r>
                <w:r>
                  <w:rPr>
                    <w:rFonts w:ascii="Cambria" w:hAnsi="Cambria"/>
                    <w:smallCaps/>
                    <w:color w:val="A7A8A7"/>
                    <w:w w:val="130"/>
                    <w:sz w:val="16"/>
                  </w:rPr>
                  <w:t>nalysis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2601"/>
    <w:multiLevelType w:val="hybridMultilevel"/>
    <w:tmpl w:val="74AEB782"/>
    <w:lvl w:ilvl="0" w:tplc="AE7097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58ADCA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C022810E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5E4E74C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5CC6AD7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39DE6C92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B7A00980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B2725B6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A3CC4532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F739D9"/>
    <w:multiLevelType w:val="hybridMultilevel"/>
    <w:tmpl w:val="D7DA5448"/>
    <w:lvl w:ilvl="0" w:tplc="C666B742">
      <w:start w:val="1"/>
      <w:numFmt w:val="upperRoman"/>
      <w:lvlText w:val="%1."/>
      <w:lvlJc w:val="left"/>
      <w:pPr>
        <w:ind w:left="2559" w:hanging="498"/>
        <w:jc w:val="right"/>
      </w:pPr>
      <w:rPr>
        <w:rFonts w:ascii="Cambria" w:eastAsia="Cambria" w:hAnsi="Cambria" w:cs="Cambria" w:hint="default"/>
        <w:color w:val="4F81BD"/>
        <w:spacing w:val="-1"/>
        <w:w w:val="130"/>
        <w:sz w:val="20"/>
        <w:szCs w:val="20"/>
        <w:lang w:val="en-US" w:eastAsia="en-US" w:bidi="ar-SA"/>
      </w:rPr>
    </w:lvl>
    <w:lvl w:ilvl="1" w:tplc="EECA7060">
      <w:numFmt w:val="bullet"/>
      <w:lvlText w:val="•"/>
      <w:lvlJc w:val="left"/>
      <w:pPr>
        <w:ind w:left="2851" w:hanging="498"/>
      </w:pPr>
      <w:rPr>
        <w:rFonts w:hint="default"/>
        <w:lang w:val="en-US" w:eastAsia="en-US" w:bidi="ar-SA"/>
      </w:rPr>
    </w:lvl>
    <w:lvl w:ilvl="2" w:tplc="B4B06930">
      <w:numFmt w:val="bullet"/>
      <w:lvlText w:val="•"/>
      <w:lvlJc w:val="left"/>
      <w:pPr>
        <w:ind w:left="3142" w:hanging="498"/>
      </w:pPr>
      <w:rPr>
        <w:rFonts w:hint="default"/>
        <w:lang w:val="en-US" w:eastAsia="en-US" w:bidi="ar-SA"/>
      </w:rPr>
    </w:lvl>
    <w:lvl w:ilvl="3" w:tplc="CB10AEFC">
      <w:numFmt w:val="bullet"/>
      <w:lvlText w:val="•"/>
      <w:lvlJc w:val="left"/>
      <w:pPr>
        <w:ind w:left="3433" w:hanging="498"/>
      </w:pPr>
      <w:rPr>
        <w:rFonts w:hint="default"/>
        <w:lang w:val="en-US" w:eastAsia="en-US" w:bidi="ar-SA"/>
      </w:rPr>
    </w:lvl>
    <w:lvl w:ilvl="4" w:tplc="95C2C9DE">
      <w:numFmt w:val="bullet"/>
      <w:lvlText w:val="•"/>
      <w:lvlJc w:val="left"/>
      <w:pPr>
        <w:ind w:left="3724" w:hanging="498"/>
      </w:pPr>
      <w:rPr>
        <w:rFonts w:hint="default"/>
        <w:lang w:val="en-US" w:eastAsia="en-US" w:bidi="ar-SA"/>
      </w:rPr>
    </w:lvl>
    <w:lvl w:ilvl="5" w:tplc="DAE0833A">
      <w:numFmt w:val="bullet"/>
      <w:lvlText w:val="•"/>
      <w:lvlJc w:val="left"/>
      <w:pPr>
        <w:ind w:left="4015" w:hanging="498"/>
      </w:pPr>
      <w:rPr>
        <w:rFonts w:hint="default"/>
        <w:lang w:val="en-US" w:eastAsia="en-US" w:bidi="ar-SA"/>
      </w:rPr>
    </w:lvl>
    <w:lvl w:ilvl="6" w:tplc="B810E214">
      <w:numFmt w:val="bullet"/>
      <w:lvlText w:val="•"/>
      <w:lvlJc w:val="left"/>
      <w:pPr>
        <w:ind w:left="4306" w:hanging="498"/>
      </w:pPr>
      <w:rPr>
        <w:rFonts w:hint="default"/>
        <w:lang w:val="en-US" w:eastAsia="en-US" w:bidi="ar-SA"/>
      </w:rPr>
    </w:lvl>
    <w:lvl w:ilvl="7" w:tplc="C3262842">
      <w:numFmt w:val="bullet"/>
      <w:lvlText w:val="•"/>
      <w:lvlJc w:val="left"/>
      <w:pPr>
        <w:ind w:left="4598" w:hanging="498"/>
      </w:pPr>
      <w:rPr>
        <w:rFonts w:hint="default"/>
        <w:lang w:val="en-US" w:eastAsia="en-US" w:bidi="ar-SA"/>
      </w:rPr>
    </w:lvl>
    <w:lvl w:ilvl="8" w:tplc="DB0ABA74">
      <w:numFmt w:val="bullet"/>
      <w:lvlText w:val="•"/>
      <w:lvlJc w:val="left"/>
      <w:pPr>
        <w:ind w:left="4889" w:hanging="498"/>
      </w:pPr>
      <w:rPr>
        <w:rFonts w:hint="default"/>
        <w:lang w:val="en-US" w:eastAsia="en-US" w:bidi="ar-SA"/>
      </w:rPr>
    </w:lvl>
  </w:abstractNum>
  <w:abstractNum w:abstractNumId="2" w15:restartNumberingAfterBreak="0">
    <w:nsid w:val="084E4A2A"/>
    <w:multiLevelType w:val="hybridMultilevel"/>
    <w:tmpl w:val="09BA6CAE"/>
    <w:lvl w:ilvl="0" w:tplc="B1ACC21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B7E47F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8416C9E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ED86BCE8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91CE192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8190058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561266DA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16FC1C6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E60E25D8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E042F2"/>
    <w:multiLevelType w:val="hybridMultilevel"/>
    <w:tmpl w:val="E5405CEE"/>
    <w:lvl w:ilvl="0" w:tplc="B00EB064">
      <w:start w:val="1"/>
      <w:numFmt w:val="lowerLetter"/>
      <w:lvlText w:val="%1."/>
      <w:lvlJc w:val="left"/>
      <w:pPr>
        <w:ind w:left="1063" w:hanging="361"/>
        <w:jc w:val="right"/>
      </w:pPr>
      <w:rPr>
        <w:rFonts w:ascii="Trebuchet MS" w:eastAsia="Trebuchet MS" w:hAnsi="Trebuchet MS" w:cs="Trebuchet MS" w:hint="default"/>
        <w:i/>
        <w:iCs/>
        <w:w w:val="85"/>
        <w:sz w:val="21"/>
        <w:szCs w:val="21"/>
        <w:lang w:val="en-US" w:eastAsia="en-US" w:bidi="ar-SA"/>
      </w:rPr>
    </w:lvl>
    <w:lvl w:ilvl="1" w:tplc="705C1438">
      <w:numFmt w:val="bullet"/>
      <w:lvlText w:val="•"/>
      <w:lvlJc w:val="left"/>
      <w:pPr>
        <w:ind w:left="1503" w:hanging="361"/>
      </w:pPr>
      <w:rPr>
        <w:rFonts w:hint="default"/>
        <w:lang w:val="en-US" w:eastAsia="en-US" w:bidi="ar-SA"/>
      </w:rPr>
    </w:lvl>
    <w:lvl w:ilvl="2" w:tplc="1B62EF42">
      <w:numFmt w:val="bullet"/>
      <w:lvlText w:val="•"/>
      <w:lvlJc w:val="left"/>
      <w:pPr>
        <w:ind w:left="1947" w:hanging="361"/>
      </w:pPr>
      <w:rPr>
        <w:rFonts w:hint="default"/>
        <w:lang w:val="en-US" w:eastAsia="en-US" w:bidi="ar-SA"/>
      </w:rPr>
    </w:lvl>
    <w:lvl w:ilvl="3" w:tplc="629C915A">
      <w:numFmt w:val="bullet"/>
      <w:lvlText w:val="•"/>
      <w:lvlJc w:val="left"/>
      <w:pPr>
        <w:ind w:left="2390" w:hanging="361"/>
      </w:pPr>
      <w:rPr>
        <w:rFonts w:hint="default"/>
        <w:lang w:val="en-US" w:eastAsia="en-US" w:bidi="ar-SA"/>
      </w:rPr>
    </w:lvl>
    <w:lvl w:ilvl="4" w:tplc="C4D46F40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5" w:tplc="44B09E6A">
      <w:numFmt w:val="bullet"/>
      <w:lvlText w:val="•"/>
      <w:lvlJc w:val="left"/>
      <w:pPr>
        <w:ind w:left="3277" w:hanging="361"/>
      </w:pPr>
      <w:rPr>
        <w:rFonts w:hint="default"/>
        <w:lang w:val="en-US" w:eastAsia="en-US" w:bidi="ar-SA"/>
      </w:rPr>
    </w:lvl>
    <w:lvl w:ilvl="6" w:tplc="B7084B20">
      <w:numFmt w:val="bullet"/>
      <w:lvlText w:val="•"/>
      <w:lvlJc w:val="left"/>
      <w:pPr>
        <w:ind w:left="3721" w:hanging="361"/>
      </w:pPr>
      <w:rPr>
        <w:rFonts w:hint="default"/>
        <w:lang w:val="en-US" w:eastAsia="en-US" w:bidi="ar-SA"/>
      </w:rPr>
    </w:lvl>
    <w:lvl w:ilvl="7" w:tplc="6962470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8" w:tplc="64F6D1AE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28522AA"/>
    <w:multiLevelType w:val="hybridMultilevel"/>
    <w:tmpl w:val="F9A6F3B2"/>
    <w:lvl w:ilvl="0" w:tplc="BB2E627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BA6867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421C80D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E962121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E54E87A8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B3925612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5CFA481A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9092B182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3FB2ED7E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BF01B4"/>
    <w:multiLevelType w:val="hybridMultilevel"/>
    <w:tmpl w:val="02DAB1D0"/>
    <w:lvl w:ilvl="0" w:tplc="0B60AEE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2B4DA8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19D0BA2C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E390A76A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1D385D2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B59CC4D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FDECE98A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DD442A72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B79A1124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BF66E7"/>
    <w:multiLevelType w:val="hybridMultilevel"/>
    <w:tmpl w:val="FEDE5202"/>
    <w:lvl w:ilvl="0" w:tplc="9FE6B8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01E936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8EDE7CDA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3228B25E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6DA6029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12C6BBE8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3484F67E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EE364FE0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D6DE8000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77E43D8"/>
    <w:multiLevelType w:val="hybridMultilevel"/>
    <w:tmpl w:val="E6BEAEB0"/>
    <w:lvl w:ilvl="0" w:tplc="33D4CBCA">
      <w:numFmt w:val="bullet"/>
      <w:lvlText w:val="•"/>
      <w:lvlJc w:val="left"/>
      <w:pPr>
        <w:ind w:left="399" w:hanging="285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A2A4F112">
      <w:numFmt w:val="bullet"/>
      <w:lvlText w:val="•"/>
      <w:lvlJc w:val="left"/>
      <w:pPr>
        <w:ind w:left="928" w:hanging="285"/>
      </w:pPr>
      <w:rPr>
        <w:rFonts w:hint="default"/>
        <w:lang w:val="en-US" w:eastAsia="en-US" w:bidi="ar-SA"/>
      </w:rPr>
    </w:lvl>
    <w:lvl w:ilvl="2" w:tplc="079401B0">
      <w:numFmt w:val="bullet"/>
      <w:lvlText w:val="•"/>
      <w:lvlJc w:val="left"/>
      <w:pPr>
        <w:ind w:left="1457" w:hanging="285"/>
      </w:pPr>
      <w:rPr>
        <w:rFonts w:hint="default"/>
        <w:lang w:val="en-US" w:eastAsia="en-US" w:bidi="ar-SA"/>
      </w:rPr>
    </w:lvl>
    <w:lvl w:ilvl="3" w:tplc="0DAE1C76">
      <w:numFmt w:val="bullet"/>
      <w:lvlText w:val="•"/>
      <w:lvlJc w:val="left"/>
      <w:pPr>
        <w:ind w:left="1985" w:hanging="285"/>
      </w:pPr>
      <w:rPr>
        <w:rFonts w:hint="default"/>
        <w:lang w:val="en-US" w:eastAsia="en-US" w:bidi="ar-SA"/>
      </w:rPr>
    </w:lvl>
    <w:lvl w:ilvl="4" w:tplc="24948FAC">
      <w:numFmt w:val="bullet"/>
      <w:lvlText w:val="•"/>
      <w:lvlJc w:val="left"/>
      <w:pPr>
        <w:ind w:left="2514" w:hanging="285"/>
      </w:pPr>
      <w:rPr>
        <w:rFonts w:hint="default"/>
        <w:lang w:val="en-US" w:eastAsia="en-US" w:bidi="ar-SA"/>
      </w:rPr>
    </w:lvl>
    <w:lvl w:ilvl="5" w:tplc="2A64C0BC">
      <w:numFmt w:val="bullet"/>
      <w:lvlText w:val="•"/>
      <w:lvlJc w:val="left"/>
      <w:pPr>
        <w:ind w:left="3042" w:hanging="285"/>
      </w:pPr>
      <w:rPr>
        <w:rFonts w:hint="default"/>
        <w:lang w:val="en-US" w:eastAsia="en-US" w:bidi="ar-SA"/>
      </w:rPr>
    </w:lvl>
    <w:lvl w:ilvl="6" w:tplc="96C45280">
      <w:numFmt w:val="bullet"/>
      <w:lvlText w:val="•"/>
      <w:lvlJc w:val="left"/>
      <w:pPr>
        <w:ind w:left="3571" w:hanging="285"/>
      </w:pPr>
      <w:rPr>
        <w:rFonts w:hint="default"/>
        <w:lang w:val="en-US" w:eastAsia="en-US" w:bidi="ar-SA"/>
      </w:rPr>
    </w:lvl>
    <w:lvl w:ilvl="7" w:tplc="8DCC62A8">
      <w:numFmt w:val="bullet"/>
      <w:lvlText w:val="•"/>
      <w:lvlJc w:val="left"/>
      <w:pPr>
        <w:ind w:left="4099" w:hanging="285"/>
      </w:pPr>
      <w:rPr>
        <w:rFonts w:hint="default"/>
        <w:lang w:val="en-US" w:eastAsia="en-US" w:bidi="ar-SA"/>
      </w:rPr>
    </w:lvl>
    <w:lvl w:ilvl="8" w:tplc="305ECF18">
      <w:numFmt w:val="bullet"/>
      <w:lvlText w:val="•"/>
      <w:lvlJc w:val="left"/>
      <w:pPr>
        <w:ind w:left="4628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298E6DAF"/>
    <w:multiLevelType w:val="hybridMultilevel"/>
    <w:tmpl w:val="5F1E7772"/>
    <w:lvl w:ilvl="0" w:tplc="B562E046">
      <w:start w:val="1"/>
      <w:numFmt w:val="decimal"/>
      <w:lvlText w:val="%1."/>
      <w:lvlJc w:val="left"/>
      <w:pPr>
        <w:ind w:left="473" w:hanging="360"/>
        <w:jc w:val="left"/>
      </w:pPr>
      <w:rPr>
        <w:rFonts w:ascii="Tahoma" w:eastAsia="Tahoma" w:hAnsi="Tahoma" w:cs="Tahoma" w:hint="default"/>
        <w:w w:val="94"/>
        <w:sz w:val="20"/>
        <w:szCs w:val="20"/>
        <w:lang w:val="en-US" w:eastAsia="en-US" w:bidi="ar-SA"/>
      </w:rPr>
    </w:lvl>
    <w:lvl w:ilvl="1" w:tplc="95B27C9A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62AEBB8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82940B9C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4" w:tplc="CF1CFC72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5" w:tplc="6ED0A6A4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6" w:tplc="91562944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7" w:tplc="63DA134E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8" w:tplc="F762FECC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4B4E77"/>
    <w:multiLevelType w:val="hybridMultilevel"/>
    <w:tmpl w:val="EE8CFEB6"/>
    <w:lvl w:ilvl="0" w:tplc="4EA6ABAC">
      <w:start w:val="1"/>
      <w:numFmt w:val="lowerRoman"/>
      <w:lvlText w:val="%1."/>
      <w:lvlJc w:val="left"/>
      <w:pPr>
        <w:ind w:left="409" w:hanging="267"/>
        <w:jc w:val="right"/>
      </w:pPr>
      <w:rPr>
        <w:rFonts w:ascii="Tahoma" w:eastAsia="Tahoma" w:hAnsi="Tahoma" w:cs="Tahoma" w:hint="default"/>
        <w:spacing w:val="-1"/>
        <w:w w:val="88"/>
        <w:sz w:val="20"/>
        <w:szCs w:val="20"/>
        <w:lang w:val="en-US" w:eastAsia="en-US" w:bidi="ar-SA"/>
      </w:rPr>
    </w:lvl>
    <w:lvl w:ilvl="1" w:tplc="4F4CA04A">
      <w:start w:val="1"/>
      <w:numFmt w:val="lowerLetter"/>
      <w:lvlText w:val="%2)"/>
      <w:lvlJc w:val="left"/>
      <w:pPr>
        <w:ind w:left="669" w:hanging="433"/>
        <w:jc w:val="right"/>
      </w:pPr>
      <w:rPr>
        <w:rFonts w:ascii="Trebuchet MS" w:eastAsia="Trebuchet MS" w:hAnsi="Trebuchet MS" w:cs="Trebuchet MS" w:hint="default"/>
        <w:i/>
        <w:iCs/>
        <w:w w:val="91"/>
        <w:sz w:val="21"/>
        <w:szCs w:val="21"/>
        <w:lang w:val="en-US" w:eastAsia="en-US" w:bidi="ar-SA"/>
      </w:rPr>
    </w:lvl>
    <w:lvl w:ilvl="2" w:tplc="A61C0CF4">
      <w:numFmt w:val="bullet"/>
      <w:lvlText w:val="•"/>
      <w:lvlJc w:val="left"/>
      <w:pPr>
        <w:ind w:left="585" w:hanging="433"/>
      </w:pPr>
      <w:rPr>
        <w:rFonts w:hint="default"/>
        <w:lang w:val="en-US" w:eastAsia="en-US" w:bidi="ar-SA"/>
      </w:rPr>
    </w:lvl>
    <w:lvl w:ilvl="3" w:tplc="3A8A15A6">
      <w:numFmt w:val="bullet"/>
      <w:lvlText w:val="•"/>
      <w:lvlJc w:val="left"/>
      <w:pPr>
        <w:ind w:left="511" w:hanging="433"/>
      </w:pPr>
      <w:rPr>
        <w:rFonts w:hint="default"/>
        <w:lang w:val="en-US" w:eastAsia="en-US" w:bidi="ar-SA"/>
      </w:rPr>
    </w:lvl>
    <w:lvl w:ilvl="4" w:tplc="D60AF5E0">
      <w:numFmt w:val="bullet"/>
      <w:lvlText w:val="•"/>
      <w:lvlJc w:val="left"/>
      <w:pPr>
        <w:ind w:left="437" w:hanging="433"/>
      </w:pPr>
      <w:rPr>
        <w:rFonts w:hint="default"/>
        <w:lang w:val="en-US" w:eastAsia="en-US" w:bidi="ar-SA"/>
      </w:rPr>
    </w:lvl>
    <w:lvl w:ilvl="5" w:tplc="498E4252">
      <w:numFmt w:val="bullet"/>
      <w:lvlText w:val="•"/>
      <w:lvlJc w:val="left"/>
      <w:pPr>
        <w:ind w:left="362" w:hanging="433"/>
      </w:pPr>
      <w:rPr>
        <w:rFonts w:hint="default"/>
        <w:lang w:val="en-US" w:eastAsia="en-US" w:bidi="ar-SA"/>
      </w:rPr>
    </w:lvl>
    <w:lvl w:ilvl="6" w:tplc="A316157A">
      <w:numFmt w:val="bullet"/>
      <w:lvlText w:val="•"/>
      <w:lvlJc w:val="left"/>
      <w:pPr>
        <w:ind w:left="288" w:hanging="433"/>
      </w:pPr>
      <w:rPr>
        <w:rFonts w:hint="default"/>
        <w:lang w:val="en-US" w:eastAsia="en-US" w:bidi="ar-SA"/>
      </w:rPr>
    </w:lvl>
    <w:lvl w:ilvl="7" w:tplc="57E8DE12">
      <w:numFmt w:val="bullet"/>
      <w:lvlText w:val="•"/>
      <w:lvlJc w:val="left"/>
      <w:pPr>
        <w:ind w:left="214" w:hanging="433"/>
      </w:pPr>
      <w:rPr>
        <w:rFonts w:hint="default"/>
        <w:lang w:val="en-US" w:eastAsia="en-US" w:bidi="ar-SA"/>
      </w:rPr>
    </w:lvl>
    <w:lvl w:ilvl="8" w:tplc="E75C4716">
      <w:numFmt w:val="bullet"/>
      <w:lvlText w:val="•"/>
      <w:lvlJc w:val="left"/>
      <w:pPr>
        <w:ind w:left="140" w:hanging="433"/>
      </w:pPr>
      <w:rPr>
        <w:rFonts w:hint="default"/>
        <w:lang w:val="en-US" w:eastAsia="en-US" w:bidi="ar-SA"/>
      </w:rPr>
    </w:lvl>
  </w:abstractNum>
  <w:abstractNum w:abstractNumId="10" w15:restartNumberingAfterBreak="0">
    <w:nsid w:val="3523428E"/>
    <w:multiLevelType w:val="hybridMultilevel"/>
    <w:tmpl w:val="1A56DD1E"/>
    <w:lvl w:ilvl="0" w:tplc="84D2EC30">
      <w:numFmt w:val="bullet"/>
      <w:lvlText w:val=""/>
      <w:lvlJc w:val="left"/>
      <w:pPr>
        <w:ind w:left="366" w:hanging="285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C8E172A">
      <w:numFmt w:val="bullet"/>
      <w:lvlText w:val=""/>
      <w:lvlJc w:val="left"/>
      <w:pPr>
        <w:ind w:left="935" w:hanging="34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7CC36DC">
      <w:numFmt w:val="bullet"/>
      <w:lvlText w:val="•"/>
      <w:lvlJc w:val="left"/>
      <w:pPr>
        <w:ind w:left="1387" w:hanging="340"/>
      </w:pPr>
      <w:rPr>
        <w:rFonts w:hint="default"/>
        <w:lang w:val="en-US" w:eastAsia="en-US" w:bidi="ar-SA"/>
      </w:rPr>
    </w:lvl>
    <w:lvl w:ilvl="3" w:tplc="1924E888">
      <w:numFmt w:val="bullet"/>
      <w:lvlText w:val="•"/>
      <w:lvlJc w:val="left"/>
      <w:pPr>
        <w:ind w:left="1835" w:hanging="340"/>
      </w:pPr>
      <w:rPr>
        <w:rFonts w:hint="default"/>
        <w:lang w:val="en-US" w:eastAsia="en-US" w:bidi="ar-SA"/>
      </w:rPr>
    </w:lvl>
    <w:lvl w:ilvl="4" w:tplc="261EA33C">
      <w:numFmt w:val="bullet"/>
      <w:lvlText w:val="•"/>
      <w:lvlJc w:val="left"/>
      <w:pPr>
        <w:ind w:left="2282" w:hanging="340"/>
      </w:pPr>
      <w:rPr>
        <w:rFonts w:hint="default"/>
        <w:lang w:val="en-US" w:eastAsia="en-US" w:bidi="ar-SA"/>
      </w:rPr>
    </w:lvl>
    <w:lvl w:ilvl="5" w:tplc="B5200E66">
      <w:numFmt w:val="bullet"/>
      <w:lvlText w:val="•"/>
      <w:lvlJc w:val="left"/>
      <w:pPr>
        <w:ind w:left="2730" w:hanging="340"/>
      </w:pPr>
      <w:rPr>
        <w:rFonts w:hint="default"/>
        <w:lang w:val="en-US" w:eastAsia="en-US" w:bidi="ar-SA"/>
      </w:rPr>
    </w:lvl>
    <w:lvl w:ilvl="6" w:tplc="B05083EC">
      <w:numFmt w:val="bullet"/>
      <w:lvlText w:val="•"/>
      <w:lvlJc w:val="left"/>
      <w:pPr>
        <w:ind w:left="3177" w:hanging="340"/>
      </w:pPr>
      <w:rPr>
        <w:rFonts w:hint="default"/>
        <w:lang w:val="en-US" w:eastAsia="en-US" w:bidi="ar-SA"/>
      </w:rPr>
    </w:lvl>
    <w:lvl w:ilvl="7" w:tplc="647C616E">
      <w:numFmt w:val="bullet"/>
      <w:lvlText w:val="•"/>
      <w:lvlJc w:val="left"/>
      <w:pPr>
        <w:ind w:left="3625" w:hanging="340"/>
      </w:pPr>
      <w:rPr>
        <w:rFonts w:hint="default"/>
        <w:lang w:val="en-US" w:eastAsia="en-US" w:bidi="ar-SA"/>
      </w:rPr>
    </w:lvl>
    <w:lvl w:ilvl="8" w:tplc="1F30F256">
      <w:numFmt w:val="bullet"/>
      <w:lvlText w:val="•"/>
      <w:lvlJc w:val="left"/>
      <w:pPr>
        <w:ind w:left="4072" w:hanging="340"/>
      </w:pPr>
      <w:rPr>
        <w:rFonts w:hint="default"/>
        <w:lang w:val="en-US" w:eastAsia="en-US" w:bidi="ar-SA"/>
      </w:rPr>
    </w:lvl>
  </w:abstractNum>
  <w:abstractNum w:abstractNumId="11" w15:restartNumberingAfterBreak="0">
    <w:nsid w:val="37132116"/>
    <w:multiLevelType w:val="hybridMultilevel"/>
    <w:tmpl w:val="F0EC1BB2"/>
    <w:lvl w:ilvl="0" w:tplc="F3A6BA74">
      <w:start w:val="1"/>
      <w:numFmt w:val="lowerLetter"/>
      <w:lvlText w:val="%1)"/>
      <w:lvlJc w:val="left"/>
      <w:pPr>
        <w:ind w:left="955" w:hanging="360"/>
        <w:jc w:val="right"/>
      </w:pPr>
      <w:rPr>
        <w:rFonts w:ascii="Trebuchet MS" w:eastAsia="Trebuchet MS" w:hAnsi="Trebuchet MS" w:cs="Trebuchet MS" w:hint="default"/>
        <w:i/>
        <w:iCs/>
        <w:w w:val="91"/>
        <w:sz w:val="21"/>
        <w:szCs w:val="21"/>
        <w:lang w:val="en-US" w:eastAsia="en-US" w:bidi="ar-SA"/>
      </w:rPr>
    </w:lvl>
    <w:lvl w:ilvl="1" w:tplc="ACBE8710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1B6ED5BE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5A0E61F6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4" w:tplc="9118DC18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388A9030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6" w:tplc="219CA1A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7" w:tplc="59E2B83E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95E63570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7230730"/>
    <w:multiLevelType w:val="hybridMultilevel"/>
    <w:tmpl w:val="E8FC877C"/>
    <w:lvl w:ilvl="0" w:tplc="1B504610">
      <w:start w:val="1"/>
      <w:numFmt w:val="lowerLetter"/>
      <w:lvlText w:val="%1."/>
      <w:lvlJc w:val="left"/>
      <w:pPr>
        <w:ind w:left="508" w:hanging="427"/>
        <w:jc w:val="left"/>
      </w:pPr>
      <w:rPr>
        <w:rFonts w:ascii="Tahoma" w:eastAsia="Tahoma" w:hAnsi="Tahoma" w:cs="Tahoma" w:hint="default"/>
        <w:w w:val="97"/>
        <w:sz w:val="20"/>
        <w:szCs w:val="20"/>
        <w:lang w:val="en-US" w:eastAsia="en-US" w:bidi="ar-SA"/>
      </w:rPr>
    </w:lvl>
    <w:lvl w:ilvl="1" w:tplc="4B08000E">
      <w:numFmt w:val="bullet"/>
      <w:lvlText w:val="•"/>
      <w:lvlJc w:val="left"/>
      <w:pPr>
        <w:ind w:left="951" w:hanging="427"/>
      </w:pPr>
      <w:rPr>
        <w:rFonts w:hint="default"/>
        <w:lang w:val="en-US" w:eastAsia="en-US" w:bidi="ar-SA"/>
      </w:rPr>
    </w:lvl>
    <w:lvl w:ilvl="2" w:tplc="5F64E7C2">
      <w:numFmt w:val="bullet"/>
      <w:lvlText w:val="•"/>
      <w:lvlJc w:val="left"/>
      <w:pPr>
        <w:ind w:left="1403" w:hanging="427"/>
      </w:pPr>
      <w:rPr>
        <w:rFonts w:hint="default"/>
        <w:lang w:val="en-US" w:eastAsia="en-US" w:bidi="ar-SA"/>
      </w:rPr>
    </w:lvl>
    <w:lvl w:ilvl="3" w:tplc="94BA12BE">
      <w:numFmt w:val="bullet"/>
      <w:lvlText w:val="•"/>
      <w:lvlJc w:val="left"/>
      <w:pPr>
        <w:ind w:left="1855" w:hanging="427"/>
      </w:pPr>
      <w:rPr>
        <w:rFonts w:hint="default"/>
        <w:lang w:val="en-US" w:eastAsia="en-US" w:bidi="ar-SA"/>
      </w:rPr>
    </w:lvl>
    <w:lvl w:ilvl="4" w:tplc="3F121EBE">
      <w:numFmt w:val="bullet"/>
      <w:lvlText w:val="•"/>
      <w:lvlJc w:val="left"/>
      <w:pPr>
        <w:ind w:left="2307" w:hanging="427"/>
      </w:pPr>
      <w:rPr>
        <w:rFonts w:hint="default"/>
        <w:lang w:val="en-US" w:eastAsia="en-US" w:bidi="ar-SA"/>
      </w:rPr>
    </w:lvl>
    <w:lvl w:ilvl="5" w:tplc="D916C42A">
      <w:numFmt w:val="bullet"/>
      <w:lvlText w:val="•"/>
      <w:lvlJc w:val="left"/>
      <w:pPr>
        <w:ind w:left="2758" w:hanging="427"/>
      </w:pPr>
      <w:rPr>
        <w:rFonts w:hint="default"/>
        <w:lang w:val="en-US" w:eastAsia="en-US" w:bidi="ar-SA"/>
      </w:rPr>
    </w:lvl>
    <w:lvl w:ilvl="6" w:tplc="09D220D8">
      <w:numFmt w:val="bullet"/>
      <w:lvlText w:val="•"/>
      <w:lvlJc w:val="left"/>
      <w:pPr>
        <w:ind w:left="3210" w:hanging="427"/>
      </w:pPr>
      <w:rPr>
        <w:rFonts w:hint="default"/>
        <w:lang w:val="en-US" w:eastAsia="en-US" w:bidi="ar-SA"/>
      </w:rPr>
    </w:lvl>
    <w:lvl w:ilvl="7" w:tplc="76285956">
      <w:numFmt w:val="bullet"/>
      <w:lvlText w:val="•"/>
      <w:lvlJc w:val="left"/>
      <w:pPr>
        <w:ind w:left="3662" w:hanging="427"/>
      </w:pPr>
      <w:rPr>
        <w:rFonts w:hint="default"/>
        <w:lang w:val="en-US" w:eastAsia="en-US" w:bidi="ar-SA"/>
      </w:rPr>
    </w:lvl>
    <w:lvl w:ilvl="8" w:tplc="BE401AE6">
      <w:numFmt w:val="bullet"/>
      <w:lvlText w:val="•"/>
      <w:lvlJc w:val="left"/>
      <w:pPr>
        <w:ind w:left="4114" w:hanging="427"/>
      </w:pPr>
      <w:rPr>
        <w:rFonts w:hint="default"/>
        <w:lang w:val="en-US" w:eastAsia="en-US" w:bidi="ar-SA"/>
      </w:rPr>
    </w:lvl>
  </w:abstractNum>
  <w:abstractNum w:abstractNumId="13" w15:restartNumberingAfterBreak="0">
    <w:nsid w:val="37C256FA"/>
    <w:multiLevelType w:val="hybridMultilevel"/>
    <w:tmpl w:val="DFBCBAC6"/>
    <w:lvl w:ilvl="0" w:tplc="E27894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0B2686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7B305E22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B7749662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C5A8524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07D82A70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8E68A590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21342FE8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2056C6F2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41F08F9"/>
    <w:multiLevelType w:val="hybridMultilevel"/>
    <w:tmpl w:val="B4A6C86A"/>
    <w:lvl w:ilvl="0" w:tplc="169E23D8">
      <w:start w:val="1"/>
      <w:numFmt w:val="lowerLetter"/>
      <w:lvlText w:val="%1."/>
      <w:lvlJc w:val="left"/>
      <w:pPr>
        <w:ind w:left="727" w:hanging="360"/>
        <w:jc w:val="right"/>
      </w:pPr>
      <w:rPr>
        <w:rFonts w:ascii="Trebuchet MS" w:eastAsia="Trebuchet MS" w:hAnsi="Trebuchet MS" w:cs="Trebuchet MS" w:hint="default"/>
        <w:i/>
        <w:iCs/>
        <w:w w:val="85"/>
        <w:sz w:val="21"/>
        <w:szCs w:val="21"/>
        <w:lang w:val="en-US" w:eastAsia="en-US" w:bidi="ar-SA"/>
      </w:rPr>
    </w:lvl>
    <w:lvl w:ilvl="1" w:tplc="72EC29F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 w:tplc="B11AA4FC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3" w:tplc="E83C0416">
      <w:numFmt w:val="bullet"/>
      <w:lvlText w:val="•"/>
      <w:lvlJc w:val="left"/>
      <w:pPr>
        <w:ind w:left="545" w:hanging="360"/>
      </w:pPr>
      <w:rPr>
        <w:rFonts w:hint="default"/>
        <w:lang w:val="en-US" w:eastAsia="en-US" w:bidi="ar-SA"/>
      </w:rPr>
    </w:lvl>
    <w:lvl w:ilvl="4" w:tplc="3048BD42">
      <w:numFmt w:val="bullet"/>
      <w:lvlText w:val="•"/>
      <w:lvlJc w:val="left"/>
      <w:pPr>
        <w:ind w:left="458" w:hanging="360"/>
      </w:pPr>
      <w:rPr>
        <w:rFonts w:hint="default"/>
        <w:lang w:val="en-US" w:eastAsia="en-US" w:bidi="ar-SA"/>
      </w:rPr>
    </w:lvl>
    <w:lvl w:ilvl="5" w:tplc="2FD41F1C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6" w:tplc="D1B0CC98">
      <w:numFmt w:val="bullet"/>
      <w:lvlText w:val="•"/>
      <w:lvlJc w:val="left"/>
      <w:pPr>
        <w:ind w:left="283" w:hanging="360"/>
      </w:pPr>
      <w:rPr>
        <w:rFonts w:hint="default"/>
        <w:lang w:val="en-US" w:eastAsia="en-US" w:bidi="ar-SA"/>
      </w:rPr>
    </w:lvl>
    <w:lvl w:ilvl="7" w:tplc="6ECCE046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  <w:lvl w:ilvl="8" w:tplc="7B9EC6CC">
      <w:numFmt w:val="bullet"/>
      <w:lvlText w:val="•"/>
      <w:lvlJc w:val="left"/>
      <w:pPr>
        <w:ind w:left="10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D021244"/>
    <w:multiLevelType w:val="hybridMultilevel"/>
    <w:tmpl w:val="E3FE49F4"/>
    <w:lvl w:ilvl="0" w:tplc="859C17D2">
      <w:numFmt w:val="bullet"/>
      <w:lvlText w:val="o"/>
      <w:lvlJc w:val="left"/>
      <w:pPr>
        <w:ind w:left="542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5C9ADC00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69AC4760"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3" w:tplc="8430BB58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4" w:tplc="92BE0D20">
      <w:numFmt w:val="bullet"/>
      <w:lvlText w:val="•"/>
      <w:lvlJc w:val="left"/>
      <w:pPr>
        <w:ind w:left="2323" w:hanging="361"/>
      </w:pPr>
      <w:rPr>
        <w:rFonts w:hint="default"/>
        <w:lang w:val="en-US" w:eastAsia="en-US" w:bidi="ar-SA"/>
      </w:rPr>
    </w:lvl>
    <w:lvl w:ilvl="5" w:tplc="C1B836CA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6" w:tplc="71F6821E">
      <w:numFmt w:val="bullet"/>
      <w:lvlText w:val="•"/>
      <w:lvlJc w:val="left"/>
      <w:pPr>
        <w:ind w:left="3215" w:hanging="361"/>
      </w:pPr>
      <w:rPr>
        <w:rFonts w:hint="default"/>
        <w:lang w:val="en-US" w:eastAsia="en-US" w:bidi="ar-SA"/>
      </w:rPr>
    </w:lvl>
    <w:lvl w:ilvl="7" w:tplc="59F467CC">
      <w:numFmt w:val="bullet"/>
      <w:lvlText w:val="•"/>
      <w:lvlJc w:val="left"/>
      <w:pPr>
        <w:ind w:left="3661" w:hanging="361"/>
      </w:pPr>
      <w:rPr>
        <w:rFonts w:hint="default"/>
        <w:lang w:val="en-US" w:eastAsia="en-US" w:bidi="ar-SA"/>
      </w:rPr>
    </w:lvl>
    <w:lvl w:ilvl="8" w:tplc="65281968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1DE7C73"/>
    <w:multiLevelType w:val="hybridMultilevel"/>
    <w:tmpl w:val="4FACE49E"/>
    <w:lvl w:ilvl="0" w:tplc="1FF43FF8">
      <w:start w:val="1"/>
      <w:numFmt w:val="lowerRoman"/>
      <w:lvlText w:val="%1."/>
      <w:lvlJc w:val="left"/>
      <w:pPr>
        <w:ind w:left="1063" w:hanging="361"/>
        <w:jc w:val="right"/>
      </w:pPr>
      <w:rPr>
        <w:rFonts w:ascii="Tahoma" w:eastAsia="Tahoma" w:hAnsi="Tahoma" w:cs="Tahoma" w:hint="default"/>
        <w:spacing w:val="-1"/>
        <w:w w:val="89"/>
        <w:sz w:val="20"/>
        <w:szCs w:val="20"/>
        <w:lang w:val="en-US" w:eastAsia="en-US" w:bidi="ar-SA"/>
      </w:rPr>
    </w:lvl>
    <w:lvl w:ilvl="1" w:tplc="8CEEFB82">
      <w:numFmt w:val="bullet"/>
      <w:lvlText w:val="•"/>
      <w:lvlJc w:val="left"/>
      <w:pPr>
        <w:ind w:left="1503" w:hanging="361"/>
      </w:pPr>
      <w:rPr>
        <w:rFonts w:hint="default"/>
        <w:lang w:val="en-US" w:eastAsia="en-US" w:bidi="ar-SA"/>
      </w:rPr>
    </w:lvl>
    <w:lvl w:ilvl="2" w:tplc="70666AD0">
      <w:numFmt w:val="bullet"/>
      <w:lvlText w:val="•"/>
      <w:lvlJc w:val="left"/>
      <w:pPr>
        <w:ind w:left="1947" w:hanging="361"/>
      </w:pPr>
      <w:rPr>
        <w:rFonts w:hint="default"/>
        <w:lang w:val="en-US" w:eastAsia="en-US" w:bidi="ar-SA"/>
      </w:rPr>
    </w:lvl>
    <w:lvl w:ilvl="3" w:tplc="0F1AAFF2">
      <w:numFmt w:val="bullet"/>
      <w:lvlText w:val="•"/>
      <w:lvlJc w:val="left"/>
      <w:pPr>
        <w:ind w:left="2390" w:hanging="361"/>
      </w:pPr>
      <w:rPr>
        <w:rFonts w:hint="default"/>
        <w:lang w:val="en-US" w:eastAsia="en-US" w:bidi="ar-SA"/>
      </w:rPr>
    </w:lvl>
    <w:lvl w:ilvl="4" w:tplc="7C728F38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5" w:tplc="F60AA682">
      <w:numFmt w:val="bullet"/>
      <w:lvlText w:val="•"/>
      <w:lvlJc w:val="left"/>
      <w:pPr>
        <w:ind w:left="3277" w:hanging="361"/>
      </w:pPr>
      <w:rPr>
        <w:rFonts w:hint="default"/>
        <w:lang w:val="en-US" w:eastAsia="en-US" w:bidi="ar-SA"/>
      </w:rPr>
    </w:lvl>
    <w:lvl w:ilvl="6" w:tplc="63E24AA6">
      <w:numFmt w:val="bullet"/>
      <w:lvlText w:val="•"/>
      <w:lvlJc w:val="left"/>
      <w:pPr>
        <w:ind w:left="3721" w:hanging="361"/>
      </w:pPr>
      <w:rPr>
        <w:rFonts w:hint="default"/>
        <w:lang w:val="en-US" w:eastAsia="en-US" w:bidi="ar-SA"/>
      </w:rPr>
    </w:lvl>
    <w:lvl w:ilvl="7" w:tplc="509E28D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8" w:tplc="C5502B6A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53FE09FB"/>
    <w:multiLevelType w:val="hybridMultilevel"/>
    <w:tmpl w:val="227A2D50"/>
    <w:lvl w:ilvl="0" w:tplc="A96650B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578356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6EC03F0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D8C47E4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64B29BA0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F7ECE25E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BDE2228A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58A07F36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B35ED06A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4841125"/>
    <w:multiLevelType w:val="hybridMultilevel"/>
    <w:tmpl w:val="ECBA453C"/>
    <w:lvl w:ilvl="0" w:tplc="9F446F6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1514011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54081B80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69A681E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834A222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5FE0761E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F00EDDE6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6236272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18667A3C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1549B6"/>
    <w:multiLevelType w:val="hybridMultilevel"/>
    <w:tmpl w:val="3BF0DFCC"/>
    <w:lvl w:ilvl="0" w:tplc="518CBB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1F16E4E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0A4096B6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7130DDCC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7DA2132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6422D2E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1D2A263A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FD80B5F6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512C71BC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0AB5E3A"/>
    <w:multiLevelType w:val="hybridMultilevel"/>
    <w:tmpl w:val="25BA9FEA"/>
    <w:lvl w:ilvl="0" w:tplc="7D5A51D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3A58C6B4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8024718C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6666AFAC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CF9C1E2E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352A07E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3DC8805E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1B68D326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F398990C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60E0620"/>
    <w:multiLevelType w:val="hybridMultilevel"/>
    <w:tmpl w:val="794E2772"/>
    <w:lvl w:ilvl="0" w:tplc="8ED4C9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3C18EC8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6E48525A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CDC2488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C35065AE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367458D2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06229F44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5A4C710E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BAE6BA5E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96B6BF7"/>
    <w:multiLevelType w:val="hybridMultilevel"/>
    <w:tmpl w:val="73D63F0A"/>
    <w:lvl w:ilvl="0" w:tplc="C54ED31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BBAE02A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4F62C658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DBC6FAC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BBBE1D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4A622772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92A8B2B8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F08CB51E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D744F524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BCB1A89"/>
    <w:multiLevelType w:val="hybridMultilevel"/>
    <w:tmpl w:val="3FCA7E78"/>
    <w:lvl w:ilvl="0" w:tplc="537E61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F148C7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14AA054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420AFBAE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CCBCE07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F2A8AEA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C98EC998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3F983E5E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0D026C7E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F293DDA"/>
    <w:multiLevelType w:val="hybridMultilevel"/>
    <w:tmpl w:val="396C6F78"/>
    <w:lvl w:ilvl="0" w:tplc="C4FEF6A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3FAA6D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F4CA72CA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1F94E1CC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D4AEC1B8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3FB699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AF5E3FF4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02C0C84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B93E304A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3640C38"/>
    <w:multiLevelType w:val="hybridMultilevel"/>
    <w:tmpl w:val="01A0B392"/>
    <w:lvl w:ilvl="0" w:tplc="8CB2EA2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12F0EF34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64D6BAFC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0538967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8DB49450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62606A14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1A4C2410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C5E0BD76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CCBE0D1E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3931B98"/>
    <w:multiLevelType w:val="hybridMultilevel"/>
    <w:tmpl w:val="8D5EF092"/>
    <w:lvl w:ilvl="0" w:tplc="D0A03E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1948632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7F707530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10C6FB7E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DD2EE60A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D4567CC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225A17DC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DC2AB8C8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4038058A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5807C55"/>
    <w:multiLevelType w:val="hybridMultilevel"/>
    <w:tmpl w:val="3662C080"/>
    <w:lvl w:ilvl="0" w:tplc="6504DE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9B21FB4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8CC60F1A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9B4422FE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CF42C3C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0842172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3E967ED8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8E3AD8E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89DC4E3A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5E53013"/>
    <w:multiLevelType w:val="hybridMultilevel"/>
    <w:tmpl w:val="02EEA2B4"/>
    <w:lvl w:ilvl="0" w:tplc="7F4044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B2AE0A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FB882C02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3" w:tplc="9E3CFBBC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23FCC7B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5" w:tplc="F99EE50A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6" w:tplc="5B08C9E0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7" w:tplc="214263D8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D90889FA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A2B045E"/>
    <w:multiLevelType w:val="hybridMultilevel"/>
    <w:tmpl w:val="53C4E64E"/>
    <w:lvl w:ilvl="0" w:tplc="F6D04DE6">
      <w:start w:val="1"/>
      <w:numFmt w:val="lowerLetter"/>
      <w:lvlText w:val="%1)"/>
      <w:lvlJc w:val="left"/>
      <w:pPr>
        <w:ind w:left="717" w:hanging="433"/>
        <w:jc w:val="left"/>
      </w:pPr>
      <w:rPr>
        <w:rFonts w:ascii="Trebuchet MS" w:eastAsia="Trebuchet MS" w:hAnsi="Trebuchet MS" w:cs="Trebuchet MS" w:hint="default"/>
        <w:i/>
        <w:iCs/>
        <w:w w:val="91"/>
        <w:sz w:val="21"/>
        <w:szCs w:val="21"/>
        <w:lang w:val="en-US" w:eastAsia="en-US" w:bidi="ar-SA"/>
      </w:rPr>
    </w:lvl>
    <w:lvl w:ilvl="1" w:tplc="06D4610A">
      <w:numFmt w:val="bullet"/>
      <w:lvlText w:val="•"/>
      <w:lvlJc w:val="left"/>
      <w:pPr>
        <w:ind w:left="1739" w:hanging="433"/>
      </w:pPr>
      <w:rPr>
        <w:rFonts w:hint="default"/>
        <w:lang w:val="en-US" w:eastAsia="en-US" w:bidi="ar-SA"/>
      </w:rPr>
    </w:lvl>
    <w:lvl w:ilvl="2" w:tplc="20F4A216">
      <w:numFmt w:val="bullet"/>
      <w:lvlText w:val="•"/>
      <w:lvlJc w:val="left"/>
      <w:pPr>
        <w:ind w:left="2770" w:hanging="433"/>
      </w:pPr>
      <w:rPr>
        <w:rFonts w:hint="default"/>
        <w:lang w:val="en-US" w:eastAsia="en-US" w:bidi="ar-SA"/>
      </w:rPr>
    </w:lvl>
    <w:lvl w:ilvl="3" w:tplc="BF049A46">
      <w:numFmt w:val="bullet"/>
      <w:lvlText w:val="•"/>
      <w:lvlJc w:val="left"/>
      <w:pPr>
        <w:ind w:left="3801" w:hanging="433"/>
      </w:pPr>
      <w:rPr>
        <w:rFonts w:hint="default"/>
        <w:lang w:val="en-US" w:eastAsia="en-US" w:bidi="ar-SA"/>
      </w:rPr>
    </w:lvl>
    <w:lvl w:ilvl="4" w:tplc="16D64F72">
      <w:numFmt w:val="bullet"/>
      <w:lvlText w:val="•"/>
      <w:lvlJc w:val="left"/>
      <w:pPr>
        <w:ind w:left="4832" w:hanging="433"/>
      </w:pPr>
      <w:rPr>
        <w:rFonts w:hint="default"/>
        <w:lang w:val="en-US" w:eastAsia="en-US" w:bidi="ar-SA"/>
      </w:rPr>
    </w:lvl>
    <w:lvl w:ilvl="5" w:tplc="3ADEE394">
      <w:numFmt w:val="bullet"/>
      <w:lvlText w:val="•"/>
      <w:lvlJc w:val="left"/>
      <w:pPr>
        <w:ind w:left="5863" w:hanging="433"/>
      </w:pPr>
      <w:rPr>
        <w:rFonts w:hint="default"/>
        <w:lang w:val="en-US" w:eastAsia="en-US" w:bidi="ar-SA"/>
      </w:rPr>
    </w:lvl>
    <w:lvl w:ilvl="6" w:tplc="55482FAC">
      <w:numFmt w:val="bullet"/>
      <w:lvlText w:val="•"/>
      <w:lvlJc w:val="left"/>
      <w:pPr>
        <w:ind w:left="6894" w:hanging="433"/>
      </w:pPr>
      <w:rPr>
        <w:rFonts w:hint="default"/>
        <w:lang w:val="en-US" w:eastAsia="en-US" w:bidi="ar-SA"/>
      </w:rPr>
    </w:lvl>
    <w:lvl w:ilvl="7" w:tplc="211EF74E">
      <w:numFmt w:val="bullet"/>
      <w:lvlText w:val="•"/>
      <w:lvlJc w:val="left"/>
      <w:pPr>
        <w:ind w:left="7925" w:hanging="433"/>
      </w:pPr>
      <w:rPr>
        <w:rFonts w:hint="default"/>
        <w:lang w:val="en-US" w:eastAsia="en-US" w:bidi="ar-SA"/>
      </w:rPr>
    </w:lvl>
    <w:lvl w:ilvl="8" w:tplc="F19EF71A">
      <w:numFmt w:val="bullet"/>
      <w:lvlText w:val="•"/>
      <w:lvlJc w:val="left"/>
      <w:pPr>
        <w:ind w:left="8956" w:hanging="43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4"/>
  </w:num>
  <w:num w:numId="5">
    <w:abstractNumId w:val="3"/>
  </w:num>
  <w:num w:numId="6">
    <w:abstractNumId w:val="16"/>
  </w:num>
  <w:num w:numId="7">
    <w:abstractNumId w:val="21"/>
  </w:num>
  <w:num w:numId="8">
    <w:abstractNumId w:val="6"/>
  </w:num>
  <w:num w:numId="9">
    <w:abstractNumId w:val="26"/>
  </w:num>
  <w:num w:numId="10">
    <w:abstractNumId w:val="23"/>
  </w:num>
  <w:num w:numId="11">
    <w:abstractNumId w:val="19"/>
  </w:num>
  <w:num w:numId="12">
    <w:abstractNumId w:val="22"/>
  </w:num>
  <w:num w:numId="13">
    <w:abstractNumId w:val="0"/>
  </w:num>
  <w:num w:numId="14">
    <w:abstractNumId w:val="27"/>
  </w:num>
  <w:num w:numId="15">
    <w:abstractNumId w:val="13"/>
  </w:num>
  <w:num w:numId="16">
    <w:abstractNumId w:val="24"/>
  </w:num>
  <w:num w:numId="17">
    <w:abstractNumId w:val="25"/>
  </w:num>
  <w:num w:numId="18">
    <w:abstractNumId w:val="17"/>
  </w:num>
  <w:num w:numId="19">
    <w:abstractNumId w:val="5"/>
  </w:num>
  <w:num w:numId="20">
    <w:abstractNumId w:val="28"/>
  </w:num>
  <w:num w:numId="21">
    <w:abstractNumId w:val="20"/>
  </w:num>
  <w:num w:numId="22">
    <w:abstractNumId w:val="2"/>
  </w:num>
  <w:num w:numId="23">
    <w:abstractNumId w:val="4"/>
  </w:num>
  <w:num w:numId="24">
    <w:abstractNumId w:val="18"/>
  </w:num>
  <w:num w:numId="25">
    <w:abstractNumId w:val="29"/>
  </w:num>
  <w:num w:numId="26">
    <w:abstractNumId w:val="7"/>
  </w:num>
  <w:num w:numId="27">
    <w:abstractNumId w:val="10"/>
  </w:num>
  <w:num w:numId="28">
    <w:abstractNumId w:val="9"/>
  </w:num>
  <w:num w:numId="29">
    <w:abstractNumId w:val="1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A658C"/>
    <w:rsid w:val="00A554B2"/>
    <w:rsid w:val="00C04CC9"/>
    <w:rsid w:val="00CA658C"/>
    <w:rsid w:val="00D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2B331CD-A65A-4902-87EF-8AA1AF8C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line="239" w:lineRule="exact"/>
      <w:ind w:left="2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1"/>
    <w:qFormat/>
    <w:pPr>
      <w:spacing w:before="118"/>
      <w:ind w:left="669" w:hanging="433"/>
      <w:outlineLvl w:val="1"/>
    </w:pPr>
    <w:rPr>
      <w:rFonts w:ascii="Trebuchet MS" w:eastAsia="Trebuchet MS" w:hAnsi="Trebuchet MS" w:cs="Trebuchet MS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9" w:hanging="28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/3.0/)" TargetMode="External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://moef.nic.in/downloads/rules-and" TargetMode="External"/><Relationship Id="rId42" Type="http://schemas.openxmlformats.org/officeDocument/2006/relationships/hyperlink" Target="http://www.mit.gov.in/sites/uploadfiles/dit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moef.nic.in/downloads/rules-and" TargetMode="External"/><Relationship Id="rId38" Type="http://schemas.openxmlformats.org/officeDocument/2006/relationships/image" Target="media/image22.png"/><Relationship Id="rId46" Type="http://schemas.openxmlformats.org/officeDocument/2006/relationships/hyperlink" Target="http://www.rsjtechnical.com/NewsRoHScost%26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ec.europa.eu/" TargetMode="External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yperlink" Target="http://pcdandf.com/cm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ec.europa.eu/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4" Type="http://schemas.openxmlformats.org/officeDocument/2006/relationships/hyperlink" Target="http://ec.europa.eu/environment/waste/weee/pdf/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ailto:sandip@mit.gov.in" TargetMode="External"/><Relationship Id="rId30" Type="http://schemas.openxmlformats.org/officeDocument/2006/relationships/hyperlink" Target="http://moef.nic.in/downloads/rules-and-regulations/1035" TargetMode="External"/><Relationship Id="rId35" Type="http://schemas.openxmlformats.org/officeDocument/2006/relationships/hyperlink" Target="http://moef.nic.in/downloads/rules-and-regulations/1035e_eng.pdf" TargetMode="External"/><Relationship Id="rId43" Type="http://schemas.openxmlformats.org/officeDocument/2006/relationships/hyperlink" Target="http://www.greenworldinvestor.com/2011/04/04/india-consumer-durables-stocks-consumer-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7152</Words>
  <Characters>40768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India’s Readiness on ROHS Directives: A Strategic Analysis</vt:lpstr>
    </vt:vector>
  </TitlesOfParts>
  <Company/>
  <LinksUpToDate>false</LinksUpToDate>
  <CharactersWithSpaces>47825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India’s Readiness on ROHS Directives: A Strategic Analysis</dc:title>
  <dc:subject>Global Journal of Science Frontier Research (E) Volume 12 Issue 1 Version 1.0 May 2012</dc:subject>
  <dc:creator>Dr. Sandip Chatterjee</dc:creator>
  <cp:keywords>Electronic waste, end-of-life electronics,RoHS, environmental electronics.</cp:keywords>
  <cp:lastModifiedBy>Jayant Pal</cp:lastModifiedBy>
  <cp:revision>3</cp:revision>
  <dcterms:created xsi:type="dcterms:W3CDTF">2022-03-11T18:24:00Z</dcterms:created>
  <dcterms:modified xsi:type="dcterms:W3CDTF">2022-04-08T16:16:00Z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2012-05-25T00:00:00Z</vt:filetime>
  </property>
  <property fmtid="{D5CDD505-2E9C-101B-9397-08002B2CF9AE}" pid="3" name="LastSaved">
    <vt:filetime>2022-03-11T00:00:00Z</vt:filetime>
  </property>
</Properties>
</file>