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BBBFA" w14:textId="77777777" w:rsidR="00925D4E" w:rsidRPr="00925D4E" w:rsidRDefault="00925D4E" w:rsidP="00925D4E">
      <w:pPr>
        <w:rPr>
          <w:b/>
          <w:bCs/>
          <w:color w:val="00B0F0"/>
          <w:sz w:val="48"/>
          <w:szCs w:val="48"/>
          <w:u w:val="single"/>
        </w:rPr>
      </w:pPr>
      <w:r w:rsidRPr="00925D4E">
        <w:rPr>
          <w:b/>
          <w:bCs/>
          <w:color w:val="00B0F0"/>
          <w:sz w:val="48"/>
          <w:szCs w:val="48"/>
          <w:u w:val="single"/>
        </w:rPr>
        <w:t xml:space="preserve">Website Content for </w:t>
      </w:r>
      <w:proofErr w:type="gramStart"/>
      <w:r w:rsidRPr="00925D4E">
        <w:rPr>
          <w:b/>
          <w:bCs/>
          <w:color w:val="00B0F0"/>
          <w:sz w:val="48"/>
          <w:szCs w:val="48"/>
          <w:u w:val="single"/>
        </w:rPr>
        <w:t>The Value</w:t>
      </w:r>
      <w:proofErr w:type="gramEnd"/>
      <w:r w:rsidRPr="00925D4E">
        <w:rPr>
          <w:b/>
          <w:bCs/>
          <w:color w:val="00B0F0"/>
          <w:sz w:val="48"/>
          <w:szCs w:val="48"/>
          <w:u w:val="single"/>
        </w:rPr>
        <w:t xml:space="preserve"> Engineering</w:t>
      </w:r>
    </w:p>
    <w:p w14:paraId="79F7167C" w14:textId="77777777" w:rsidR="00A84C16" w:rsidRDefault="00A84C16" w:rsidP="00A84C16"/>
    <w:p w14:paraId="75DF94B8" w14:textId="77777777" w:rsidR="00A84C16" w:rsidRPr="00A84C16" w:rsidRDefault="00000000" w:rsidP="00A84C16">
      <w:pPr>
        <w:pStyle w:val="ListParagraph"/>
      </w:pPr>
      <w:r>
        <w:pict w14:anchorId="5AED5154">
          <v:rect id="_x0000_i1025" style="width:0;height:1.5pt" o:hralign="center" o:hrstd="t" o:hr="t" fillcolor="#a0a0a0" stroked="f"/>
        </w:pict>
      </w:r>
    </w:p>
    <w:p w14:paraId="1D593FF8" w14:textId="77777777" w:rsidR="00A84C16" w:rsidRPr="00A84C16" w:rsidRDefault="00A84C16" w:rsidP="00A84C16">
      <w:pPr>
        <w:pStyle w:val="ListParagraph"/>
        <w:rPr>
          <w:b/>
          <w:bCs/>
        </w:rPr>
      </w:pPr>
      <w:r w:rsidRPr="00A84C16">
        <w:rPr>
          <w:rFonts w:ascii="Segoe UI Emoji" w:hAnsi="Segoe UI Emoji" w:cs="Segoe UI Emoji"/>
          <w:b/>
          <w:bCs/>
        </w:rPr>
        <w:t>🔹</w:t>
      </w:r>
      <w:r w:rsidRPr="00A84C16">
        <w:rPr>
          <w:b/>
          <w:bCs/>
        </w:rPr>
        <w:t xml:space="preserve"> HOME PAGE HEADLINES / TAGLINES</w:t>
      </w:r>
    </w:p>
    <w:p w14:paraId="03F7E0F1" w14:textId="77777777" w:rsidR="00A84C16" w:rsidRDefault="00A84C16" w:rsidP="00A84C16">
      <w:pPr>
        <w:pStyle w:val="ListParagraph"/>
      </w:pPr>
      <w:r w:rsidRPr="00A84C16">
        <w:t>“We are selling peace of mind”</w:t>
      </w:r>
      <w:r w:rsidRPr="00A84C16">
        <w:br/>
        <w:t>“Your Scope. Your Format. Your Timeline. We Estimate It All.”</w:t>
      </w:r>
      <w:r w:rsidRPr="00A84C16">
        <w:br/>
        <w:t>“Your trade. Your workflow. Our expertise.”</w:t>
      </w:r>
      <w:r w:rsidRPr="00A84C16">
        <w:br/>
        <w:t>“You Build. We Back You Up.”</w:t>
      </w:r>
    </w:p>
    <w:p w14:paraId="4838AEEA" w14:textId="77777777" w:rsidR="00055777" w:rsidRDefault="00055777" w:rsidP="00A84C16">
      <w:pPr>
        <w:pStyle w:val="ListParagraph"/>
      </w:pPr>
    </w:p>
    <w:p w14:paraId="199D35D5" w14:textId="77777777" w:rsidR="00055777" w:rsidRDefault="00055777" w:rsidP="00055777">
      <w:pPr>
        <w:pStyle w:val="ListParagraph"/>
        <w:rPr>
          <w:b/>
          <w:bCs/>
        </w:rPr>
      </w:pPr>
      <w:r w:rsidRPr="00055777">
        <w:rPr>
          <w:b/>
          <w:bCs/>
        </w:rPr>
        <w:t>Who We Are: Trusted Estimating Partner for Modern Construction</w:t>
      </w:r>
    </w:p>
    <w:p w14:paraId="35EE8FE8" w14:textId="77777777" w:rsidR="00055777" w:rsidRPr="00055777" w:rsidRDefault="00055777" w:rsidP="00055777">
      <w:pPr>
        <w:pStyle w:val="ListParagraph"/>
        <w:rPr>
          <w:b/>
          <w:bCs/>
        </w:rPr>
      </w:pPr>
    </w:p>
    <w:p w14:paraId="3F26F2D0" w14:textId="6622EE5E" w:rsidR="00055777" w:rsidRPr="00055777" w:rsidRDefault="00055777" w:rsidP="00055777">
      <w:pPr>
        <w:pStyle w:val="ListParagraph"/>
      </w:pPr>
      <w:r w:rsidRPr="00055777">
        <w:t xml:space="preserve">At </w:t>
      </w:r>
      <w:proofErr w:type="gramStart"/>
      <w:r w:rsidRPr="00055777">
        <w:rPr>
          <w:b/>
          <w:bCs/>
        </w:rPr>
        <w:t>The Value</w:t>
      </w:r>
      <w:proofErr w:type="gramEnd"/>
      <w:r w:rsidRPr="00055777">
        <w:rPr>
          <w:b/>
          <w:bCs/>
        </w:rPr>
        <w:t xml:space="preserve"> Engineering</w:t>
      </w:r>
      <w:r w:rsidRPr="00055777">
        <w:t>, we bridge the gap between precision and performance. We’re not just a team of estimators</w:t>
      </w:r>
      <w:r w:rsidR="00522FD8">
        <w:t xml:space="preserve"> -</w:t>
      </w:r>
      <w:r w:rsidRPr="00055777">
        <w:t xml:space="preserve"> we’re construction professionals who understand how real-world building decisions start on the drawing board.</w:t>
      </w:r>
    </w:p>
    <w:p w14:paraId="543DE583" w14:textId="36EE4C5C" w:rsidR="00055777" w:rsidRPr="00055777" w:rsidRDefault="00055777" w:rsidP="00055777">
      <w:pPr>
        <w:pStyle w:val="ListParagraph"/>
      </w:pPr>
      <w:r w:rsidRPr="00055777">
        <w:t xml:space="preserve">Our job is simple: help you win more bids and complete more profitable projects by giving you quantity takeoffs that are not just accurate but built around how </w:t>
      </w:r>
      <w:r w:rsidRPr="00055777">
        <w:rPr>
          <w:b/>
          <w:bCs/>
        </w:rPr>
        <w:t>you</w:t>
      </w:r>
      <w:r w:rsidRPr="00055777">
        <w:t xml:space="preserve"> work. From CSI divisions to your custom cost codes, we mirror your workflow so there’s no need to </w:t>
      </w:r>
      <w:r w:rsidR="005C3AD2" w:rsidRPr="00055777">
        <w:t>adapt just</w:t>
      </w:r>
      <w:r w:rsidRPr="00055777">
        <w:t xml:space="preserve"> plug and play.</w:t>
      </w:r>
    </w:p>
    <w:p w14:paraId="659AA529" w14:textId="34A4B86A" w:rsidR="00055777" w:rsidRPr="00055777" w:rsidRDefault="00055777" w:rsidP="00055777">
      <w:pPr>
        <w:pStyle w:val="ListParagraph"/>
      </w:pPr>
      <w:r w:rsidRPr="00055777">
        <w:t>Whether you're a growing contractor, a busy subcontractor, or an international construction firm, we act as an extension of your estimating team with no overhead, no training required, and zero compromises on quality.</w:t>
      </w:r>
    </w:p>
    <w:p w14:paraId="78BEF62D" w14:textId="33AF89EF" w:rsidR="00055777" w:rsidRPr="00055777" w:rsidRDefault="00055777" w:rsidP="00055777">
      <w:pPr>
        <w:pStyle w:val="ListParagraph"/>
      </w:pPr>
      <w:r w:rsidRPr="00055777">
        <w:t>With clients across the United States, Canada, the UK, and Australia, we’ve earned the trust of builders worldwide. What truly sets us apart is our philosophy</w:t>
      </w:r>
      <w:r w:rsidR="005C3AD2">
        <w:t>:</w:t>
      </w:r>
      <w:r w:rsidRPr="00055777">
        <w:t xml:space="preserve"> we</w:t>
      </w:r>
      <w:r w:rsidRPr="00055777">
        <w:rPr>
          <w:b/>
          <w:bCs/>
        </w:rPr>
        <w:t xml:space="preserve"> are selling peace of mind</w:t>
      </w:r>
      <w:r w:rsidRPr="00055777">
        <w:t>. When you know your estimates are accurate, formatted your way, and delivered on time, you can focus on what really matters: building.</w:t>
      </w:r>
    </w:p>
    <w:p w14:paraId="50F705D9" w14:textId="37F7F4FB" w:rsidR="00055777" w:rsidRPr="00055777" w:rsidRDefault="00055777" w:rsidP="00055777">
      <w:pPr>
        <w:pStyle w:val="ListParagraph"/>
      </w:pPr>
      <w:r w:rsidRPr="00055777">
        <w:t xml:space="preserve">Because when you work with </w:t>
      </w:r>
      <w:r w:rsidRPr="00055777">
        <w:rPr>
          <w:i/>
          <w:iCs/>
        </w:rPr>
        <w:t>The Value Engineering</w:t>
      </w:r>
      <w:r w:rsidRPr="00055777">
        <w:t xml:space="preserve">, you’re not just outsourcing  </w:t>
      </w:r>
      <w:r w:rsidRPr="00055777">
        <w:rPr>
          <w:b/>
          <w:bCs/>
        </w:rPr>
        <w:t>you’re upgrading.</w:t>
      </w:r>
    </w:p>
    <w:p w14:paraId="79E8983D" w14:textId="77777777" w:rsidR="00055777" w:rsidRPr="00A84C16" w:rsidRDefault="00055777" w:rsidP="00A84C16">
      <w:pPr>
        <w:pStyle w:val="ListParagraph"/>
      </w:pPr>
    </w:p>
    <w:p w14:paraId="577D3AD7" w14:textId="77777777" w:rsidR="00A84C16" w:rsidRPr="00A84C16" w:rsidRDefault="00000000" w:rsidP="00A84C16">
      <w:pPr>
        <w:pStyle w:val="ListParagraph"/>
      </w:pPr>
      <w:r>
        <w:pict w14:anchorId="5D55E73E">
          <v:rect id="_x0000_i1026" style="width:0;height:1.5pt" o:hralign="center" o:hrstd="t" o:hr="t" fillcolor="#a0a0a0" stroked="f"/>
        </w:pict>
      </w:r>
    </w:p>
    <w:p w14:paraId="366D0DE5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🔹</w:t>
      </w:r>
      <w:r w:rsidRPr="007E7B3E">
        <w:rPr>
          <w:b/>
          <w:bCs/>
        </w:rPr>
        <w:t xml:space="preserve"> OUR SERVICES</w:t>
      </w:r>
    </w:p>
    <w:p w14:paraId="10BAD785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🧱</w:t>
      </w:r>
      <w:r w:rsidRPr="007E7B3E">
        <w:rPr>
          <w:b/>
          <w:bCs/>
        </w:rPr>
        <w:t xml:space="preserve"> Drywall &amp; Steel Stud Framing</w:t>
      </w:r>
    </w:p>
    <w:p w14:paraId="6AEACE2C" w14:textId="77777777" w:rsidR="007E7B3E" w:rsidRPr="007E7B3E" w:rsidRDefault="007E7B3E" w:rsidP="007E7B3E">
      <w:pPr>
        <w:pStyle w:val="ListParagraph"/>
        <w:numPr>
          <w:ilvl w:val="0"/>
          <w:numId w:val="24"/>
        </w:numPr>
      </w:pPr>
      <w:r w:rsidRPr="007E7B3E">
        <w:t>Interior &amp; exterior gypsum board systems</w:t>
      </w:r>
    </w:p>
    <w:p w14:paraId="4CF46B6A" w14:textId="77777777" w:rsidR="007E7B3E" w:rsidRPr="007E7B3E" w:rsidRDefault="007E7B3E" w:rsidP="007E7B3E">
      <w:pPr>
        <w:pStyle w:val="ListParagraph"/>
        <w:numPr>
          <w:ilvl w:val="0"/>
          <w:numId w:val="24"/>
        </w:numPr>
      </w:pPr>
      <w:r w:rsidRPr="007E7B3E">
        <w:t>Load-bearing / non-</w:t>
      </w:r>
      <w:proofErr w:type="gramStart"/>
      <w:r w:rsidRPr="007E7B3E">
        <w:t>load-bearing</w:t>
      </w:r>
      <w:proofErr w:type="gramEnd"/>
      <w:r w:rsidRPr="007E7B3E">
        <w:t xml:space="preserve"> LGSF</w:t>
      </w:r>
    </w:p>
    <w:p w14:paraId="57C99E0B" w14:textId="77777777" w:rsidR="007E7B3E" w:rsidRPr="007E7B3E" w:rsidRDefault="007E7B3E" w:rsidP="007E7B3E">
      <w:pPr>
        <w:pStyle w:val="ListParagraph"/>
        <w:numPr>
          <w:ilvl w:val="0"/>
          <w:numId w:val="24"/>
        </w:numPr>
      </w:pPr>
      <w:r w:rsidRPr="007E7B3E">
        <w:t>Fire-rated &amp; moisture-resistant board takeoffs</w:t>
      </w:r>
    </w:p>
    <w:p w14:paraId="6CC0F259" w14:textId="77777777" w:rsidR="007E7B3E" w:rsidRPr="007E7B3E" w:rsidRDefault="007E7B3E" w:rsidP="007E7B3E">
      <w:pPr>
        <w:pStyle w:val="ListParagraph"/>
        <w:numPr>
          <w:ilvl w:val="0"/>
          <w:numId w:val="24"/>
        </w:numPr>
      </w:pPr>
      <w:r w:rsidRPr="007E7B3E">
        <w:t>Fasteners, clips, channels, and accessories</w:t>
      </w:r>
    </w:p>
    <w:p w14:paraId="411E1ED1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lastRenderedPageBreak/>
        <w:t>🎨</w:t>
      </w:r>
      <w:r w:rsidRPr="007E7B3E">
        <w:rPr>
          <w:b/>
          <w:bCs/>
        </w:rPr>
        <w:t xml:space="preserve"> Painting &amp; Coating Estimates</w:t>
      </w:r>
    </w:p>
    <w:p w14:paraId="3B9113B7" w14:textId="77777777" w:rsidR="007E7B3E" w:rsidRPr="007E7B3E" w:rsidRDefault="007E7B3E" w:rsidP="007E7B3E">
      <w:pPr>
        <w:pStyle w:val="ListParagraph"/>
        <w:numPr>
          <w:ilvl w:val="0"/>
          <w:numId w:val="25"/>
        </w:numPr>
      </w:pPr>
      <w:r w:rsidRPr="007E7B3E">
        <w:t>Primer, finish coats, &amp; specialty coatings</w:t>
      </w:r>
    </w:p>
    <w:p w14:paraId="47AE1A83" w14:textId="77777777" w:rsidR="007E7B3E" w:rsidRPr="007E7B3E" w:rsidRDefault="007E7B3E" w:rsidP="007E7B3E">
      <w:pPr>
        <w:pStyle w:val="ListParagraph"/>
        <w:numPr>
          <w:ilvl w:val="0"/>
          <w:numId w:val="25"/>
        </w:numPr>
      </w:pPr>
      <w:r w:rsidRPr="007E7B3E">
        <w:t>Decorative, anti-microbial, and industrial paints</w:t>
      </w:r>
    </w:p>
    <w:p w14:paraId="7D3BF4EB" w14:textId="77777777" w:rsidR="007E7B3E" w:rsidRPr="007E7B3E" w:rsidRDefault="007E7B3E" w:rsidP="007E7B3E">
      <w:pPr>
        <w:pStyle w:val="ListParagraph"/>
        <w:numPr>
          <w:ilvl w:val="0"/>
          <w:numId w:val="25"/>
        </w:numPr>
      </w:pPr>
      <w:r w:rsidRPr="007E7B3E">
        <w:t>Interior &amp; exterior coverage formulas</w:t>
      </w:r>
    </w:p>
    <w:p w14:paraId="002FD9B4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🧰</w:t>
      </w:r>
      <w:r w:rsidRPr="007E7B3E">
        <w:rPr>
          <w:b/>
          <w:bCs/>
        </w:rPr>
        <w:t xml:space="preserve"> Countertop &amp; Cabinet Estimating</w:t>
      </w:r>
    </w:p>
    <w:p w14:paraId="46BF8B75" w14:textId="77777777" w:rsidR="007E7B3E" w:rsidRPr="007E7B3E" w:rsidRDefault="007E7B3E" w:rsidP="007E7B3E">
      <w:pPr>
        <w:pStyle w:val="ListParagraph"/>
        <w:numPr>
          <w:ilvl w:val="0"/>
          <w:numId w:val="26"/>
        </w:numPr>
      </w:pPr>
      <w:r w:rsidRPr="007E7B3E">
        <w:t>Quartz, granite, marble, solid surface</w:t>
      </w:r>
    </w:p>
    <w:p w14:paraId="3D55E2C5" w14:textId="77777777" w:rsidR="007E7B3E" w:rsidRPr="007E7B3E" w:rsidRDefault="007E7B3E" w:rsidP="007E7B3E">
      <w:pPr>
        <w:pStyle w:val="ListParagraph"/>
        <w:numPr>
          <w:ilvl w:val="0"/>
          <w:numId w:val="26"/>
        </w:numPr>
      </w:pPr>
      <w:r w:rsidRPr="007E7B3E">
        <w:t>Edge profiles, cutouts, and backsplashes</w:t>
      </w:r>
    </w:p>
    <w:p w14:paraId="22E96A92" w14:textId="77777777" w:rsidR="007E7B3E" w:rsidRPr="007E7B3E" w:rsidRDefault="007E7B3E" w:rsidP="007E7B3E">
      <w:pPr>
        <w:pStyle w:val="ListParagraph"/>
        <w:numPr>
          <w:ilvl w:val="0"/>
          <w:numId w:val="26"/>
        </w:numPr>
      </w:pPr>
      <w:r w:rsidRPr="007E7B3E">
        <w:t xml:space="preserve">Residential kitchens </w:t>
      </w:r>
      <w:proofErr w:type="gramStart"/>
      <w:r w:rsidRPr="007E7B3E">
        <w:t>to</w:t>
      </w:r>
      <w:proofErr w:type="gramEnd"/>
      <w:r w:rsidRPr="007E7B3E">
        <w:t xml:space="preserve"> commercial casework</w:t>
      </w:r>
    </w:p>
    <w:p w14:paraId="6FAA360F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Aptos" w:hAnsi="Aptos" w:cs="Aptos"/>
          <w:b/>
          <w:bCs/>
        </w:rPr>
        <w:t>🪵</w:t>
      </w:r>
      <w:r w:rsidRPr="007E7B3E">
        <w:rPr>
          <w:b/>
          <w:bCs/>
        </w:rPr>
        <w:t xml:space="preserve"> Flooring &amp; Baseboard</w:t>
      </w:r>
    </w:p>
    <w:p w14:paraId="6FE8C12D" w14:textId="77777777" w:rsidR="007E7B3E" w:rsidRPr="007E7B3E" w:rsidRDefault="007E7B3E" w:rsidP="007E7B3E">
      <w:pPr>
        <w:pStyle w:val="ListParagraph"/>
        <w:numPr>
          <w:ilvl w:val="0"/>
          <w:numId w:val="27"/>
        </w:numPr>
      </w:pPr>
      <w:r w:rsidRPr="007E7B3E">
        <w:t>Tile, carpet, LVT, hardwood, epoxy</w:t>
      </w:r>
    </w:p>
    <w:p w14:paraId="4F47D28F" w14:textId="77777777" w:rsidR="007E7B3E" w:rsidRPr="007E7B3E" w:rsidRDefault="007E7B3E" w:rsidP="007E7B3E">
      <w:pPr>
        <w:pStyle w:val="ListParagraph"/>
        <w:numPr>
          <w:ilvl w:val="0"/>
          <w:numId w:val="27"/>
        </w:numPr>
      </w:pPr>
      <w:r w:rsidRPr="007E7B3E">
        <w:t>Underlayment, trims, and transitions</w:t>
      </w:r>
    </w:p>
    <w:p w14:paraId="1165917E" w14:textId="77777777" w:rsidR="007E7B3E" w:rsidRPr="007E7B3E" w:rsidRDefault="007E7B3E" w:rsidP="007E7B3E">
      <w:pPr>
        <w:pStyle w:val="ListParagraph"/>
        <w:numPr>
          <w:ilvl w:val="0"/>
          <w:numId w:val="27"/>
        </w:numPr>
      </w:pPr>
      <w:r w:rsidRPr="007E7B3E">
        <w:t>Room-by-room waste factors</w:t>
      </w:r>
    </w:p>
    <w:p w14:paraId="008B4493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🧱</w:t>
      </w:r>
      <w:r w:rsidRPr="007E7B3E">
        <w:rPr>
          <w:b/>
          <w:bCs/>
        </w:rPr>
        <w:t xml:space="preserve"> Exterior Cladding &amp; Façade</w:t>
      </w:r>
    </w:p>
    <w:p w14:paraId="79D27EE9" w14:textId="77777777" w:rsidR="007E7B3E" w:rsidRPr="007E7B3E" w:rsidRDefault="007E7B3E" w:rsidP="007E7B3E">
      <w:pPr>
        <w:pStyle w:val="ListParagraph"/>
        <w:numPr>
          <w:ilvl w:val="0"/>
          <w:numId w:val="28"/>
        </w:numPr>
      </w:pPr>
      <w:r w:rsidRPr="007E7B3E">
        <w:t>ACM, EIFS, fiber cement panels</w:t>
      </w:r>
    </w:p>
    <w:p w14:paraId="1B5BA3BD" w14:textId="77777777" w:rsidR="007E7B3E" w:rsidRPr="007E7B3E" w:rsidRDefault="007E7B3E" w:rsidP="007E7B3E">
      <w:pPr>
        <w:pStyle w:val="ListParagraph"/>
        <w:numPr>
          <w:ilvl w:val="0"/>
          <w:numId w:val="28"/>
        </w:numPr>
      </w:pPr>
      <w:r w:rsidRPr="007E7B3E">
        <w:t>Weather barriers, trims, expansion joints</w:t>
      </w:r>
    </w:p>
    <w:p w14:paraId="25A548AD" w14:textId="77777777" w:rsidR="007E7B3E" w:rsidRPr="007E7B3E" w:rsidRDefault="007E7B3E" w:rsidP="007E7B3E">
      <w:pPr>
        <w:pStyle w:val="ListParagraph"/>
        <w:numPr>
          <w:ilvl w:val="0"/>
          <w:numId w:val="28"/>
        </w:numPr>
      </w:pPr>
      <w:r w:rsidRPr="007E7B3E">
        <w:t>Sub-framing, insulation, and sealants</w:t>
      </w:r>
    </w:p>
    <w:p w14:paraId="50E1E578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Symbol" w:hAnsi="Segoe UI Symbol" w:cs="Segoe UI Symbol"/>
          <w:b/>
          <w:bCs/>
        </w:rPr>
        <w:t>🏗</w:t>
      </w:r>
      <w:r w:rsidRPr="007E7B3E">
        <w:rPr>
          <w:b/>
          <w:bCs/>
        </w:rPr>
        <w:t xml:space="preserve"> Concrete Estimating</w:t>
      </w:r>
    </w:p>
    <w:p w14:paraId="052D1785" w14:textId="77777777" w:rsidR="007E7B3E" w:rsidRPr="007E7B3E" w:rsidRDefault="007E7B3E" w:rsidP="007E7B3E">
      <w:pPr>
        <w:pStyle w:val="ListParagraph"/>
        <w:numPr>
          <w:ilvl w:val="0"/>
          <w:numId w:val="29"/>
        </w:numPr>
      </w:pPr>
      <w:r w:rsidRPr="007E7B3E">
        <w:t>Foundations, slabs, structural members</w:t>
      </w:r>
    </w:p>
    <w:p w14:paraId="2DEC0483" w14:textId="77777777" w:rsidR="007E7B3E" w:rsidRPr="007E7B3E" w:rsidRDefault="007E7B3E" w:rsidP="007E7B3E">
      <w:pPr>
        <w:pStyle w:val="ListParagraph"/>
        <w:numPr>
          <w:ilvl w:val="0"/>
          <w:numId w:val="29"/>
        </w:numPr>
      </w:pPr>
      <w:r w:rsidRPr="007E7B3E">
        <w:t>Rebar, mesh, and formwork surface area</w:t>
      </w:r>
    </w:p>
    <w:p w14:paraId="5275DC19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🚪</w:t>
      </w:r>
      <w:r w:rsidRPr="007E7B3E">
        <w:rPr>
          <w:b/>
          <w:bCs/>
        </w:rPr>
        <w:t xml:space="preserve"> Doors, Hardware &amp; Toilet Accessories</w:t>
      </w:r>
    </w:p>
    <w:p w14:paraId="0E898201" w14:textId="77777777" w:rsidR="007E7B3E" w:rsidRPr="007E7B3E" w:rsidRDefault="007E7B3E" w:rsidP="007E7B3E">
      <w:pPr>
        <w:pStyle w:val="ListParagraph"/>
        <w:numPr>
          <w:ilvl w:val="0"/>
          <w:numId w:val="30"/>
        </w:numPr>
      </w:pPr>
      <w:r w:rsidRPr="007E7B3E">
        <w:t>Hollow metal, wood, aluminum doors</w:t>
      </w:r>
    </w:p>
    <w:p w14:paraId="4C4D0873" w14:textId="77777777" w:rsidR="007E7B3E" w:rsidRPr="007E7B3E" w:rsidRDefault="007E7B3E" w:rsidP="007E7B3E">
      <w:pPr>
        <w:pStyle w:val="ListParagraph"/>
        <w:numPr>
          <w:ilvl w:val="0"/>
          <w:numId w:val="30"/>
        </w:numPr>
      </w:pPr>
      <w:r w:rsidRPr="007E7B3E">
        <w:t>Locks, hinges, closers, and full hardware sets</w:t>
      </w:r>
    </w:p>
    <w:p w14:paraId="424A046F" w14:textId="77777777" w:rsidR="007E7B3E" w:rsidRPr="007E7B3E" w:rsidRDefault="007E7B3E" w:rsidP="007E7B3E">
      <w:pPr>
        <w:pStyle w:val="ListParagraph"/>
        <w:numPr>
          <w:ilvl w:val="0"/>
          <w:numId w:val="30"/>
        </w:numPr>
      </w:pPr>
      <w:r w:rsidRPr="007E7B3E">
        <w:t>Toilet partitions, grab bars, mirrors, dispensers</w:t>
      </w:r>
    </w:p>
    <w:p w14:paraId="2C98FC4E" w14:textId="77777777" w:rsidR="007E7B3E" w:rsidRPr="007E7B3E" w:rsidRDefault="007E7B3E" w:rsidP="007E7B3E">
      <w:pPr>
        <w:pStyle w:val="ListParagraph"/>
        <w:numPr>
          <w:ilvl w:val="0"/>
          <w:numId w:val="30"/>
        </w:numPr>
      </w:pPr>
      <w:r w:rsidRPr="007E7B3E">
        <w:t>Matched to floor plans and hardware schedules</w:t>
      </w:r>
    </w:p>
    <w:p w14:paraId="0413F7FC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Aptos" w:hAnsi="Aptos" w:cs="Aptos"/>
          <w:b/>
          <w:bCs/>
        </w:rPr>
        <w:t>🪚</w:t>
      </w:r>
      <w:r w:rsidRPr="007E7B3E">
        <w:rPr>
          <w:b/>
          <w:bCs/>
        </w:rPr>
        <w:t xml:space="preserve"> Rough Carpentry</w:t>
      </w:r>
    </w:p>
    <w:p w14:paraId="0D1D2224" w14:textId="77777777" w:rsidR="007E7B3E" w:rsidRPr="007E7B3E" w:rsidRDefault="007E7B3E" w:rsidP="007E7B3E">
      <w:pPr>
        <w:pStyle w:val="ListParagraph"/>
        <w:numPr>
          <w:ilvl w:val="0"/>
          <w:numId w:val="31"/>
        </w:numPr>
      </w:pPr>
      <w:r w:rsidRPr="007E7B3E">
        <w:t>Joists, studs, blocking, headers, trusses</w:t>
      </w:r>
    </w:p>
    <w:p w14:paraId="31B37D45" w14:textId="77777777" w:rsidR="007E7B3E" w:rsidRPr="007E7B3E" w:rsidRDefault="007E7B3E" w:rsidP="007E7B3E">
      <w:pPr>
        <w:pStyle w:val="ListParagraph"/>
        <w:numPr>
          <w:ilvl w:val="0"/>
          <w:numId w:val="31"/>
        </w:numPr>
      </w:pPr>
      <w:r w:rsidRPr="007E7B3E">
        <w:t>Roof decking, subflooring, and sheathing</w:t>
      </w:r>
    </w:p>
    <w:p w14:paraId="4DD990C3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🧱</w:t>
      </w:r>
      <w:r w:rsidRPr="007E7B3E">
        <w:rPr>
          <w:b/>
          <w:bCs/>
        </w:rPr>
        <w:t xml:space="preserve"> Insulation Estimating</w:t>
      </w:r>
    </w:p>
    <w:p w14:paraId="2E937ABB" w14:textId="77777777" w:rsidR="007E7B3E" w:rsidRPr="007E7B3E" w:rsidRDefault="007E7B3E" w:rsidP="007E7B3E">
      <w:pPr>
        <w:pStyle w:val="ListParagraph"/>
        <w:numPr>
          <w:ilvl w:val="0"/>
          <w:numId w:val="32"/>
        </w:numPr>
      </w:pPr>
      <w:r w:rsidRPr="007E7B3E">
        <w:t>Thermal, acoustic, &amp; fire-rated insulation</w:t>
      </w:r>
    </w:p>
    <w:p w14:paraId="6AD8355E" w14:textId="77777777" w:rsidR="007E7B3E" w:rsidRPr="007E7B3E" w:rsidRDefault="007E7B3E" w:rsidP="007E7B3E">
      <w:pPr>
        <w:pStyle w:val="ListParagraph"/>
        <w:numPr>
          <w:ilvl w:val="0"/>
          <w:numId w:val="32"/>
        </w:numPr>
      </w:pPr>
      <w:r w:rsidRPr="007E7B3E">
        <w:t>Pipe, duct, slab &amp; roof insulation</w:t>
      </w:r>
    </w:p>
    <w:p w14:paraId="03844466" w14:textId="77777777" w:rsidR="007E7B3E" w:rsidRPr="007E7B3E" w:rsidRDefault="007E7B3E" w:rsidP="007E7B3E">
      <w:pPr>
        <w:pStyle w:val="ListParagraph"/>
        <w:numPr>
          <w:ilvl w:val="0"/>
          <w:numId w:val="32"/>
        </w:numPr>
      </w:pPr>
      <w:r w:rsidRPr="007E7B3E">
        <w:t>Cementitious &amp; intumescent fireproofing</w:t>
      </w:r>
    </w:p>
    <w:p w14:paraId="0440AA3E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🏠</w:t>
      </w:r>
      <w:r w:rsidRPr="007E7B3E">
        <w:rPr>
          <w:b/>
          <w:bCs/>
        </w:rPr>
        <w:t xml:space="preserve"> Roofing Estimating</w:t>
      </w:r>
    </w:p>
    <w:p w14:paraId="3FCFADF1" w14:textId="77777777" w:rsidR="007E7B3E" w:rsidRPr="007E7B3E" w:rsidRDefault="007E7B3E" w:rsidP="007E7B3E">
      <w:pPr>
        <w:pStyle w:val="ListParagraph"/>
        <w:numPr>
          <w:ilvl w:val="0"/>
          <w:numId w:val="33"/>
        </w:numPr>
      </w:pPr>
      <w:r w:rsidRPr="007E7B3E">
        <w:t>Shingles, metal, TPO, EPDM, BUR</w:t>
      </w:r>
    </w:p>
    <w:p w14:paraId="1D50D0D8" w14:textId="77777777" w:rsidR="007E7B3E" w:rsidRPr="007E7B3E" w:rsidRDefault="007E7B3E" w:rsidP="007E7B3E">
      <w:pPr>
        <w:pStyle w:val="ListParagraph"/>
        <w:numPr>
          <w:ilvl w:val="0"/>
          <w:numId w:val="33"/>
        </w:numPr>
      </w:pPr>
      <w:r w:rsidRPr="007E7B3E">
        <w:t>Underlayment, flashing, drainage systems</w:t>
      </w:r>
    </w:p>
    <w:p w14:paraId="40689D39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🚰</w:t>
      </w:r>
      <w:r w:rsidRPr="007E7B3E">
        <w:rPr>
          <w:b/>
          <w:bCs/>
        </w:rPr>
        <w:t xml:space="preserve"> Plumbing Estimating</w:t>
      </w:r>
    </w:p>
    <w:p w14:paraId="08647ABD" w14:textId="77777777" w:rsidR="007E7B3E" w:rsidRPr="007E7B3E" w:rsidRDefault="007E7B3E" w:rsidP="007E7B3E">
      <w:pPr>
        <w:pStyle w:val="ListParagraph"/>
        <w:numPr>
          <w:ilvl w:val="0"/>
          <w:numId w:val="34"/>
        </w:numPr>
      </w:pPr>
      <w:r w:rsidRPr="007E7B3E">
        <w:t>Fixtures, fittings, and linear pipe footage</w:t>
      </w:r>
    </w:p>
    <w:p w14:paraId="11C54EC6" w14:textId="77777777" w:rsidR="007E7B3E" w:rsidRPr="007E7B3E" w:rsidRDefault="007E7B3E" w:rsidP="007E7B3E">
      <w:pPr>
        <w:pStyle w:val="ListParagraph"/>
        <w:numPr>
          <w:ilvl w:val="0"/>
          <w:numId w:val="34"/>
        </w:numPr>
      </w:pPr>
      <w:r w:rsidRPr="007E7B3E">
        <w:t>Schedules for water supply, drainage, and venting</w:t>
      </w:r>
    </w:p>
    <w:p w14:paraId="596BB88D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lastRenderedPageBreak/>
        <w:t>❄️</w:t>
      </w:r>
      <w:r w:rsidRPr="007E7B3E">
        <w:rPr>
          <w:b/>
          <w:bCs/>
        </w:rPr>
        <w:t xml:space="preserve"> HVAC Estimating</w:t>
      </w:r>
    </w:p>
    <w:p w14:paraId="1493E306" w14:textId="77777777" w:rsidR="007E7B3E" w:rsidRPr="007E7B3E" w:rsidRDefault="007E7B3E" w:rsidP="007E7B3E">
      <w:pPr>
        <w:pStyle w:val="ListParagraph"/>
        <w:numPr>
          <w:ilvl w:val="0"/>
          <w:numId w:val="35"/>
        </w:numPr>
      </w:pPr>
      <w:r w:rsidRPr="007E7B3E">
        <w:t>AHUs, RTUs, chillers, ductwork</w:t>
      </w:r>
    </w:p>
    <w:p w14:paraId="087922F1" w14:textId="77777777" w:rsidR="007E7B3E" w:rsidRPr="007E7B3E" w:rsidRDefault="007E7B3E" w:rsidP="007E7B3E">
      <w:pPr>
        <w:pStyle w:val="ListParagraph"/>
        <w:numPr>
          <w:ilvl w:val="0"/>
          <w:numId w:val="35"/>
        </w:numPr>
      </w:pPr>
      <w:r w:rsidRPr="007E7B3E">
        <w:t>Piping, insulation, supports, accessories</w:t>
      </w:r>
    </w:p>
    <w:p w14:paraId="2A3E2F26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🌿</w:t>
      </w:r>
      <w:r w:rsidRPr="007E7B3E">
        <w:rPr>
          <w:b/>
          <w:bCs/>
        </w:rPr>
        <w:t xml:space="preserve"> Landscaping Estimating</w:t>
      </w:r>
    </w:p>
    <w:p w14:paraId="2EA3961A" w14:textId="77777777" w:rsidR="007E7B3E" w:rsidRPr="007E7B3E" w:rsidRDefault="007E7B3E" w:rsidP="007E7B3E">
      <w:pPr>
        <w:pStyle w:val="ListParagraph"/>
        <w:numPr>
          <w:ilvl w:val="0"/>
          <w:numId w:val="36"/>
        </w:numPr>
      </w:pPr>
      <w:r w:rsidRPr="007E7B3E">
        <w:t>Turf, gravel, planting, hardscape materials</w:t>
      </w:r>
    </w:p>
    <w:p w14:paraId="54C2405B" w14:textId="77777777" w:rsidR="007E7B3E" w:rsidRPr="007E7B3E" w:rsidRDefault="007E7B3E" w:rsidP="007E7B3E">
      <w:pPr>
        <w:pStyle w:val="ListParagraph"/>
        <w:numPr>
          <w:ilvl w:val="0"/>
          <w:numId w:val="36"/>
        </w:numPr>
      </w:pPr>
      <w:r w:rsidRPr="007E7B3E">
        <w:t>Irrigation &amp; drainage quantities</w:t>
      </w:r>
    </w:p>
    <w:p w14:paraId="3B2BC5E4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💡</w:t>
      </w:r>
      <w:r w:rsidRPr="007E7B3E">
        <w:rPr>
          <w:b/>
          <w:bCs/>
        </w:rPr>
        <w:t xml:space="preserve"> Electrical Estimating</w:t>
      </w:r>
    </w:p>
    <w:p w14:paraId="195385B6" w14:textId="77777777" w:rsidR="007E7B3E" w:rsidRPr="007E7B3E" w:rsidRDefault="007E7B3E" w:rsidP="007E7B3E">
      <w:pPr>
        <w:pStyle w:val="ListParagraph"/>
        <w:numPr>
          <w:ilvl w:val="0"/>
          <w:numId w:val="37"/>
        </w:numPr>
      </w:pPr>
      <w:r w:rsidRPr="007E7B3E">
        <w:t>Lighting, power, low-voltage systems</w:t>
      </w:r>
    </w:p>
    <w:p w14:paraId="343D4E57" w14:textId="77777777" w:rsidR="007E7B3E" w:rsidRPr="007E7B3E" w:rsidRDefault="007E7B3E" w:rsidP="007E7B3E">
      <w:pPr>
        <w:pStyle w:val="ListParagraph"/>
        <w:numPr>
          <w:ilvl w:val="0"/>
          <w:numId w:val="37"/>
        </w:numPr>
      </w:pPr>
      <w:r w:rsidRPr="007E7B3E">
        <w:t>Wire lengths, panel boards, conduits</w:t>
      </w:r>
    </w:p>
    <w:p w14:paraId="2EF3346D" w14:textId="77777777" w:rsidR="007E7B3E" w:rsidRPr="007E7B3E" w:rsidRDefault="007E7B3E" w:rsidP="007E7B3E">
      <w:pPr>
        <w:pStyle w:val="ListParagraph"/>
        <w:numPr>
          <w:ilvl w:val="0"/>
          <w:numId w:val="37"/>
        </w:numPr>
      </w:pPr>
      <w:r w:rsidRPr="007E7B3E">
        <w:t>Fixture counts, load calculations</w:t>
      </w:r>
    </w:p>
    <w:p w14:paraId="432F04C0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✍️</w:t>
      </w:r>
      <w:r w:rsidRPr="007E7B3E">
        <w:rPr>
          <w:b/>
          <w:bCs/>
        </w:rPr>
        <w:t xml:space="preserve"> Drafting Services</w:t>
      </w:r>
    </w:p>
    <w:p w14:paraId="7DD61AB4" w14:textId="77777777" w:rsidR="007E7B3E" w:rsidRPr="007E7B3E" w:rsidRDefault="007E7B3E" w:rsidP="007E7B3E">
      <w:pPr>
        <w:pStyle w:val="ListParagraph"/>
        <w:numPr>
          <w:ilvl w:val="0"/>
          <w:numId w:val="38"/>
        </w:numPr>
      </w:pPr>
      <w:r w:rsidRPr="007E7B3E">
        <w:t>2D CAD drafting (architectural, structural)</w:t>
      </w:r>
    </w:p>
    <w:p w14:paraId="19CB6D3E" w14:textId="77777777" w:rsidR="007E7B3E" w:rsidRPr="007E7B3E" w:rsidRDefault="007E7B3E" w:rsidP="007E7B3E">
      <w:pPr>
        <w:pStyle w:val="ListParagraph"/>
        <w:numPr>
          <w:ilvl w:val="0"/>
          <w:numId w:val="38"/>
        </w:numPr>
      </w:pPr>
      <w:r w:rsidRPr="007E7B3E">
        <w:t>As-built &amp; permit-ready drawings</w:t>
      </w:r>
    </w:p>
    <w:p w14:paraId="2C2AB51F" w14:textId="77777777" w:rsidR="007E7B3E" w:rsidRPr="007E7B3E" w:rsidRDefault="007E7B3E" w:rsidP="007E7B3E">
      <w:pPr>
        <w:pStyle w:val="ListParagraph"/>
        <w:numPr>
          <w:ilvl w:val="0"/>
          <w:numId w:val="38"/>
        </w:numPr>
      </w:pPr>
      <w:r w:rsidRPr="007E7B3E">
        <w:t>Sketch-to-drawing conversion</w:t>
      </w:r>
    </w:p>
    <w:p w14:paraId="7D7338AE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📐</w:t>
      </w:r>
      <w:r w:rsidRPr="007E7B3E">
        <w:rPr>
          <w:b/>
          <w:bCs/>
        </w:rPr>
        <w:t xml:space="preserve"> Shop Drawings</w:t>
      </w:r>
    </w:p>
    <w:p w14:paraId="485263EC" w14:textId="77777777" w:rsidR="007E7B3E" w:rsidRPr="007E7B3E" w:rsidRDefault="007E7B3E" w:rsidP="007E7B3E">
      <w:pPr>
        <w:pStyle w:val="ListParagraph"/>
        <w:numPr>
          <w:ilvl w:val="0"/>
          <w:numId w:val="39"/>
        </w:numPr>
      </w:pPr>
      <w:r w:rsidRPr="007E7B3E">
        <w:t>Fabrication drawings: drywall, doors, hardware</w:t>
      </w:r>
    </w:p>
    <w:p w14:paraId="1BD02031" w14:textId="77777777" w:rsidR="007E7B3E" w:rsidRPr="007E7B3E" w:rsidRDefault="007E7B3E" w:rsidP="007E7B3E">
      <w:pPr>
        <w:pStyle w:val="ListParagraph"/>
        <w:numPr>
          <w:ilvl w:val="0"/>
          <w:numId w:val="39"/>
        </w:numPr>
      </w:pPr>
      <w:r w:rsidRPr="007E7B3E">
        <w:t>Submittal-ready formats with markups</w:t>
      </w:r>
    </w:p>
    <w:p w14:paraId="1A6FA7E8" w14:textId="77777777" w:rsidR="007E7B3E" w:rsidRPr="007E7B3E" w:rsidRDefault="007E7B3E" w:rsidP="007E7B3E">
      <w:pPr>
        <w:pStyle w:val="ListParagraph"/>
        <w:rPr>
          <w:b/>
          <w:bCs/>
        </w:rPr>
      </w:pPr>
      <w:r w:rsidRPr="007E7B3E">
        <w:rPr>
          <w:rFonts w:ascii="Segoe UI Emoji" w:hAnsi="Segoe UI Emoji" w:cs="Segoe UI Emoji"/>
          <w:b/>
          <w:bCs/>
        </w:rPr>
        <w:t>🧱</w:t>
      </w:r>
      <w:r w:rsidRPr="007E7B3E">
        <w:rPr>
          <w:b/>
          <w:bCs/>
        </w:rPr>
        <w:t xml:space="preserve"> 3D Rendering &amp; Visualization</w:t>
      </w:r>
    </w:p>
    <w:p w14:paraId="48893A49" w14:textId="77777777" w:rsidR="007E7B3E" w:rsidRPr="007E7B3E" w:rsidRDefault="007E7B3E" w:rsidP="007E7B3E">
      <w:pPr>
        <w:pStyle w:val="ListParagraph"/>
        <w:numPr>
          <w:ilvl w:val="0"/>
          <w:numId w:val="40"/>
        </w:numPr>
      </w:pPr>
      <w:r w:rsidRPr="007E7B3E">
        <w:t>Interior &amp; exterior 3D models</w:t>
      </w:r>
    </w:p>
    <w:p w14:paraId="538DD58A" w14:textId="77777777" w:rsidR="007E7B3E" w:rsidRPr="007E7B3E" w:rsidRDefault="007E7B3E" w:rsidP="007E7B3E">
      <w:pPr>
        <w:pStyle w:val="ListParagraph"/>
        <w:numPr>
          <w:ilvl w:val="0"/>
          <w:numId w:val="40"/>
        </w:numPr>
      </w:pPr>
      <w:r w:rsidRPr="007E7B3E">
        <w:t>Concept walkthroughs &amp; photo-realistic renderings</w:t>
      </w:r>
    </w:p>
    <w:p w14:paraId="56268576" w14:textId="77777777" w:rsidR="007E7B3E" w:rsidRDefault="007E7B3E" w:rsidP="00A84C16">
      <w:pPr>
        <w:pStyle w:val="ListParagraph"/>
      </w:pPr>
    </w:p>
    <w:p w14:paraId="294BF5BE" w14:textId="04268E1C" w:rsidR="00A84C16" w:rsidRPr="00A84C16" w:rsidRDefault="00000000" w:rsidP="00A84C16">
      <w:pPr>
        <w:pStyle w:val="ListParagraph"/>
      </w:pPr>
      <w:r>
        <w:pict w14:anchorId="43952CA9">
          <v:rect id="_x0000_i1027" style="width:0;height:1.5pt" o:hralign="center" o:hrstd="t" o:hr="t" fillcolor="#a0a0a0" stroked="f"/>
        </w:pict>
      </w:r>
    </w:p>
    <w:p w14:paraId="621F4FD1" w14:textId="77777777" w:rsidR="00A84C16" w:rsidRPr="00A84C16" w:rsidRDefault="00A84C16" w:rsidP="00A84C16">
      <w:pPr>
        <w:pStyle w:val="ListParagraph"/>
        <w:rPr>
          <w:b/>
          <w:bCs/>
        </w:rPr>
      </w:pPr>
      <w:r w:rsidRPr="00A84C16">
        <w:rPr>
          <w:rFonts w:ascii="Segoe UI Emoji" w:hAnsi="Segoe UI Emoji" w:cs="Segoe UI Emoji"/>
          <w:b/>
          <w:bCs/>
        </w:rPr>
        <w:t>🔹</w:t>
      </w:r>
      <w:r w:rsidRPr="00A84C16">
        <w:rPr>
          <w:b/>
          <w:bCs/>
        </w:rPr>
        <w:t xml:space="preserve"> ADVANTAGE SECTION</w:t>
      </w:r>
    </w:p>
    <w:p w14:paraId="6645DDF0" w14:textId="77777777" w:rsidR="00A84C16" w:rsidRPr="00A84C16" w:rsidRDefault="00A84C16" w:rsidP="00A84C16">
      <w:pPr>
        <w:pStyle w:val="ListParagraph"/>
      </w:pPr>
      <w:r w:rsidRPr="00A84C16">
        <w:rPr>
          <w:b/>
          <w:bCs/>
        </w:rPr>
        <w:t>Fully Custom Estimates – Built Around You</w:t>
      </w:r>
      <w:r w:rsidRPr="00A84C16">
        <w:br/>
        <w:t>We tailor every estimate to match your workflow, tools, and standards.</w:t>
      </w:r>
    </w:p>
    <w:p w14:paraId="2160384D" w14:textId="0B6C27E2" w:rsidR="00A84C16" w:rsidRDefault="00A84C16" w:rsidP="00A84C16">
      <w:pPr>
        <w:pStyle w:val="ListParagraph"/>
      </w:pPr>
      <w:r w:rsidRPr="00A84C16">
        <w:rPr>
          <w:rFonts w:ascii="Segoe UI Emoji" w:hAnsi="Segoe UI Emoji" w:cs="Segoe UI Emoji"/>
        </w:rPr>
        <w:t>✅</w:t>
      </w:r>
      <w:r w:rsidRPr="00A84C16">
        <w:t xml:space="preserve"> Your Template Format — Excel, PlanSwift, Bluebeam, or custom</w:t>
      </w:r>
      <w:r w:rsidRPr="00A84C16">
        <w:br/>
      </w:r>
      <w:r w:rsidRPr="00A84C16">
        <w:rPr>
          <w:rFonts w:ascii="Segoe UI Emoji" w:hAnsi="Segoe UI Emoji" w:cs="Segoe UI Emoji"/>
        </w:rPr>
        <w:t>✅</w:t>
      </w:r>
      <w:r w:rsidRPr="00A84C16">
        <w:t xml:space="preserve"> Your Division Format </w:t>
      </w:r>
      <w:r w:rsidRPr="00A84C16">
        <w:rPr>
          <w:rFonts w:ascii="Aptos" w:hAnsi="Aptos" w:cs="Aptos"/>
        </w:rPr>
        <w:t>—</w:t>
      </w:r>
      <w:r w:rsidRPr="00A84C16">
        <w:t xml:space="preserve"> CSI, NRM, or your structure</w:t>
      </w:r>
      <w:r w:rsidRPr="00A84C16">
        <w:br/>
      </w:r>
      <w:r w:rsidRPr="00A84C16">
        <w:rPr>
          <w:rFonts w:ascii="Segoe UI Emoji" w:hAnsi="Segoe UI Emoji" w:cs="Segoe UI Emoji"/>
        </w:rPr>
        <w:t>✅</w:t>
      </w:r>
      <w:r w:rsidRPr="00A84C16">
        <w:t xml:space="preserve"> Your Level of Detail </w:t>
      </w:r>
      <w:r w:rsidRPr="00A84C16">
        <w:rPr>
          <w:rFonts w:ascii="Aptos" w:hAnsi="Aptos" w:cs="Aptos"/>
        </w:rPr>
        <w:t>—</w:t>
      </w:r>
      <w:r w:rsidRPr="00A84C16">
        <w:t xml:space="preserve"> By floor, phase, or trade</w:t>
      </w:r>
      <w:r w:rsidRPr="00A84C16">
        <w:br/>
      </w:r>
      <w:r w:rsidRPr="00A84C16">
        <w:rPr>
          <w:rFonts w:ascii="Segoe UI Emoji" w:hAnsi="Segoe UI Emoji" w:cs="Segoe UI Emoji"/>
        </w:rPr>
        <w:t>✅</w:t>
      </w:r>
      <w:r w:rsidRPr="00A84C16">
        <w:t xml:space="preserve"> Your Drawing Conventions </w:t>
      </w:r>
      <w:r w:rsidRPr="00A84C16">
        <w:rPr>
          <w:rFonts w:ascii="Aptos" w:hAnsi="Aptos" w:cs="Aptos"/>
        </w:rPr>
        <w:t>—</w:t>
      </w:r>
      <w:r w:rsidRPr="00A84C16">
        <w:t xml:space="preserve"> We follow your naming logic</w:t>
      </w:r>
      <w:r w:rsidRPr="00A84C16">
        <w:br/>
      </w:r>
      <w:r w:rsidRPr="00A84C16">
        <w:rPr>
          <w:rFonts w:ascii="Segoe UI Emoji" w:hAnsi="Segoe UI Emoji" w:cs="Segoe UI Emoji"/>
        </w:rPr>
        <w:t>✅</w:t>
      </w:r>
      <w:r w:rsidRPr="00A84C16">
        <w:t xml:space="preserve"> Your Preferred Software </w:t>
      </w:r>
      <w:r w:rsidRPr="00A84C16">
        <w:rPr>
          <w:rFonts w:ascii="Aptos" w:hAnsi="Aptos" w:cs="Aptos"/>
        </w:rPr>
        <w:t>—</w:t>
      </w:r>
      <w:r w:rsidRPr="00A84C16">
        <w:t xml:space="preserve"> OST, PlanSwift, Bluebeam, Procore, </w:t>
      </w:r>
      <w:r w:rsidR="00CB64F0" w:rsidRPr="00A84C16">
        <w:t>Builder trend</w:t>
      </w:r>
      <w:r w:rsidRPr="00A84C16">
        <w:br/>
      </w:r>
      <w:r w:rsidRPr="00A84C16">
        <w:rPr>
          <w:rFonts w:ascii="Segoe UI Emoji" w:hAnsi="Segoe UI Emoji" w:cs="Segoe UI Emoji"/>
        </w:rPr>
        <w:t>✅</w:t>
      </w:r>
      <w:r w:rsidRPr="00A84C16">
        <w:t xml:space="preserve"> Your Timeline </w:t>
      </w:r>
      <w:r w:rsidRPr="00A84C16">
        <w:rPr>
          <w:rFonts w:ascii="Aptos" w:hAnsi="Aptos" w:cs="Aptos"/>
        </w:rPr>
        <w:t>—</w:t>
      </w:r>
      <w:r w:rsidRPr="00A84C16">
        <w:t xml:space="preserve"> Fast delivery or milestone-based scheduling</w:t>
      </w:r>
    </w:p>
    <w:p w14:paraId="2EBA33BC" w14:textId="77777777" w:rsidR="009B2BDF" w:rsidRDefault="009B2BDF" w:rsidP="00A84C16">
      <w:pPr>
        <w:pStyle w:val="ListParagraph"/>
      </w:pPr>
    </w:p>
    <w:p w14:paraId="22DCE571" w14:textId="77777777" w:rsidR="004F2598" w:rsidRDefault="004F2598" w:rsidP="00A84C16">
      <w:pPr>
        <w:pStyle w:val="ListParagraph"/>
      </w:pPr>
    </w:p>
    <w:p w14:paraId="2E658632" w14:textId="77777777" w:rsidR="004F2598" w:rsidRDefault="004F2598" w:rsidP="00A84C16">
      <w:pPr>
        <w:pStyle w:val="ListParagraph"/>
      </w:pPr>
    </w:p>
    <w:p w14:paraId="4D681C9C" w14:textId="77777777" w:rsidR="004F2598" w:rsidRDefault="004F2598" w:rsidP="00A84C16">
      <w:pPr>
        <w:pStyle w:val="ListParagraph"/>
      </w:pPr>
    </w:p>
    <w:p w14:paraId="6126EC0D" w14:textId="77777777" w:rsidR="004F2598" w:rsidRPr="00A84C16" w:rsidRDefault="004F2598" w:rsidP="00A84C16">
      <w:pPr>
        <w:pStyle w:val="ListParagraph"/>
      </w:pPr>
    </w:p>
    <w:p w14:paraId="035C9BF9" w14:textId="77777777" w:rsidR="00A84C16" w:rsidRPr="00A84C16" w:rsidRDefault="00000000" w:rsidP="00A84C16">
      <w:pPr>
        <w:pStyle w:val="ListParagraph"/>
      </w:pPr>
      <w:r>
        <w:lastRenderedPageBreak/>
        <w:pict w14:anchorId="4CDF21E4">
          <v:rect id="_x0000_i1028" style="width:0;height:1.5pt" o:hralign="center" o:hrstd="t" o:hr="t" fillcolor="#a0a0a0" stroked="f"/>
        </w:pict>
      </w:r>
    </w:p>
    <w:p w14:paraId="12D84333" w14:textId="77777777" w:rsidR="00A84C16" w:rsidRPr="00A84C16" w:rsidRDefault="00A84C16" w:rsidP="00A84C16">
      <w:pPr>
        <w:pStyle w:val="ListParagraph"/>
        <w:rPr>
          <w:b/>
          <w:bCs/>
        </w:rPr>
      </w:pPr>
      <w:r w:rsidRPr="00A84C16">
        <w:rPr>
          <w:rFonts w:ascii="Segoe UI Emoji" w:hAnsi="Segoe UI Emoji" w:cs="Segoe UI Emoji"/>
          <w:b/>
          <w:bCs/>
        </w:rPr>
        <w:t>🔹</w:t>
      </w:r>
      <w:r w:rsidRPr="00A84C16">
        <w:rPr>
          <w:b/>
          <w:bCs/>
        </w:rPr>
        <w:t xml:space="preserve"> FREE SAMPLE ESTIMATE</w:t>
      </w:r>
    </w:p>
    <w:p w14:paraId="0D96C7A8" w14:textId="77777777" w:rsidR="00A84C16" w:rsidRDefault="00A84C16" w:rsidP="00A84C16">
      <w:pPr>
        <w:pStyle w:val="ListParagraph"/>
      </w:pPr>
      <w:r w:rsidRPr="00A84C16">
        <w:t>Experience our service before you commit.</w:t>
      </w:r>
      <w:r w:rsidRPr="00A84C16">
        <w:br/>
        <w:t xml:space="preserve">Try a </w:t>
      </w:r>
      <w:r w:rsidRPr="00A84C16">
        <w:rPr>
          <w:b/>
          <w:bCs/>
        </w:rPr>
        <w:t>free sample takeoff</w:t>
      </w:r>
      <w:r w:rsidRPr="00A84C16">
        <w:t xml:space="preserve"> to see the quality and clarity of our work — no strings attached.</w:t>
      </w:r>
    </w:p>
    <w:p w14:paraId="672B9F19" w14:textId="0F837D1E" w:rsidR="00A84C16" w:rsidRDefault="00A84C16" w:rsidP="00A84C16">
      <w:pPr>
        <w:pStyle w:val="ListParagraph"/>
      </w:pPr>
      <w:r>
        <w:rPr>
          <w:noProof/>
        </w:rPr>
        <w:drawing>
          <wp:inline distT="0" distB="0" distL="0" distR="0" wp14:anchorId="4263B094" wp14:editId="0579FEF4">
            <wp:extent cx="5111087" cy="5143852"/>
            <wp:effectExtent l="0" t="0" r="0" b="0"/>
            <wp:docPr id="1415331396" name="Picture 1" descr="A screenshot of a sam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15403" name="Picture 1" descr="A screenshot of a samp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227" cy="51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F56A" w14:textId="77777777" w:rsidR="004F2598" w:rsidRDefault="004F2598" w:rsidP="00A84C16">
      <w:pPr>
        <w:pStyle w:val="ListParagraph"/>
      </w:pPr>
    </w:p>
    <w:p w14:paraId="3455ECF0" w14:textId="77777777" w:rsidR="004F2598" w:rsidRDefault="004F2598" w:rsidP="00A84C16">
      <w:pPr>
        <w:pStyle w:val="ListParagraph"/>
      </w:pPr>
    </w:p>
    <w:p w14:paraId="569BCA8A" w14:textId="77777777" w:rsidR="004F2598" w:rsidRDefault="004F2598" w:rsidP="00A84C16">
      <w:pPr>
        <w:pStyle w:val="ListParagraph"/>
      </w:pPr>
    </w:p>
    <w:p w14:paraId="2D84289C" w14:textId="77777777" w:rsidR="004F2598" w:rsidRDefault="004F2598" w:rsidP="00A84C16">
      <w:pPr>
        <w:pStyle w:val="ListParagraph"/>
      </w:pPr>
    </w:p>
    <w:p w14:paraId="7C1A4550" w14:textId="77777777" w:rsidR="004F2598" w:rsidRDefault="004F2598" w:rsidP="00A84C16">
      <w:pPr>
        <w:pStyle w:val="ListParagraph"/>
      </w:pPr>
    </w:p>
    <w:p w14:paraId="791C1A84" w14:textId="77777777" w:rsidR="004F2598" w:rsidRDefault="004F2598" w:rsidP="00A84C16">
      <w:pPr>
        <w:pStyle w:val="ListParagraph"/>
      </w:pPr>
    </w:p>
    <w:p w14:paraId="0F4A09BA" w14:textId="77777777" w:rsidR="004F2598" w:rsidRDefault="004F2598" w:rsidP="00A84C16">
      <w:pPr>
        <w:pStyle w:val="ListParagraph"/>
      </w:pPr>
    </w:p>
    <w:p w14:paraId="621E969A" w14:textId="77777777" w:rsidR="004F2598" w:rsidRDefault="004F2598" w:rsidP="00A84C16">
      <w:pPr>
        <w:pStyle w:val="ListParagraph"/>
      </w:pPr>
    </w:p>
    <w:p w14:paraId="5A3DF51B" w14:textId="77777777" w:rsidR="004F2598" w:rsidRPr="00A84C16" w:rsidRDefault="004F2598" w:rsidP="00A84C16">
      <w:pPr>
        <w:pStyle w:val="ListParagraph"/>
      </w:pPr>
    </w:p>
    <w:p w14:paraId="6C76407C" w14:textId="77777777" w:rsidR="00A84C16" w:rsidRPr="00A84C16" w:rsidRDefault="00000000" w:rsidP="00A84C16">
      <w:pPr>
        <w:pStyle w:val="ListParagraph"/>
      </w:pPr>
      <w:r>
        <w:lastRenderedPageBreak/>
        <w:pict w14:anchorId="27240125">
          <v:rect id="_x0000_i1029" style="width:0;height:1.5pt" o:hralign="center" o:hrstd="t" o:hr="t" fillcolor="#a0a0a0" stroked="f"/>
        </w:pict>
      </w:r>
    </w:p>
    <w:p w14:paraId="0F94C7B1" w14:textId="77777777" w:rsidR="00A84C16" w:rsidRPr="00A84C16" w:rsidRDefault="00A84C16" w:rsidP="00A84C16">
      <w:pPr>
        <w:pStyle w:val="ListParagraph"/>
        <w:rPr>
          <w:b/>
          <w:bCs/>
        </w:rPr>
      </w:pPr>
      <w:r w:rsidRPr="00A84C16">
        <w:rPr>
          <w:rFonts w:ascii="Segoe UI Emoji" w:hAnsi="Segoe UI Emoji" w:cs="Segoe UI Emoji"/>
          <w:b/>
          <w:bCs/>
        </w:rPr>
        <w:t>🔹</w:t>
      </w:r>
      <w:r w:rsidRPr="00A84C16">
        <w:rPr>
          <w:b/>
          <w:bCs/>
        </w:rPr>
        <w:t xml:space="preserve"> WHY CHOOSE US</w:t>
      </w:r>
    </w:p>
    <w:p w14:paraId="59BD817A" w14:textId="77777777" w:rsidR="00A84C16" w:rsidRPr="00A84C16" w:rsidRDefault="00A84C16" w:rsidP="00A84C16">
      <w:pPr>
        <w:pStyle w:val="ListParagraph"/>
        <w:numPr>
          <w:ilvl w:val="0"/>
          <w:numId w:val="5"/>
        </w:numPr>
      </w:pPr>
      <w:r w:rsidRPr="00A84C16">
        <w:rPr>
          <w:b/>
          <w:bCs/>
        </w:rPr>
        <w:t>Custom Estimating Support</w:t>
      </w:r>
      <w:r w:rsidRPr="00A84C16">
        <w:t xml:space="preserve"> – Designed to fit your workflow</w:t>
      </w:r>
    </w:p>
    <w:p w14:paraId="561D1DA7" w14:textId="77777777" w:rsidR="00A84C16" w:rsidRPr="00A84C16" w:rsidRDefault="00A84C16" w:rsidP="00A84C16">
      <w:pPr>
        <w:pStyle w:val="ListParagraph"/>
        <w:numPr>
          <w:ilvl w:val="0"/>
          <w:numId w:val="5"/>
        </w:numPr>
      </w:pPr>
      <w:r w:rsidRPr="00A84C16">
        <w:rPr>
          <w:rFonts w:ascii="Segoe UI Emoji" w:hAnsi="Segoe UI Emoji" w:cs="Segoe UI Emoji"/>
        </w:rPr>
        <w:t>🔧</w:t>
      </w:r>
      <w:r w:rsidRPr="00A84C16">
        <w:t xml:space="preserve"> </w:t>
      </w:r>
      <w:r w:rsidRPr="00A84C16">
        <w:rPr>
          <w:b/>
          <w:bCs/>
        </w:rPr>
        <w:t>Tailored to Your Process</w:t>
      </w:r>
      <w:r w:rsidRPr="00A84C16">
        <w:t xml:space="preserve"> – Templates, naming, cost codes</w:t>
      </w:r>
    </w:p>
    <w:p w14:paraId="360784EF" w14:textId="77777777" w:rsidR="00A84C16" w:rsidRPr="00A84C16" w:rsidRDefault="00A84C16" w:rsidP="00A84C16">
      <w:pPr>
        <w:pStyle w:val="ListParagraph"/>
        <w:numPr>
          <w:ilvl w:val="0"/>
          <w:numId w:val="5"/>
        </w:numPr>
      </w:pPr>
      <w:r w:rsidRPr="00A84C16">
        <w:rPr>
          <w:rFonts w:ascii="Segoe UI Emoji" w:hAnsi="Segoe UI Emoji" w:cs="Segoe UI Emoji"/>
        </w:rPr>
        <w:t>💼</w:t>
      </w:r>
      <w:r w:rsidRPr="00A84C16">
        <w:t xml:space="preserve"> </w:t>
      </w:r>
      <w:r w:rsidRPr="00A84C16">
        <w:rPr>
          <w:b/>
          <w:bCs/>
        </w:rPr>
        <w:t>Multi-Trade Expertise</w:t>
      </w:r>
      <w:r w:rsidRPr="00A84C16">
        <w:t xml:space="preserve"> – Drywall to electrical, we handle all</w:t>
      </w:r>
    </w:p>
    <w:p w14:paraId="59838290" w14:textId="77777777" w:rsidR="00A84C16" w:rsidRPr="00A84C16" w:rsidRDefault="00A84C16" w:rsidP="00A84C16">
      <w:pPr>
        <w:pStyle w:val="ListParagraph"/>
        <w:numPr>
          <w:ilvl w:val="0"/>
          <w:numId w:val="5"/>
        </w:numPr>
      </w:pPr>
      <w:r w:rsidRPr="00A84C16">
        <w:rPr>
          <w:rFonts w:ascii="Segoe UI Emoji" w:hAnsi="Segoe UI Emoji" w:cs="Segoe UI Emoji"/>
        </w:rPr>
        <w:t>📊</w:t>
      </w:r>
      <w:r w:rsidRPr="00A84C16">
        <w:t xml:space="preserve"> </w:t>
      </w:r>
      <w:r w:rsidRPr="00A84C16">
        <w:rPr>
          <w:b/>
          <w:bCs/>
        </w:rPr>
        <w:t>Custom Deliverables</w:t>
      </w:r>
      <w:r w:rsidRPr="00A84C16">
        <w:t xml:space="preserve"> – Excel, Bluebeam, PlanSwift, PDFs</w:t>
      </w:r>
    </w:p>
    <w:p w14:paraId="2534C1EE" w14:textId="77777777" w:rsidR="00A84C16" w:rsidRPr="00A84C16" w:rsidRDefault="00A84C16" w:rsidP="00A84C16">
      <w:pPr>
        <w:pStyle w:val="ListParagraph"/>
        <w:numPr>
          <w:ilvl w:val="0"/>
          <w:numId w:val="5"/>
        </w:numPr>
      </w:pPr>
      <w:r w:rsidRPr="00A84C16">
        <w:rPr>
          <w:rFonts w:ascii="Segoe UI Emoji" w:hAnsi="Segoe UI Emoji" w:cs="Segoe UI Emoji"/>
        </w:rPr>
        <w:t>⏱️</w:t>
      </w:r>
      <w:r w:rsidRPr="00A84C16">
        <w:t xml:space="preserve"> </w:t>
      </w:r>
      <w:r w:rsidRPr="00A84C16">
        <w:rPr>
          <w:b/>
          <w:bCs/>
        </w:rPr>
        <w:t>Fast Turnarounds</w:t>
      </w:r>
      <w:r w:rsidRPr="00A84C16">
        <w:t xml:space="preserve"> – Meet tight bidding deadlines</w:t>
      </w:r>
    </w:p>
    <w:p w14:paraId="74008559" w14:textId="77777777" w:rsidR="00A84C16" w:rsidRPr="00A84C16" w:rsidRDefault="00A84C16" w:rsidP="00A84C16">
      <w:pPr>
        <w:pStyle w:val="ListParagraph"/>
        <w:numPr>
          <w:ilvl w:val="0"/>
          <w:numId w:val="5"/>
        </w:numPr>
      </w:pPr>
      <w:r w:rsidRPr="00A84C16">
        <w:rPr>
          <w:rFonts w:ascii="Segoe UI Emoji" w:hAnsi="Segoe UI Emoji" w:cs="Segoe UI Emoji"/>
        </w:rPr>
        <w:t>👥</w:t>
      </w:r>
      <w:r w:rsidRPr="00A84C16">
        <w:t xml:space="preserve"> </w:t>
      </w:r>
      <w:r w:rsidRPr="00A84C16">
        <w:rPr>
          <w:b/>
          <w:bCs/>
        </w:rPr>
        <w:t>Team for the Price of One</w:t>
      </w:r>
      <w:r w:rsidRPr="00A84C16">
        <w:t xml:space="preserve"> – Your remote estimating department</w:t>
      </w:r>
    </w:p>
    <w:p w14:paraId="5308A8E2" w14:textId="77777777" w:rsidR="00A84C16" w:rsidRPr="00A84C16" w:rsidRDefault="00A84C16" w:rsidP="00A84C16">
      <w:pPr>
        <w:pStyle w:val="ListParagraph"/>
        <w:numPr>
          <w:ilvl w:val="0"/>
          <w:numId w:val="5"/>
        </w:numPr>
      </w:pPr>
      <w:r w:rsidRPr="00A84C16">
        <w:rPr>
          <w:rFonts w:ascii="Segoe UI Emoji" w:hAnsi="Segoe UI Emoji" w:cs="Segoe UI Emoji"/>
        </w:rPr>
        <w:t>🧠</w:t>
      </w:r>
      <w:r w:rsidRPr="00A84C16">
        <w:t xml:space="preserve"> </w:t>
      </w:r>
      <w:r w:rsidRPr="00A84C16">
        <w:rPr>
          <w:b/>
          <w:bCs/>
        </w:rPr>
        <w:t>Field-Smart Estimators</w:t>
      </w:r>
      <w:r w:rsidRPr="00A84C16">
        <w:t xml:space="preserve"> – We understand what we measure</w:t>
      </w:r>
    </w:p>
    <w:p w14:paraId="0E43C231" w14:textId="77777777" w:rsidR="00A84C16" w:rsidRPr="00A84C16" w:rsidRDefault="00A84C16" w:rsidP="00A84C16">
      <w:pPr>
        <w:pStyle w:val="ListParagraph"/>
        <w:numPr>
          <w:ilvl w:val="0"/>
          <w:numId w:val="5"/>
        </w:numPr>
      </w:pPr>
      <w:r w:rsidRPr="00A84C16">
        <w:rPr>
          <w:rFonts w:ascii="Segoe UI Emoji" w:hAnsi="Segoe UI Emoji" w:cs="Segoe UI Emoji"/>
        </w:rPr>
        <w:t>📞</w:t>
      </w:r>
      <w:r w:rsidRPr="00A84C16">
        <w:t xml:space="preserve"> </w:t>
      </w:r>
      <w:r w:rsidRPr="00A84C16">
        <w:rPr>
          <w:b/>
          <w:bCs/>
        </w:rPr>
        <w:t>Responsive Communication</w:t>
      </w:r>
      <w:r w:rsidRPr="00A84C16">
        <w:t xml:space="preserve"> – Email, WhatsApp, Zoom</w:t>
      </w:r>
    </w:p>
    <w:p w14:paraId="587D8E57" w14:textId="77777777" w:rsidR="00A84C16" w:rsidRPr="00A84C16" w:rsidRDefault="00A84C16" w:rsidP="00A84C16">
      <w:pPr>
        <w:pStyle w:val="ListParagraph"/>
        <w:numPr>
          <w:ilvl w:val="0"/>
          <w:numId w:val="5"/>
        </w:numPr>
      </w:pPr>
      <w:r w:rsidRPr="00A84C16">
        <w:rPr>
          <w:rFonts w:ascii="Segoe UI Emoji" w:hAnsi="Segoe UI Emoji" w:cs="Segoe UI Emoji"/>
        </w:rPr>
        <w:t>🎯</w:t>
      </w:r>
      <w:r w:rsidRPr="00A84C16">
        <w:t xml:space="preserve"> </w:t>
      </w:r>
      <w:r w:rsidRPr="00A84C16">
        <w:rPr>
          <w:b/>
          <w:bCs/>
        </w:rPr>
        <w:t>No Upfront Risk</w:t>
      </w:r>
      <w:r w:rsidRPr="00A84C16">
        <w:t xml:space="preserve"> – Free sample project available</w:t>
      </w:r>
    </w:p>
    <w:p w14:paraId="63CA96D1" w14:textId="77777777" w:rsidR="00A84C16" w:rsidRPr="00A84C16" w:rsidRDefault="00A84C16" w:rsidP="00A84C16">
      <w:pPr>
        <w:pStyle w:val="ListParagraph"/>
        <w:numPr>
          <w:ilvl w:val="0"/>
          <w:numId w:val="5"/>
        </w:numPr>
      </w:pPr>
      <w:r w:rsidRPr="00A84C16">
        <w:rPr>
          <w:rFonts w:ascii="Segoe UI Emoji" w:hAnsi="Segoe UI Emoji" w:cs="Segoe UI Emoji"/>
        </w:rPr>
        <w:t>✅</w:t>
      </w:r>
      <w:r w:rsidRPr="00A84C16">
        <w:t xml:space="preserve"> </w:t>
      </w:r>
      <w:r w:rsidRPr="00A84C16">
        <w:rPr>
          <w:b/>
          <w:bCs/>
        </w:rPr>
        <w:t>Accuracy You Can Count On</w:t>
      </w:r>
      <w:r w:rsidRPr="00A84C16">
        <w:t xml:space="preserve"> – Every quantity is double-checked</w:t>
      </w:r>
    </w:p>
    <w:p w14:paraId="6E08A963" w14:textId="77777777" w:rsidR="00A84C16" w:rsidRPr="00A84C16" w:rsidRDefault="00000000" w:rsidP="00A84C16">
      <w:pPr>
        <w:pStyle w:val="ListParagraph"/>
      </w:pPr>
      <w:r>
        <w:pict w14:anchorId="2B4CAFB3">
          <v:rect id="_x0000_i1030" style="width:0;height:1.5pt" o:hralign="center" o:hrstd="t" o:hr="t" fillcolor="#a0a0a0" stroked="f"/>
        </w:pict>
      </w:r>
    </w:p>
    <w:p w14:paraId="5D573685" w14:textId="77777777" w:rsidR="00A84C16" w:rsidRPr="00A84C16" w:rsidRDefault="00A84C16" w:rsidP="00A84C16">
      <w:pPr>
        <w:pStyle w:val="ListParagraph"/>
        <w:rPr>
          <w:b/>
          <w:bCs/>
        </w:rPr>
      </w:pPr>
      <w:r w:rsidRPr="00A84C16">
        <w:rPr>
          <w:rFonts w:ascii="Segoe UI Emoji" w:hAnsi="Segoe UI Emoji" w:cs="Segoe UI Emoji"/>
          <w:b/>
          <w:bCs/>
        </w:rPr>
        <w:t>🔹</w:t>
      </w:r>
      <w:r w:rsidRPr="00A84C16">
        <w:rPr>
          <w:b/>
          <w:bCs/>
        </w:rPr>
        <w:t xml:space="preserve"> CONTACT PAGE</w:t>
      </w:r>
    </w:p>
    <w:p w14:paraId="75D37A62" w14:textId="77777777" w:rsidR="00A84C16" w:rsidRPr="00A84C16" w:rsidRDefault="00A84C16" w:rsidP="00A84C16">
      <w:pPr>
        <w:pStyle w:val="ListParagraph"/>
      </w:pPr>
      <w:r w:rsidRPr="00A84C16">
        <w:rPr>
          <w:rFonts w:ascii="Segoe UI Emoji" w:hAnsi="Segoe UI Emoji" w:cs="Segoe UI Emoji"/>
        </w:rPr>
        <w:t>📞</w:t>
      </w:r>
      <w:r w:rsidRPr="00A84C16">
        <w:t xml:space="preserve"> </w:t>
      </w:r>
      <w:r w:rsidRPr="00A84C16">
        <w:rPr>
          <w:b/>
          <w:bCs/>
        </w:rPr>
        <w:t>Call Me Directly</w:t>
      </w:r>
      <w:r w:rsidRPr="00A84C16">
        <w:t xml:space="preserve"> – [Your Name / Number here]</w:t>
      </w:r>
      <w:r w:rsidRPr="00A84C16">
        <w:br/>
      </w:r>
      <w:r w:rsidRPr="00A84C16">
        <w:rPr>
          <w:rFonts w:ascii="Segoe UI Emoji" w:hAnsi="Segoe UI Emoji" w:cs="Segoe UI Emoji"/>
        </w:rPr>
        <w:t>📩</w:t>
      </w:r>
      <w:r w:rsidRPr="00A84C16">
        <w:t xml:space="preserve"> Or email us through the contact form</w:t>
      </w:r>
    </w:p>
    <w:p w14:paraId="4D0AFB49" w14:textId="77777777" w:rsidR="00A84C16" w:rsidRPr="00A84C16" w:rsidRDefault="00A84C16" w:rsidP="00A84C16">
      <w:pPr>
        <w:pStyle w:val="ListParagraph"/>
      </w:pPr>
      <w:r w:rsidRPr="00A84C16">
        <w:rPr>
          <w:rFonts w:ascii="Segoe UI Emoji" w:hAnsi="Segoe UI Emoji" w:cs="Segoe UI Emoji"/>
        </w:rPr>
        <w:t>🗺</w:t>
      </w:r>
      <w:proofErr w:type="gramStart"/>
      <w:r w:rsidRPr="00A84C16">
        <w:rPr>
          <w:rFonts w:ascii="Segoe UI Emoji" w:hAnsi="Segoe UI Emoji" w:cs="Segoe UI Emoji"/>
        </w:rPr>
        <w:t>️</w:t>
      </w:r>
      <w:r w:rsidRPr="00A84C16">
        <w:t xml:space="preserve"> </w:t>
      </w:r>
      <w:r w:rsidRPr="00A84C16">
        <w:rPr>
          <w:b/>
          <w:bCs/>
        </w:rPr>
        <w:t>Note</w:t>
      </w:r>
      <w:proofErr w:type="gramEnd"/>
      <w:r w:rsidRPr="00A84C16">
        <w:t>: Location map removed</w:t>
      </w:r>
      <w:r w:rsidRPr="00A84C16">
        <w:br/>
      </w:r>
      <w:r w:rsidRPr="00A84C16">
        <w:rPr>
          <w:rFonts w:ascii="Segoe UI Emoji" w:hAnsi="Segoe UI Emoji" w:cs="Segoe UI Emoji"/>
        </w:rPr>
        <w:t>🖼️</w:t>
      </w:r>
      <w:r w:rsidRPr="00A84C16">
        <w:t xml:space="preserve"> Portfolio photos &amp; details will be provided later</w:t>
      </w:r>
    </w:p>
    <w:p w14:paraId="3956F8C3" w14:textId="77777777" w:rsidR="00A84C16" w:rsidRPr="00A84C16" w:rsidRDefault="00A84C16" w:rsidP="00A84C16">
      <w:pPr>
        <w:pStyle w:val="ListParagraph"/>
      </w:pPr>
      <w:r w:rsidRPr="00A84C16">
        <w:rPr>
          <w:rFonts w:ascii="Segoe UI Emoji" w:hAnsi="Segoe UI Emoji" w:cs="Segoe UI Emoji"/>
        </w:rPr>
        <w:t>🎥</w:t>
      </w:r>
      <w:r w:rsidRPr="00A84C16">
        <w:t xml:space="preserve"> Background Video — Will be added on homepage</w:t>
      </w:r>
      <w:r w:rsidRPr="00A84C16">
        <w:br/>
      </w:r>
      <w:r w:rsidRPr="00A84C16">
        <w:rPr>
          <w:rFonts w:ascii="Segoe UI Emoji" w:hAnsi="Segoe UI Emoji" w:cs="Segoe UI Emoji"/>
        </w:rPr>
        <w:t>🎨</w:t>
      </w:r>
      <w:r w:rsidRPr="00A84C16">
        <w:t xml:space="preserve"> Logo &amp; Color Scheme — Will be updated per branding</w:t>
      </w:r>
    </w:p>
    <w:p w14:paraId="58921121" w14:textId="77777777" w:rsidR="00A84C16" w:rsidRPr="00A84C16" w:rsidRDefault="00000000" w:rsidP="00A84C16">
      <w:pPr>
        <w:pStyle w:val="ListParagraph"/>
      </w:pPr>
      <w:r>
        <w:pict w14:anchorId="37FD35E7">
          <v:rect id="_x0000_i1031" style="width:0;height:1.5pt" o:hralign="center" o:hrstd="t" o:hr="t" fillcolor="#a0a0a0" stroked="f"/>
        </w:pict>
      </w:r>
    </w:p>
    <w:p w14:paraId="76A7F2FB" w14:textId="77777777" w:rsidR="00A84C16" w:rsidRPr="00A84C16" w:rsidRDefault="00A84C16" w:rsidP="00A84C16">
      <w:pPr>
        <w:pStyle w:val="ListParagraph"/>
        <w:rPr>
          <w:b/>
          <w:bCs/>
        </w:rPr>
      </w:pPr>
      <w:r w:rsidRPr="00A84C16">
        <w:rPr>
          <w:rFonts w:ascii="Segoe UI Emoji" w:hAnsi="Segoe UI Emoji" w:cs="Segoe UI Emoji"/>
          <w:b/>
          <w:bCs/>
        </w:rPr>
        <w:t>🔹</w:t>
      </w:r>
      <w:r w:rsidRPr="00A84C16">
        <w:rPr>
          <w:b/>
          <w:bCs/>
        </w:rPr>
        <w:t xml:space="preserve"> FREQUENTLY ASKED QUESTIONS</w:t>
      </w:r>
    </w:p>
    <w:p w14:paraId="242178C7" w14:textId="77777777" w:rsidR="00A84C16" w:rsidRPr="00A84C16" w:rsidRDefault="00A84C16" w:rsidP="00A84C16">
      <w:pPr>
        <w:pStyle w:val="ListParagraph"/>
      </w:pPr>
      <w:r w:rsidRPr="00A84C16">
        <w:rPr>
          <w:b/>
          <w:bCs/>
        </w:rPr>
        <w:t>Q: Do you include labor or material pricing in the estimates?</w:t>
      </w:r>
      <w:r w:rsidRPr="00A84C16">
        <w:br/>
        <w:t>A: No. We only provide quantities. You can apply your own pricing as per vendor or region.</w:t>
      </w:r>
    </w:p>
    <w:p w14:paraId="33232BDB" w14:textId="77777777" w:rsidR="00A84C16" w:rsidRPr="00A84C16" w:rsidRDefault="00A84C16" w:rsidP="00A84C16">
      <w:pPr>
        <w:pStyle w:val="ListParagraph"/>
      </w:pPr>
      <w:r w:rsidRPr="00A84C16">
        <w:rPr>
          <w:b/>
          <w:bCs/>
        </w:rPr>
        <w:t>Q: What types of projects do you work on?</w:t>
      </w:r>
      <w:r w:rsidRPr="00A84C16">
        <w:br/>
        <w:t>A: We cover residential, commercial, and industrial projects.</w:t>
      </w:r>
    </w:p>
    <w:p w14:paraId="675647EC" w14:textId="2C307774" w:rsidR="00A84C16" w:rsidRPr="00A84C16" w:rsidRDefault="00A84C16" w:rsidP="00A84C16">
      <w:pPr>
        <w:pStyle w:val="ListParagraph"/>
      </w:pPr>
      <w:r w:rsidRPr="00A84C16">
        <w:rPr>
          <w:b/>
          <w:bCs/>
        </w:rPr>
        <w:t>Q: Which trades do you cover?</w:t>
      </w:r>
      <w:r w:rsidRPr="00A84C16">
        <w:br/>
        <w:t xml:space="preserve">A: Almost all </w:t>
      </w:r>
      <w:r w:rsidR="00A83198" w:rsidRPr="00A84C16">
        <w:t>trades from</w:t>
      </w:r>
      <w:r w:rsidRPr="00A84C16">
        <w:t xml:space="preserve"> drywall, flooring, HVAC, electrical, to landscaping.</w:t>
      </w:r>
    </w:p>
    <w:p w14:paraId="741220FE" w14:textId="77777777" w:rsidR="00A84C16" w:rsidRPr="00A84C16" w:rsidRDefault="00A84C16" w:rsidP="00A84C16">
      <w:pPr>
        <w:pStyle w:val="ListParagraph"/>
      </w:pPr>
      <w:r w:rsidRPr="00A84C16">
        <w:rPr>
          <w:b/>
          <w:bCs/>
        </w:rPr>
        <w:t>Q: How do I get started?</w:t>
      </w:r>
      <w:r w:rsidRPr="00A84C16">
        <w:br/>
        <w:t>A: Just send us your project files and what you need. We’ll handle the rest.</w:t>
      </w:r>
    </w:p>
    <w:p w14:paraId="76889E91" w14:textId="77777777" w:rsidR="00A84C16" w:rsidRPr="00A84C16" w:rsidRDefault="00A84C16" w:rsidP="00A84C16">
      <w:pPr>
        <w:pStyle w:val="ListParagraph"/>
      </w:pPr>
      <w:r w:rsidRPr="00A84C16">
        <w:rPr>
          <w:b/>
          <w:bCs/>
        </w:rPr>
        <w:t>Q: Can I request a sample before committing?</w:t>
      </w:r>
      <w:r w:rsidRPr="00A84C16">
        <w:br/>
        <w:t>A: Yes, we offer a no-cost sample so you can check the quality.</w:t>
      </w:r>
    </w:p>
    <w:p w14:paraId="723808E6" w14:textId="77777777" w:rsidR="00A84C16" w:rsidRPr="00A84C16" w:rsidRDefault="00A84C16" w:rsidP="00A84C16">
      <w:pPr>
        <w:pStyle w:val="ListParagraph"/>
      </w:pPr>
      <w:r w:rsidRPr="00A84C16">
        <w:rPr>
          <w:b/>
          <w:bCs/>
        </w:rPr>
        <w:t>Q: What payment methods do you accept?</w:t>
      </w:r>
      <w:r w:rsidRPr="00A84C16">
        <w:br/>
        <w:t>A: We accept SWIFT/ACH bank transfers, PayPal, and Wise.</w:t>
      </w:r>
    </w:p>
    <w:p w14:paraId="6ABA52DE" w14:textId="77777777" w:rsidR="00A84C16" w:rsidRPr="00A84C16" w:rsidRDefault="00A84C16" w:rsidP="00A84C16">
      <w:pPr>
        <w:pStyle w:val="ListParagraph"/>
      </w:pPr>
      <w:r w:rsidRPr="00A84C16">
        <w:rPr>
          <w:b/>
          <w:bCs/>
        </w:rPr>
        <w:lastRenderedPageBreak/>
        <w:t>Q: What estimating software do you use?</w:t>
      </w:r>
      <w:r w:rsidRPr="00A84C16">
        <w:br/>
        <w:t>A: We use PlanSwift, OST, Bluebeam, and Excel.</w:t>
      </w:r>
    </w:p>
    <w:p w14:paraId="0909FD79" w14:textId="77777777" w:rsidR="00A84C16" w:rsidRPr="00A84C16" w:rsidRDefault="00A84C16" w:rsidP="00A84C16">
      <w:pPr>
        <w:pStyle w:val="ListParagraph"/>
      </w:pPr>
      <w:r w:rsidRPr="00A84C16">
        <w:rPr>
          <w:b/>
          <w:bCs/>
        </w:rPr>
        <w:t>Q: Can you work in our templates or formats?</w:t>
      </w:r>
      <w:r w:rsidRPr="00A84C16">
        <w:br/>
        <w:t>A: Absolutely. We customize everything to your system.</w:t>
      </w:r>
    </w:p>
    <w:p w14:paraId="5F4DB0DF" w14:textId="1733CDA2" w:rsidR="00A84C16" w:rsidRPr="00A84C16" w:rsidRDefault="00A84C16" w:rsidP="00A84C16">
      <w:pPr>
        <w:pStyle w:val="ListParagraph"/>
      </w:pPr>
      <w:r w:rsidRPr="00A84C16">
        <w:rPr>
          <w:b/>
          <w:bCs/>
        </w:rPr>
        <w:t>Q: Do you handle international projects?</w:t>
      </w:r>
      <w:r w:rsidRPr="00A84C16">
        <w:br/>
        <w:t>A: Yes</w:t>
      </w:r>
      <w:r w:rsidR="00246D4E">
        <w:t>,</w:t>
      </w:r>
      <w:r w:rsidRPr="00A84C16">
        <w:t xml:space="preserve"> USA, Canada, UK, Australia (Imperial &amp; Metric).</w:t>
      </w:r>
    </w:p>
    <w:p w14:paraId="42873167" w14:textId="77777777" w:rsidR="00A84C16" w:rsidRPr="00A84C16" w:rsidRDefault="00A84C16" w:rsidP="00A84C16">
      <w:pPr>
        <w:pStyle w:val="ListParagraph"/>
      </w:pPr>
      <w:r w:rsidRPr="00A84C16">
        <w:rPr>
          <w:b/>
          <w:bCs/>
        </w:rPr>
        <w:t>Q: Can you estimate change orders or addenda?</w:t>
      </w:r>
      <w:r w:rsidRPr="00A84C16">
        <w:br/>
        <w:t>A: Yes, and we can also compare them to your original estimate.</w:t>
      </w:r>
    </w:p>
    <w:p w14:paraId="577F26D1" w14:textId="77777777" w:rsidR="00A84C16" w:rsidRDefault="00A84C16" w:rsidP="00A84C16">
      <w:pPr>
        <w:pStyle w:val="ListParagraph"/>
      </w:pPr>
      <w:r w:rsidRPr="00A84C16">
        <w:rPr>
          <w:b/>
          <w:bCs/>
        </w:rPr>
        <w:t>Q: Can you attend coordination meetings?</w:t>
      </w:r>
      <w:r w:rsidRPr="00A84C16">
        <w:br/>
        <w:t>A: Yes, we’re available for Zoom/online meetings as needed.</w:t>
      </w:r>
    </w:p>
    <w:p w14:paraId="57AD4A61" w14:textId="77777777" w:rsidR="004F2598" w:rsidRDefault="004F2598" w:rsidP="00A84C16">
      <w:pPr>
        <w:pStyle w:val="ListParagraph"/>
      </w:pPr>
    </w:p>
    <w:p w14:paraId="01ADBEB5" w14:textId="77777777" w:rsidR="004F2598" w:rsidRPr="00A84C16" w:rsidRDefault="004F2598" w:rsidP="00A84C16">
      <w:pPr>
        <w:pStyle w:val="ListParagraph"/>
      </w:pPr>
    </w:p>
    <w:p w14:paraId="4400F711" w14:textId="77777777" w:rsidR="00A84C16" w:rsidRPr="00A84C16" w:rsidRDefault="00000000" w:rsidP="00A84C16">
      <w:pPr>
        <w:pStyle w:val="ListParagraph"/>
      </w:pPr>
      <w:r>
        <w:pict w14:anchorId="0809AA86">
          <v:rect id="_x0000_i1032" style="width:0;height:1.5pt" o:hralign="center" o:hrstd="t" o:hr="t" fillcolor="#a0a0a0" stroked="f"/>
        </w:pict>
      </w:r>
    </w:p>
    <w:p w14:paraId="74132A87" w14:textId="77777777" w:rsidR="00A84C16" w:rsidRPr="00A84C16" w:rsidRDefault="00A84C16" w:rsidP="00A84C16">
      <w:pPr>
        <w:pStyle w:val="ListParagraph"/>
        <w:rPr>
          <w:b/>
          <w:bCs/>
        </w:rPr>
      </w:pPr>
      <w:r w:rsidRPr="00A84C16">
        <w:rPr>
          <w:rFonts w:ascii="Segoe UI Emoji" w:hAnsi="Segoe UI Emoji" w:cs="Segoe UI Emoji"/>
          <w:b/>
          <w:bCs/>
        </w:rPr>
        <w:t>🔹</w:t>
      </w:r>
      <w:r w:rsidRPr="00A84C16">
        <w:rPr>
          <w:b/>
          <w:bCs/>
        </w:rPr>
        <w:t xml:space="preserve"> INSPIRATION SOURCES (References)</w:t>
      </w:r>
    </w:p>
    <w:p w14:paraId="1582AA4E" w14:textId="77777777" w:rsidR="00A84C16" w:rsidRPr="00A84C16" w:rsidRDefault="00A84C16" w:rsidP="00A84C16">
      <w:pPr>
        <w:pStyle w:val="ListParagraph"/>
        <w:numPr>
          <w:ilvl w:val="0"/>
          <w:numId w:val="6"/>
        </w:numPr>
      </w:pPr>
      <w:r w:rsidRPr="00A84C16">
        <w:rPr>
          <w:b/>
          <w:bCs/>
        </w:rPr>
        <w:t>P2CConstruction.com</w:t>
      </w:r>
      <w:r w:rsidRPr="00A84C16">
        <w:t xml:space="preserve"> – icon formatting &amp; design layout</w:t>
      </w:r>
    </w:p>
    <w:p w14:paraId="50CC20B8" w14:textId="77777777" w:rsidR="00A84C16" w:rsidRPr="00A84C16" w:rsidRDefault="00A84C16" w:rsidP="00A84C16">
      <w:pPr>
        <w:pStyle w:val="ListParagraph"/>
        <w:numPr>
          <w:ilvl w:val="0"/>
          <w:numId w:val="6"/>
        </w:numPr>
      </w:pPr>
      <w:r w:rsidRPr="00A84C16">
        <w:rPr>
          <w:b/>
          <w:bCs/>
        </w:rPr>
        <w:t>AdvanceEstimating.com</w:t>
      </w:r>
      <w:r w:rsidRPr="00A84C16">
        <w:t xml:space="preserve"> – overall content clarity</w:t>
      </w:r>
    </w:p>
    <w:p w14:paraId="42100E08" w14:textId="77777777" w:rsidR="00A84C16" w:rsidRPr="00A84C16" w:rsidRDefault="00A84C16" w:rsidP="00A84C16">
      <w:pPr>
        <w:pStyle w:val="ListParagraph"/>
        <w:numPr>
          <w:ilvl w:val="0"/>
          <w:numId w:val="6"/>
        </w:numPr>
      </w:pPr>
      <w:r w:rsidRPr="00A84C16">
        <w:rPr>
          <w:b/>
          <w:bCs/>
        </w:rPr>
        <w:t>PreconIndia.com/benefits</w:t>
      </w:r>
      <w:r w:rsidRPr="00A84C16">
        <w:t xml:space="preserve"> – Benefits section format</w:t>
      </w:r>
    </w:p>
    <w:p w14:paraId="7CF724EA" w14:textId="1797CB36" w:rsidR="00A84C16" w:rsidRPr="00E74165" w:rsidRDefault="00A84C16" w:rsidP="00E74165">
      <w:pPr>
        <w:pStyle w:val="ListParagraph"/>
        <w:numPr>
          <w:ilvl w:val="0"/>
          <w:numId w:val="6"/>
        </w:numPr>
        <w:rPr>
          <w:b/>
          <w:bCs/>
        </w:rPr>
      </w:pPr>
      <w:r w:rsidRPr="00A84C16">
        <w:rPr>
          <w:b/>
          <w:bCs/>
        </w:rPr>
        <w:t>Structcore.com</w:t>
      </w:r>
      <w:r w:rsidRPr="00A84C16">
        <w:t xml:space="preserve"> – homepage layout &amp; user experience</w:t>
      </w:r>
      <w:r w:rsidR="00BF1CA9">
        <w:t xml:space="preserve"> </w:t>
      </w:r>
      <w:r w:rsidR="00E74165">
        <w:t xml:space="preserve">&amp; </w:t>
      </w:r>
      <w:r w:rsidR="00E74165" w:rsidRPr="00E74165">
        <w:rPr>
          <w:b/>
          <w:bCs/>
        </w:rPr>
        <w:t>TESTIMONIAL</w:t>
      </w:r>
      <w:r w:rsidR="00E74165">
        <w:rPr>
          <w:b/>
          <w:bCs/>
        </w:rPr>
        <w:t xml:space="preserve"> </w:t>
      </w:r>
      <w:r w:rsidR="00E74165" w:rsidRPr="00E74165">
        <w:t>We'd like to hear from you!</w:t>
      </w:r>
      <w:r w:rsidR="00E74165">
        <w:t xml:space="preserve"> </w:t>
      </w:r>
      <w:r w:rsidR="00A97367">
        <w:t xml:space="preserve">Review </w:t>
      </w:r>
      <w:r w:rsidR="00E74165">
        <w:t>Form</w:t>
      </w:r>
    </w:p>
    <w:p w14:paraId="3050274F" w14:textId="77777777" w:rsidR="00A84C16" w:rsidRPr="00A84C16" w:rsidRDefault="00A84C16" w:rsidP="00A84C16">
      <w:pPr>
        <w:pStyle w:val="ListParagraph"/>
        <w:numPr>
          <w:ilvl w:val="0"/>
          <w:numId w:val="6"/>
        </w:numPr>
      </w:pPr>
      <w:r w:rsidRPr="00A84C16">
        <w:rPr>
          <w:b/>
          <w:bCs/>
        </w:rPr>
        <w:t>BoldEstimation.com</w:t>
      </w:r>
      <w:r w:rsidRPr="00A84C16">
        <w:t xml:space="preserve"> – Estimating tab structure</w:t>
      </w:r>
    </w:p>
    <w:p w14:paraId="3A2BBB31" w14:textId="77777777" w:rsidR="00A84C16" w:rsidRDefault="00A84C16" w:rsidP="00037413">
      <w:pPr>
        <w:pStyle w:val="ListParagraph"/>
      </w:pPr>
    </w:p>
    <w:p w14:paraId="6B6DE204" w14:textId="77777777" w:rsidR="00A84C16" w:rsidRDefault="00A84C16" w:rsidP="00037413">
      <w:pPr>
        <w:pStyle w:val="ListParagraph"/>
      </w:pPr>
    </w:p>
    <w:sectPr w:rsidR="00A8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347"/>
    <w:multiLevelType w:val="multilevel"/>
    <w:tmpl w:val="DB6C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5036"/>
    <w:multiLevelType w:val="multilevel"/>
    <w:tmpl w:val="E172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55510"/>
    <w:multiLevelType w:val="multilevel"/>
    <w:tmpl w:val="04F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06C4"/>
    <w:multiLevelType w:val="multilevel"/>
    <w:tmpl w:val="6F08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B14B7"/>
    <w:multiLevelType w:val="multilevel"/>
    <w:tmpl w:val="CDCC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D5AD0"/>
    <w:multiLevelType w:val="multilevel"/>
    <w:tmpl w:val="63EC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FCE"/>
    <w:multiLevelType w:val="multilevel"/>
    <w:tmpl w:val="E1B4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82F21"/>
    <w:multiLevelType w:val="multilevel"/>
    <w:tmpl w:val="6A98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72BFD"/>
    <w:multiLevelType w:val="multilevel"/>
    <w:tmpl w:val="7B2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E4368"/>
    <w:multiLevelType w:val="multilevel"/>
    <w:tmpl w:val="7EE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E1872"/>
    <w:multiLevelType w:val="multilevel"/>
    <w:tmpl w:val="E91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60C9A"/>
    <w:multiLevelType w:val="multilevel"/>
    <w:tmpl w:val="3B34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A0983"/>
    <w:multiLevelType w:val="multilevel"/>
    <w:tmpl w:val="4C6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812F8"/>
    <w:multiLevelType w:val="multilevel"/>
    <w:tmpl w:val="C74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75014"/>
    <w:multiLevelType w:val="multilevel"/>
    <w:tmpl w:val="BF7A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42371"/>
    <w:multiLevelType w:val="hybridMultilevel"/>
    <w:tmpl w:val="8AFC8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F3E1B"/>
    <w:multiLevelType w:val="multilevel"/>
    <w:tmpl w:val="B482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018E4"/>
    <w:multiLevelType w:val="multilevel"/>
    <w:tmpl w:val="3BE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B5B73"/>
    <w:multiLevelType w:val="multilevel"/>
    <w:tmpl w:val="3E28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A248A"/>
    <w:multiLevelType w:val="multilevel"/>
    <w:tmpl w:val="F488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36B5F"/>
    <w:multiLevelType w:val="multilevel"/>
    <w:tmpl w:val="CD16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8655B"/>
    <w:multiLevelType w:val="multilevel"/>
    <w:tmpl w:val="57EA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F4BE4"/>
    <w:multiLevelType w:val="multilevel"/>
    <w:tmpl w:val="3ED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D0A34"/>
    <w:multiLevelType w:val="multilevel"/>
    <w:tmpl w:val="385A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3587F"/>
    <w:multiLevelType w:val="multilevel"/>
    <w:tmpl w:val="837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140329"/>
    <w:multiLevelType w:val="multilevel"/>
    <w:tmpl w:val="F2D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76740"/>
    <w:multiLevelType w:val="multilevel"/>
    <w:tmpl w:val="AA46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A7ADE"/>
    <w:multiLevelType w:val="multilevel"/>
    <w:tmpl w:val="E9B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6741D"/>
    <w:multiLevelType w:val="multilevel"/>
    <w:tmpl w:val="92EA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7001D4"/>
    <w:multiLevelType w:val="multilevel"/>
    <w:tmpl w:val="9B0A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64262"/>
    <w:multiLevelType w:val="multilevel"/>
    <w:tmpl w:val="BC90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20274"/>
    <w:multiLevelType w:val="multilevel"/>
    <w:tmpl w:val="7C30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B23569"/>
    <w:multiLevelType w:val="multilevel"/>
    <w:tmpl w:val="8D0C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1C5894"/>
    <w:multiLevelType w:val="hybridMultilevel"/>
    <w:tmpl w:val="5868F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539C2"/>
    <w:multiLevelType w:val="multilevel"/>
    <w:tmpl w:val="19F6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D2207"/>
    <w:multiLevelType w:val="multilevel"/>
    <w:tmpl w:val="4FB0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B97BDA"/>
    <w:multiLevelType w:val="multilevel"/>
    <w:tmpl w:val="596E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624FA5"/>
    <w:multiLevelType w:val="multilevel"/>
    <w:tmpl w:val="815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BF1C10"/>
    <w:multiLevelType w:val="multilevel"/>
    <w:tmpl w:val="9C84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60F8A"/>
    <w:multiLevelType w:val="multilevel"/>
    <w:tmpl w:val="83B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098461">
    <w:abstractNumId w:val="15"/>
  </w:num>
  <w:num w:numId="2" w16cid:durableId="201789431">
    <w:abstractNumId w:val="33"/>
  </w:num>
  <w:num w:numId="3" w16cid:durableId="46951764">
    <w:abstractNumId w:val="18"/>
  </w:num>
  <w:num w:numId="4" w16cid:durableId="25302280">
    <w:abstractNumId w:val="32"/>
  </w:num>
  <w:num w:numId="5" w16cid:durableId="1343899176">
    <w:abstractNumId w:val="14"/>
  </w:num>
  <w:num w:numId="6" w16cid:durableId="3628091">
    <w:abstractNumId w:val="11"/>
  </w:num>
  <w:num w:numId="7" w16cid:durableId="1560827863">
    <w:abstractNumId w:val="21"/>
  </w:num>
  <w:num w:numId="8" w16cid:durableId="891497284">
    <w:abstractNumId w:val="4"/>
  </w:num>
  <w:num w:numId="9" w16cid:durableId="137454690">
    <w:abstractNumId w:val="8"/>
  </w:num>
  <w:num w:numId="10" w16cid:durableId="1704014233">
    <w:abstractNumId w:val="27"/>
  </w:num>
  <w:num w:numId="11" w16cid:durableId="1890068748">
    <w:abstractNumId w:val="0"/>
  </w:num>
  <w:num w:numId="12" w16cid:durableId="756443243">
    <w:abstractNumId w:val="34"/>
  </w:num>
  <w:num w:numId="13" w16cid:durableId="1252465738">
    <w:abstractNumId w:val="6"/>
  </w:num>
  <w:num w:numId="14" w16cid:durableId="994145679">
    <w:abstractNumId w:val="1"/>
  </w:num>
  <w:num w:numId="15" w16cid:durableId="1300837830">
    <w:abstractNumId w:val="25"/>
  </w:num>
  <w:num w:numId="16" w16cid:durableId="1498181232">
    <w:abstractNumId w:val="12"/>
  </w:num>
  <w:num w:numId="17" w16cid:durableId="176966447">
    <w:abstractNumId w:val="2"/>
  </w:num>
  <w:num w:numId="18" w16cid:durableId="2067945920">
    <w:abstractNumId w:val="9"/>
  </w:num>
  <w:num w:numId="19" w16cid:durableId="773866858">
    <w:abstractNumId w:val="37"/>
  </w:num>
  <w:num w:numId="20" w16cid:durableId="152796440">
    <w:abstractNumId w:val="24"/>
  </w:num>
  <w:num w:numId="21" w16cid:durableId="1654140805">
    <w:abstractNumId w:val="26"/>
  </w:num>
  <w:num w:numId="22" w16cid:durableId="1094323474">
    <w:abstractNumId w:val="20"/>
  </w:num>
  <w:num w:numId="23" w16cid:durableId="1588735655">
    <w:abstractNumId w:val="7"/>
  </w:num>
  <w:num w:numId="24" w16cid:durableId="1954314785">
    <w:abstractNumId w:val="35"/>
  </w:num>
  <w:num w:numId="25" w16cid:durableId="810095506">
    <w:abstractNumId w:val="10"/>
  </w:num>
  <w:num w:numId="26" w16cid:durableId="761145477">
    <w:abstractNumId w:val="3"/>
  </w:num>
  <w:num w:numId="27" w16cid:durableId="582031749">
    <w:abstractNumId w:val="13"/>
  </w:num>
  <w:num w:numId="28" w16cid:durableId="1336834638">
    <w:abstractNumId w:val="17"/>
  </w:num>
  <w:num w:numId="29" w16cid:durableId="42876176">
    <w:abstractNumId w:val="31"/>
  </w:num>
  <w:num w:numId="30" w16cid:durableId="916667998">
    <w:abstractNumId w:val="23"/>
  </w:num>
  <w:num w:numId="31" w16cid:durableId="1736202574">
    <w:abstractNumId w:val="28"/>
  </w:num>
  <w:num w:numId="32" w16cid:durableId="1522935737">
    <w:abstractNumId w:val="30"/>
  </w:num>
  <w:num w:numId="33" w16cid:durableId="293096275">
    <w:abstractNumId w:val="16"/>
  </w:num>
  <w:num w:numId="34" w16cid:durableId="2060399386">
    <w:abstractNumId w:val="38"/>
  </w:num>
  <w:num w:numId="35" w16cid:durableId="922177463">
    <w:abstractNumId w:val="19"/>
  </w:num>
  <w:num w:numId="36" w16cid:durableId="2028560528">
    <w:abstractNumId w:val="29"/>
  </w:num>
  <w:num w:numId="37" w16cid:durableId="1677348004">
    <w:abstractNumId w:val="22"/>
  </w:num>
  <w:num w:numId="38" w16cid:durableId="751241930">
    <w:abstractNumId w:val="36"/>
  </w:num>
  <w:num w:numId="39" w16cid:durableId="1532642000">
    <w:abstractNumId w:val="5"/>
  </w:num>
  <w:num w:numId="40" w16cid:durableId="33693087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2F"/>
    <w:rsid w:val="000139AD"/>
    <w:rsid w:val="00015385"/>
    <w:rsid w:val="00031C48"/>
    <w:rsid w:val="000329DB"/>
    <w:rsid w:val="00037413"/>
    <w:rsid w:val="00055777"/>
    <w:rsid w:val="00094A26"/>
    <w:rsid w:val="00097D68"/>
    <w:rsid w:val="000A4FD4"/>
    <w:rsid w:val="000C1C8D"/>
    <w:rsid w:val="00124954"/>
    <w:rsid w:val="00130167"/>
    <w:rsid w:val="00137894"/>
    <w:rsid w:val="00232A8A"/>
    <w:rsid w:val="00242584"/>
    <w:rsid w:val="00246D4E"/>
    <w:rsid w:val="00263D1E"/>
    <w:rsid w:val="00275B8D"/>
    <w:rsid w:val="002A5E55"/>
    <w:rsid w:val="002B1B7B"/>
    <w:rsid w:val="002C39BC"/>
    <w:rsid w:val="002F1F37"/>
    <w:rsid w:val="00303888"/>
    <w:rsid w:val="0030445E"/>
    <w:rsid w:val="0035793C"/>
    <w:rsid w:val="00362EB6"/>
    <w:rsid w:val="00363B42"/>
    <w:rsid w:val="00373176"/>
    <w:rsid w:val="00386EE8"/>
    <w:rsid w:val="003B34FA"/>
    <w:rsid w:val="00417446"/>
    <w:rsid w:val="00442733"/>
    <w:rsid w:val="004E519A"/>
    <w:rsid w:val="004F2598"/>
    <w:rsid w:val="0051486D"/>
    <w:rsid w:val="00515833"/>
    <w:rsid w:val="00522FD8"/>
    <w:rsid w:val="00526269"/>
    <w:rsid w:val="0053242D"/>
    <w:rsid w:val="005864B4"/>
    <w:rsid w:val="00587B53"/>
    <w:rsid w:val="005A1CF9"/>
    <w:rsid w:val="005C3AD2"/>
    <w:rsid w:val="00604EF3"/>
    <w:rsid w:val="00607AB4"/>
    <w:rsid w:val="006311C1"/>
    <w:rsid w:val="00637683"/>
    <w:rsid w:val="006467A5"/>
    <w:rsid w:val="00680545"/>
    <w:rsid w:val="006905CE"/>
    <w:rsid w:val="006C3DAC"/>
    <w:rsid w:val="006C5581"/>
    <w:rsid w:val="006F18E7"/>
    <w:rsid w:val="00730BC3"/>
    <w:rsid w:val="00731170"/>
    <w:rsid w:val="00761526"/>
    <w:rsid w:val="00772EA1"/>
    <w:rsid w:val="00792CFB"/>
    <w:rsid w:val="007C3ABE"/>
    <w:rsid w:val="007C5240"/>
    <w:rsid w:val="007D5A7A"/>
    <w:rsid w:val="007E7B3E"/>
    <w:rsid w:val="007F1F7B"/>
    <w:rsid w:val="00816B12"/>
    <w:rsid w:val="00832C44"/>
    <w:rsid w:val="00843E17"/>
    <w:rsid w:val="00872D1A"/>
    <w:rsid w:val="00897520"/>
    <w:rsid w:val="008C3955"/>
    <w:rsid w:val="008F50DE"/>
    <w:rsid w:val="008F572D"/>
    <w:rsid w:val="00911EFE"/>
    <w:rsid w:val="00920808"/>
    <w:rsid w:val="00925D4E"/>
    <w:rsid w:val="0095032A"/>
    <w:rsid w:val="00952E27"/>
    <w:rsid w:val="009566AE"/>
    <w:rsid w:val="009B2BDF"/>
    <w:rsid w:val="009C1209"/>
    <w:rsid w:val="009C4BB1"/>
    <w:rsid w:val="00A0216D"/>
    <w:rsid w:val="00A0437E"/>
    <w:rsid w:val="00A0510E"/>
    <w:rsid w:val="00A21F2F"/>
    <w:rsid w:val="00A26577"/>
    <w:rsid w:val="00A33110"/>
    <w:rsid w:val="00A517D6"/>
    <w:rsid w:val="00A83198"/>
    <w:rsid w:val="00A84C16"/>
    <w:rsid w:val="00A97367"/>
    <w:rsid w:val="00AB1A30"/>
    <w:rsid w:val="00B73CBE"/>
    <w:rsid w:val="00BD0D32"/>
    <w:rsid w:val="00BD1472"/>
    <w:rsid w:val="00BF04B1"/>
    <w:rsid w:val="00BF1CA9"/>
    <w:rsid w:val="00C151B4"/>
    <w:rsid w:val="00C21E72"/>
    <w:rsid w:val="00C63213"/>
    <w:rsid w:val="00C64574"/>
    <w:rsid w:val="00C91873"/>
    <w:rsid w:val="00CB64F0"/>
    <w:rsid w:val="00CB7F24"/>
    <w:rsid w:val="00D55129"/>
    <w:rsid w:val="00DA282B"/>
    <w:rsid w:val="00DC2845"/>
    <w:rsid w:val="00DC753B"/>
    <w:rsid w:val="00DE012E"/>
    <w:rsid w:val="00DE03AE"/>
    <w:rsid w:val="00DF5EF1"/>
    <w:rsid w:val="00E310D9"/>
    <w:rsid w:val="00E53E6C"/>
    <w:rsid w:val="00E61705"/>
    <w:rsid w:val="00E74165"/>
    <w:rsid w:val="00EC18BA"/>
    <w:rsid w:val="00EC746A"/>
    <w:rsid w:val="00ED61B2"/>
    <w:rsid w:val="00F26574"/>
    <w:rsid w:val="00F60EE9"/>
    <w:rsid w:val="00F74761"/>
    <w:rsid w:val="00F96646"/>
    <w:rsid w:val="00FA586C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9349"/>
  <w15:chartTrackingRefBased/>
  <w15:docId w15:val="{455E554B-9E0B-4EB8-844D-27B9B0D9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1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F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66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A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53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5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153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01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78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1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31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1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02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2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3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603914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694672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811521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677945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231448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487596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34025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763645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44201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835377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750400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985034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157749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22611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50987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917748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30215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308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3106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10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61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9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94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6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51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1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3171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48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0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7646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388229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765270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240716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895192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435336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013358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879453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496338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966405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619305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492746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985198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930535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413543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854547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551898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66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121</cp:revision>
  <dcterms:created xsi:type="dcterms:W3CDTF">2025-07-12T18:25:00Z</dcterms:created>
  <dcterms:modified xsi:type="dcterms:W3CDTF">2025-07-14T10:27:00Z</dcterms:modified>
</cp:coreProperties>
</file>