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786" w:rsidRPr="00EE1E77" w:rsidRDefault="00EE1E77" w:rsidP="00EE1E77">
      <w:pPr>
        <w:jc w:val="center"/>
        <w:rPr>
          <w:sz w:val="24"/>
          <w:szCs w:val="24"/>
        </w:rPr>
      </w:pPr>
      <w:r w:rsidRPr="00EE1E77">
        <w:rPr>
          <w:sz w:val="24"/>
          <w:szCs w:val="24"/>
        </w:rPr>
        <w:t>Assignment – 4</w:t>
      </w:r>
    </w:p>
    <w:p w:rsidR="00EE1E77" w:rsidRPr="00EE1E77" w:rsidRDefault="00EE1E77" w:rsidP="00EE1E77">
      <w:pPr>
        <w:pStyle w:val="ListParagraph"/>
        <w:numPr>
          <w:ilvl w:val="0"/>
          <w:numId w:val="1"/>
        </w:numPr>
        <w:rPr>
          <w:sz w:val="24"/>
          <w:szCs w:val="24"/>
        </w:rPr>
      </w:pPr>
      <w:r w:rsidRPr="00EE1E77">
        <w:rPr>
          <w:rFonts w:ascii="Arial" w:hAnsi="Arial" w:cs="Arial"/>
          <w:color w:val="BDC1C6"/>
          <w:sz w:val="24"/>
          <w:szCs w:val="24"/>
          <w:shd w:val="clear" w:color="auto" w:fill="202124"/>
        </w:rPr>
        <w:t>First, dynamically-typed languages perform type checking at runtime, while statically typed languages perform type checking at compile time.</w:t>
      </w:r>
    </w:p>
    <w:p w:rsidR="00EE1E77" w:rsidRPr="00EE1E77" w:rsidRDefault="00EE1E77" w:rsidP="00EE1E77">
      <w:pPr>
        <w:pStyle w:val="ListParagraph"/>
        <w:numPr>
          <w:ilvl w:val="0"/>
          <w:numId w:val="1"/>
        </w:numPr>
        <w:rPr>
          <w:sz w:val="24"/>
          <w:szCs w:val="24"/>
        </w:rPr>
      </w:pPr>
      <w:r w:rsidRPr="00EE1E77">
        <w:rPr>
          <w:rFonts w:ascii="Arial" w:hAnsi="Arial" w:cs="Arial"/>
          <w:color w:val="BDC1C6"/>
          <w:sz w:val="24"/>
          <w:szCs w:val="24"/>
          <w:shd w:val="clear" w:color="auto" w:fill="202124"/>
        </w:rPr>
        <w:t>Variables are containers for storing data values. In Java, there are different types of variables, for example: String - stores text, such as "Hello". String values are surrounded by double quotes. int - stores integers (whole numbers), without decimals, such as 123 or -123.</w:t>
      </w:r>
    </w:p>
    <w:p w:rsidR="00EE1E77" w:rsidRPr="00EE1E77" w:rsidRDefault="00EE1E77" w:rsidP="00EE1E77">
      <w:pPr>
        <w:pStyle w:val="ListParagraph"/>
        <w:numPr>
          <w:ilvl w:val="0"/>
          <w:numId w:val="1"/>
        </w:numPr>
        <w:rPr>
          <w:sz w:val="24"/>
          <w:szCs w:val="24"/>
        </w:rPr>
      </w:pPr>
      <w:r w:rsidRPr="00EE1E77">
        <w:rPr>
          <w:rFonts w:ascii="Arial" w:hAnsi="Arial" w:cs="Arial"/>
          <w:color w:val="BDC1C6"/>
          <w:sz w:val="24"/>
          <w:szCs w:val="24"/>
          <w:shd w:val="clear" w:color="auto" w:fill="202124"/>
        </w:rPr>
        <w:t xml:space="preserve">type </w:t>
      </w:r>
      <w:proofErr w:type="spellStart"/>
      <w:r w:rsidRPr="00EE1E77">
        <w:rPr>
          <w:rFonts w:ascii="Arial" w:hAnsi="Arial" w:cs="Arial"/>
          <w:color w:val="BDC1C6"/>
          <w:sz w:val="24"/>
          <w:szCs w:val="24"/>
          <w:shd w:val="clear" w:color="auto" w:fill="202124"/>
        </w:rPr>
        <w:t>variableName</w:t>
      </w:r>
      <w:proofErr w:type="spellEnd"/>
      <w:r w:rsidRPr="00EE1E77">
        <w:rPr>
          <w:rFonts w:ascii="Arial" w:hAnsi="Arial" w:cs="Arial"/>
          <w:color w:val="BDC1C6"/>
          <w:sz w:val="24"/>
          <w:szCs w:val="24"/>
          <w:shd w:val="clear" w:color="auto" w:fill="202124"/>
        </w:rPr>
        <w:t xml:space="preserve"> = value; Where type is one of Java's types (such as int or </w:t>
      </w:r>
      <w:proofErr w:type="gramStart"/>
      <w:r w:rsidRPr="00EE1E77">
        <w:rPr>
          <w:rFonts w:ascii="Arial" w:hAnsi="Arial" w:cs="Arial"/>
          <w:color w:val="BDC1C6"/>
          <w:sz w:val="24"/>
          <w:szCs w:val="24"/>
          <w:shd w:val="clear" w:color="auto" w:fill="202124"/>
        </w:rPr>
        <w:t>String )</w:t>
      </w:r>
      <w:proofErr w:type="gramEnd"/>
      <w:r w:rsidRPr="00EE1E77">
        <w:rPr>
          <w:rFonts w:ascii="Arial" w:hAnsi="Arial" w:cs="Arial"/>
          <w:color w:val="BDC1C6"/>
          <w:sz w:val="24"/>
          <w:szCs w:val="24"/>
          <w:shd w:val="clear" w:color="auto" w:fill="202124"/>
        </w:rPr>
        <w:t xml:space="preserve">, and </w:t>
      </w:r>
      <w:proofErr w:type="spellStart"/>
      <w:r w:rsidRPr="00EE1E77">
        <w:rPr>
          <w:rFonts w:ascii="Arial" w:hAnsi="Arial" w:cs="Arial"/>
          <w:color w:val="BDC1C6"/>
          <w:sz w:val="24"/>
          <w:szCs w:val="24"/>
          <w:shd w:val="clear" w:color="auto" w:fill="202124"/>
        </w:rPr>
        <w:t>variableName</w:t>
      </w:r>
      <w:proofErr w:type="spellEnd"/>
      <w:r w:rsidRPr="00EE1E77">
        <w:rPr>
          <w:rFonts w:ascii="Arial" w:hAnsi="Arial" w:cs="Arial"/>
          <w:color w:val="BDC1C6"/>
          <w:sz w:val="24"/>
          <w:szCs w:val="24"/>
          <w:shd w:val="clear" w:color="auto" w:fill="202124"/>
        </w:rPr>
        <w:t xml:space="preserve"> is the name of the variable (such as x or name). The equal sign is used to assign values to the variable.</w:t>
      </w:r>
    </w:p>
    <w:p w:rsidR="00EE1E77" w:rsidRPr="00EE1E77" w:rsidRDefault="00EE1E77" w:rsidP="00EE1E77">
      <w:pPr>
        <w:pStyle w:val="ListParagraph"/>
        <w:numPr>
          <w:ilvl w:val="0"/>
          <w:numId w:val="1"/>
        </w:numPr>
        <w:rPr>
          <w:sz w:val="24"/>
          <w:szCs w:val="24"/>
        </w:rPr>
      </w:pPr>
      <w:r w:rsidRPr="00EE1E77">
        <w:rPr>
          <w:rFonts w:ascii="Arial" w:hAnsi="Arial" w:cs="Arial"/>
          <w:color w:val="BDC1C6"/>
          <w:sz w:val="24"/>
          <w:szCs w:val="24"/>
          <w:shd w:val="clear" w:color="auto" w:fill="202124"/>
        </w:rPr>
        <w:t>Primitive data types specify the size and type of variable values. They are the building blocks of data manipulation and cannot be further divided into simpler data types. There are 8 types of Primitive data types in Java – Boolean, char, byte, int, short, long, float, and double.</w:t>
      </w:r>
    </w:p>
    <w:p w:rsidR="00EE1E77" w:rsidRPr="00EE1E77" w:rsidRDefault="00EE1E77" w:rsidP="00EE1E77">
      <w:pPr>
        <w:pStyle w:val="ListParagraph"/>
        <w:numPr>
          <w:ilvl w:val="0"/>
          <w:numId w:val="1"/>
        </w:numPr>
        <w:rPr>
          <w:sz w:val="24"/>
          <w:szCs w:val="24"/>
        </w:rPr>
      </w:pPr>
      <w:r w:rsidRPr="00EE1E77">
        <w:rPr>
          <w:rFonts w:ascii="Arial" w:hAnsi="Arial" w:cs="Arial"/>
          <w:color w:val="BDC1C6"/>
          <w:sz w:val="24"/>
          <w:szCs w:val="24"/>
          <w:shd w:val="clear" w:color="auto" w:fill="202124"/>
        </w:rPr>
        <w:t>Identifiers in Java are names that distinguish between different Java entities, such as classes, methods, variables, and packages. Identifiers include the names of classes, methods, variables, packages, constants, etc. These identifiers are each specified using a specific syntax and naming scheme.</w:t>
      </w:r>
    </w:p>
    <w:p w:rsidR="00EE1E77" w:rsidRPr="00EE1E77" w:rsidRDefault="00EE1E77" w:rsidP="00EE1E77">
      <w:pPr>
        <w:pStyle w:val="ListParagraph"/>
        <w:numPr>
          <w:ilvl w:val="0"/>
          <w:numId w:val="1"/>
        </w:numPr>
        <w:shd w:val="clear" w:color="auto" w:fill="202124"/>
        <w:spacing w:line="240" w:lineRule="auto"/>
        <w:rPr>
          <w:rFonts w:ascii="Arial" w:eastAsia="Times New Roman" w:hAnsi="Arial" w:cs="Arial"/>
          <w:color w:val="BDC1C6"/>
          <w:kern w:val="0"/>
          <w:sz w:val="24"/>
          <w:szCs w:val="24"/>
          <w:lang w:val="en-IN"/>
          <w14:ligatures w14:val="none"/>
        </w:rPr>
      </w:pPr>
      <w:r w:rsidRPr="00EE1E77">
        <w:rPr>
          <w:rFonts w:ascii="Arial" w:eastAsia="Times New Roman" w:hAnsi="Arial" w:cs="Arial"/>
          <w:color w:val="BDC1C6"/>
          <w:kern w:val="0"/>
          <w:sz w:val="24"/>
          <w:szCs w:val="24"/>
          <w:lang w:val="en-IN"/>
          <w14:ligatures w14:val="none"/>
        </w:rPr>
        <w:t>Summary of Operators</w:t>
      </w:r>
    </w:p>
    <w:p w:rsidR="00EE1E77" w:rsidRPr="00EE1E77" w:rsidRDefault="00EE1E77" w:rsidP="00EE1E77">
      <w:pPr>
        <w:numPr>
          <w:ilvl w:val="0"/>
          <w:numId w:val="2"/>
        </w:numPr>
        <w:shd w:val="clear" w:color="auto" w:fill="202124"/>
        <w:spacing w:after="60" w:line="240" w:lineRule="auto"/>
        <w:rPr>
          <w:rFonts w:ascii="Arial" w:eastAsia="Times New Roman" w:hAnsi="Arial" w:cs="Arial"/>
          <w:color w:val="BDC1C6"/>
          <w:kern w:val="0"/>
          <w:sz w:val="24"/>
          <w:szCs w:val="24"/>
          <w:lang w:val="en-IN"/>
          <w14:ligatures w14:val="none"/>
        </w:rPr>
      </w:pPr>
      <w:r w:rsidRPr="00EE1E77">
        <w:rPr>
          <w:rFonts w:ascii="Arial" w:eastAsia="Times New Roman" w:hAnsi="Arial" w:cs="Arial"/>
          <w:color w:val="BDC1C6"/>
          <w:kern w:val="0"/>
          <w:sz w:val="24"/>
          <w:szCs w:val="24"/>
          <w:lang w:val="en-IN"/>
          <w14:ligatures w14:val="none"/>
        </w:rPr>
        <w:t>Simple Assignment Operator. = Simple assignment operator.</w:t>
      </w:r>
    </w:p>
    <w:p w:rsidR="00EE1E77" w:rsidRPr="00EE1E77" w:rsidRDefault="00EE1E77" w:rsidP="00EE1E77">
      <w:pPr>
        <w:numPr>
          <w:ilvl w:val="0"/>
          <w:numId w:val="2"/>
        </w:numPr>
        <w:shd w:val="clear" w:color="auto" w:fill="202124"/>
        <w:spacing w:after="60" w:line="240" w:lineRule="auto"/>
        <w:rPr>
          <w:rFonts w:ascii="Arial" w:eastAsia="Times New Roman" w:hAnsi="Arial" w:cs="Arial"/>
          <w:color w:val="BDC1C6"/>
          <w:kern w:val="0"/>
          <w:sz w:val="24"/>
          <w:szCs w:val="24"/>
          <w:lang w:val="en-IN"/>
          <w14:ligatures w14:val="none"/>
        </w:rPr>
      </w:pPr>
      <w:r w:rsidRPr="00EE1E77">
        <w:rPr>
          <w:rFonts w:ascii="Arial" w:eastAsia="Times New Roman" w:hAnsi="Arial" w:cs="Arial"/>
          <w:color w:val="BDC1C6"/>
          <w:kern w:val="0"/>
          <w:sz w:val="24"/>
          <w:szCs w:val="24"/>
          <w:lang w:val="en-IN"/>
          <w14:ligatures w14:val="none"/>
        </w:rPr>
        <w:t>Arithmetic Operators. ...</w:t>
      </w:r>
    </w:p>
    <w:p w:rsidR="00EE1E77" w:rsidRPr="00EE1E77" w:rsidRDefault="00EE1E77" w:rsidP="00EE1E77">
      <w:pPr>
        <w:numPr>
          <w:ilvl w:val="0"/>
          <w:numId w:val="2"/>
        </w:numPr>
        <w:shd w:val="clear" w:color="auto" w:fill="202124"/>
        <w:spacing w:after="60" w:line="240" w:lineRule="auto"/>
        <w:rPr>
          <w:rFonts w:ascii="Arial" w:eastAsia="Times New Roman" w:hAnsi="Arial" w:cs="Arial"/>
          <w:color w:val="BDC1C6"/>
          <w:kern w:val="0"/>
          <w:sz w:val="24"/>
          <w:szCs w:val="24"/>
          <w:lang w:val="en-IN"/>
          <w14:ligatures w14:val="none"/>
        </w:rPr>
      </w:pPr>
      <w:r w:rsidRPr="00EE1E77">
        <w:rPr>
          <w:rFonts w:ascii="Arial" w:eastAsia="Times New Roman" w:hAnsi="Arial" w:cs="Arial"/>
          <w:color w:val="BDC1C6"/>
          <w:kern w:val="0"/>
          <w:sz w:val="24"/>
          <w:szCs w:val="24"/>
          <w:lang w:val="en-IN"/>
          <w14:ligatures w14:val="none"/>
        </w:rPr>
        <w:t>Unary Operators. ...</w:t>
      </w:r>
    </w:p>
    <w:p w:rsidR="00EE1E77" w:rsidRPr="00EE1E77" w:rsidRDefault="00EE1E77" w:rsidP="00EE1E77">
      <w:pPr>
        <w:numPr>
          <w:ilvl w:val="0"/>
          <w:numId w:val="2"/>
        </w:numPr>
        <w:shd w:val="clear" w:color="auto" w:fill="202124"/>
        <w:spacing w:after="60" w:line="240" w:lineRule="auto"/>
        <w:rPr>
          <w:rFonts w:ascii="Arial" w:eastAsia="Times New Roman" w:hAnsi="Arial" w:cs="Arial"/>
          <w:color w:val="BDC1C6"/>
          <w:kern w:val="0"/>
          <w:sz w:val="24"/>
          <w:szCs w:val="24"/>
          <w:lang w:val="en-IN"/>
          <w14:ligatures w14:val="none"/>
        </w:rPr>
      </w:pPr>
      <w:r w:rsidRPr="00EE1E77">
        <w:rPr>
          <w:rFonts w:ascii="Arial" w:eastAsia="Times New Roman" w:hAnsi="Arial" w:cs="Arial"/>
          <w:color w:val="BDC1C6"/>
          <w:kern w:val="0"/>
          <w:sz w:val="24"/>
          <w:szCs w:val="24"/>
          <w:lang w:val="en-IN"/>
          <w14:ligatures w14:val="none"/>
        </w:rPr>
        <w:t>Equality and Relational Operators. ...</w:t>
      </w:r>
    </w:p>
    <w:p w:rsidR="00EE1E77" w:rsidRPr="00EE1E77" w:rsidRDefault="00EE1E77" w:rsidP="00EE1E77">
      <w:pPr>
        <w:numPr>
          <w:ilvl w:val="0"/>
          <w:numId w:val="2"/>
        </w:numPr>
        <w:shd w:val="clear" w:color="auto" w:fill="202124"/>
        <w:spacing w:after="60" w:line="240" w:lineRule="auto"/>
        <w:rPr>
          <w:rFonts w:ascii="Arial" w:eastAsia="Times New Roman" w:hAnsi="Arial" w:cs="Arial"/>
          <w:color w:val="BDC1C6"/>
          <w:kern w:val="0"/>
          <w:sz w:val="24"/>
          <w:szCs w:val="24"/>
          <w:lang w:val="en-IN"/>
          <w14:ligatures w14:val="none"/>
        </w:rPr>
      </w:pPr>
      <w:r w:rsidRPr="00EE1E77">
        <w:rPr>
          <w:rFonts w:ascii="Arial" w:eastAsia="Times New Roman" w:hAnsi="Arial" w:cs="Arial"/>
          <w:color w:val="BDC1C6"/>
          <w:kern w:val="0"/>
          <w:sz w:val="24"/>
          <w:szCs w:val="24"/>
          <w:lang w:val="en-IN"/>
          <w14:ligatures w14:val="none"/>
        </w:rPr>
        <w:t>Conditional Operators. ...</w:t>
      </w:r>
    </w:p>
    <w:p w:rsidR="00EE1E77" w:rsidRPr="00EE1E77" w:rsidRDefault="00EE1E77" w:rsidP="00EE1E77">
      <w:pPr>
        <w:numPr>
          <w:ilvl w:val="0"/>
          <w:numId w:val="2"/>
        </w:numPr>
        <w:shd w:val="clear" w:color="auto" w:fill="202124"/>
        <w:spacing w:after="60" w:line="240" w:lineRule="auto"/>
        <w:rPr>
          <w:rFonts w:ascii="Arial" w:eastAsia="Times New Roman" w:hAnsi="Arial" w:cs="Arial"/>
          <w:color w:val="BDC1C6"/>
          <w:kern w:val="0"/>
          <w:sz w:val="24"/>
          <w:szCs w:val="24"/>
          <w:lang w:val="en-IN"/>
          <w14:ligatures w14:val="none"/>
        </w:rPr>
      </w:pPr>
      <w:r w:rsidRPr="00EE1E77">
        <w:rPr>
          <w:rFonts w:ascii="Arial" w:eastAsia="Times New Roman" w:hAnsi="Arial" w:cs="Arial"/>
          <w:color w:val="BDC1C6"/>
          <w:kern w:val="0"/>
          <w:sz w:val="24"/>
          <w:szCs w:val="24"/>
          <w:lang w:val="en-IN"/>
          <w14:ligatures w14:val="none"/>
        </w:rPr>
        <w:t>Type Comparison Operator. ...</w:t>
      </w:r>
    </w:p>
    <w:p w:rsidR="00EE1E77" w:rsidRPr="00EE1E77" w:rsidRDefault="00EE1E77" w:rsidP="00EE1E77">
      <w:pPr>
        <w:numPr>
          <w:ilvl w:val="0"/>
          <w:numId w:val="2"/>
        </w:numPr>
        <w:shd w:val="clear" w:color="auto" w:fill="202124"/>
        <w:spacing w:line="240" w:lineRule="auto"/>
        <w:rPr>
          <w:rFonts w:ascii="Arial" w:eastAsia="Times New Roman" w:hAnsi="Arial" w:cs="Arial"/>
          <w:color w:val="BDC1C6"/>
          <w:kern w:val="0"/>
          <w:sz w:val="24"/>
          <w:szCs w:val="24"/>
          <w:lang w:val="en-IN"/>
          <w14:ligatures w14:val="none"/>
        </w:rPr>
      </w:pPr>
      <w:r w:rsidRPr="00EE1E77">
        <w:rPr>
          <w:rFonts w:ascii="Arial" w:eastAsia="Times New Roman" w:hAnsi="Arial" w:cs="Arial"/>
          <w:color w:val="BDC1C6"/>
          <w:kern w:val="0"/>
          <w:sz w:val="24"/>
          <w:szCs w:val="24"/>
          <w:lang w:val="en-IN"/>
          <w14:ligatures w14:val="none"/>
        </w:rPr>
        <w:t>Bitwise and Bit Shift Operators.</w:t>
      </w:r>
    </w:p>
    <w:p w:rsidR="00EE1E77" w:rsidRPr="00EE1E77" w:rsidRDefault="00EE1E77" w:rsidP="00EE1E77">
      <w:pPr>
        <w:pStyle w:val="ListParagraph"/>
        <w:numPr>
          <w:ilvl w:val="0"/>
          <w:numId w:val="1"/>
        </w:numPr>
        <w:rPr>
          <w:sz w:val="24"/>
          <w:szCs w:val="24"/>
        </w:rPr>
      </w:pPr>
      <w:r w:rsidRPr="00EE1E77">
        <w:rPr>
          <w:rFonts w:ascii="Arial" w:hAnsi="Arial" w:cs="Arial"/>
          <w:color w:val="BDC1C6"/>
          <w:sz w:val="24"/>
          <w:szCs w:val="24"/>
          <w:shd w:val="clear" w:color="auto" w:fill="202124"/>
        </w:rPr>
        <w:t>Increment and decrement operators are unary operators that add or subtract one, to or from their operand, respectively. They are commonly implemented in imperative programming languages. C-like languages feature two versions (pre- and post-) of each operator with slightly different semantics.</w:t>
      </w:r>
    </w:p>
    <w:sectPr w:rsidR="00EE1E77" w:rsidRPr="00EE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A3E6C"/>
    <w:multiLevelType w:val="multilevel"/>
    <w:tmpl w:val="0460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A4F57"/>
    <w:multiLevelType w:val="hybridMultilevel"/>
    <w:tmpl w:val="1E46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629609">
    <w:abstractNumId w:val="1"/>
  </w:num>
  <w:num w:numId="2" w16cid:durableId="95113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77"/>
    <w:rsid w:val="00B52786"/>
    <w:rsid w:val="00B73BB9"/>
    <w:rsid w:val="00EE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E28F"/>
  <w15:chartTrackingRefBased/>
  <w15:docId w15:val="{C0DDC6F7-D3CC-4B07-9D34-27B0B6CA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E77"/>
    <w:pPr>
      <w:ind w:left="720"/>
      <w:contextualSpacing/>
    </w:pPr>
  </w:style>
  <w:style w:type="paragraph" w:customStyle="1" w:styleId="trt0xe">
    <w:name w:val="trt0xe"/>
    <w:basedOn w:val="Normal"/>
    <w:rsid w:val="00EE1E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42444">
      <w:bodyDiv w:val="1"/>
      <w:marLeft w:val="0"/>
      <w:marRight w:val="0"/>
      <w:marTop w:val="0"/>
      <w:marBottom w:val="0"/>
      <w:divBdr>
        <w:top w:val="none" w:sz="0" w:space="0" w:color="auto"/>
        <w:left w:val="none" w:sz="0" w:space="0" w:color="auto"/>
        <w:bottom w:val="none" w:sz="0" w:space="0" w:color="auto"/>
        <w:right w:val="none" w:sz="0" w:space="0" w:color="auto"/>
      </w:divBdr>
      <w:divsChild>
        <w:div w:id="133763018">
          <w:marLeft w:val="0"/>
          <w:marRight w:val="0"/>
          <w:marTop w:val="0"/>
          <w:marBottom w:val="300"/>
          <w:divBdr>
            <w:top w:val="none" w:sz="0" w:space="0" w:color="auto"/>
            <w:left w:val="none" w:sz="0" w:space="0" w:color="auto"/>
            <w:bottom w:val="none" w:sz="0" w:space="0" w:color="auto"/>
            <w:right w:val="none" w:sz="0" w:space="0" w:color="auto"/>
          </w:divBdr>
          <w:divsChild>
            <w:div w:id="747001817">
              <w:marLeft w:val="0"/>
              <w:marRight w:val="0"/>
              <w:marTop w:val="0"/>
              <w:marBottom w:val="180"/>
              <w:divBdr>
                <w:top w:val="none" w:sz="0" w:space="0" w:color="auto"/>
                <w:left w:val="none" w:sz="0" w:space="0" w:color="auto"/>
                <w:bottom w:val="none" w:sz="0" w:space="0" w:color="auto"/>
                <w:right w:val="none" w:sz="0" w:space="0" w:color="auto"/>
              </w:divBdr>
            </w:div>
            <w:div w:id="17082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AADITYA SINGH</cp:lastModifiedBy>
  <cp:revision>1</cp:revision>
  <dcterms:created xsi:type="dcterms:W3CDTF">2023-02-15T15:06:00Z</dcterms:created>
  <dcterms:modified xsi:type="dcterms:W3CDTF">2023-02-15T15:20:00Z</dcterms:modified>
</cp:coreProperties>
</file>