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AgroSul Fertilizantes - Fertilizer Quote</w:t>
      </w:r>
    </w:p>
    <w:p>
      <w:r>
        <w:t>Supplier: AgroSul Fertilizantes Ltda</w:t>
      </w:r>
    </w:p>
    <w:p>
      <w:r>
        <w:t xml:space="preserve">Delivery: R$ 120.00 per tonne, delivery within 15 days.</w:t>
      </w:r>
    </w:p>
    <w:tbl>
      <w:tr>
        <w:tc>
          <w:p>
            <w:r>
              <w:t>Product</w:t>
            </w:r>
          </w:p>
        </w:tc>
        <w:tc>
          <w:p>
            <w:r>
              <w:t>Grade</w:t>
            </w:r>
          </w:p>
        </w:tc>
        <w:tc>
          <w:p>
            <w:r>
              <w:t>Bag</w:t>
            </w:r>
          </w:p>
        </w:tc>
        <w:tc>
          <w:p>
            <w:r>
              <w:t>Unit price</w:t>
            </w:r>
          </w:p>
        </w:tc>
        <w:tc>
          <w:p>
            <w:r>
              <w:t>Rate</w:t>
            </w:r>
          </w:p>
        </w:tc>
      </w:tr>
      <w:tr>
        <w:tc>
          <w:p>
            <w:r>
              <w:t>Urea</w:t>
            </w:r>
          </w:p>
        </w:tc>
        <w:tc>
          <w:p>
            <w:r>
              <w:t>46-0-0</w:t>
            </w:r>
          </w:p>
        </w:tc>
        <w:tc>
          <w:p>
            <w:r>
              <w:t>50 kg</w:t>
            </w:r>
          </w:p>
        </w:tc>
        <w:tc>
          <w:p>
            <w:r>
              <w:t>R$ 180.00</w:t>
            </w:r>
          </w:p>
        </w:tc>
        <w:tc>
          <w:p>
            <w:r>
              <w:t>200 kg/ha</w:t>
            </w:r>
          </w:p>
        </w:tc>
      </w:tr>
      <w:tr>
        <w:tc>
          <w:p>
            <w:r>
              <w:t>Nano Urea</w:t>
            </w:r>
          </w:p>
        </w:tc>
        <w:tc>
          <w:p>
            <w:r>
              <w:t>17-0-0</w:t>
            </w:r>
          </w:p>
        </w:tc>
        <w:tc>
          <w:p>
            <w:r>
              <w:t>500 ml</w:t>
            </w:r>
          </w:p>
        </w:tc>
        <w:tc>
          <w:p>
            <w:r>
              <w:t>R$ 45.00</w:t>
            </w:r>
          </w:p>
        </w:tc>
        <w:tc>
          <w:p>
            <w:r>
              <w:t>2 L/ha</w:t>
            </w:r>
          </w:p>
        </w:tc>
      </w:tr>
    </w:tbl>
  </w:body>
</w:document>
</file>