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F91" w:rsidRDefault="00C43F6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  Aditya Sapate</w:t>
      </w:r>
    </w:p>
    <w:p w:rsidR="00C43F67" w:rsidRDefault="00C43F67">
      <w:pPr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Strengths</w:t>
      </w:r>
    </w:p>
    <w:p w:rsidR="00C43F67" w:rsidRDefault="00C43F67">
      <w:pPr>
        <w:rPr>
          <w:rFonts w:ascii="Calibri" w:hAnsi="Calibri" w:cs="Calibri"/>
          <w:sz w:val="28"/>
          <w:szCs w:val="28"/>
        </w:rPr>
      </w:pPr>
      <w:r w:rsidRPr="00C43F67">
        <w:rPr>
          <w:rFonts w:ascii="Calibri" w:hAnsi="Calibri" w:cs="Calibri"/>
          <w:sz w:val="28"/>
          <w:szCs w:val="28"/>
        </w:rPr>
        <w:t xml:space="preserve">• Especially careful that there are no loose ends on a project or process that may have been overlooked by others. </w:t>
      </w:r>
    </w:p>
    <w:p w:rsidR="00C43F67" w:rsidRDefault="00C43F67">
      <w:pPr>
        <w:rPr>
          <w:rFonts w:ascii="Calibri" w:hAnsi="Calibri" w:cs="Calibri"/>
          <w:sz w:val="28"/>
          <w:szCs w:val="28"/>
        </w:rPr>
      </w:pPr>
      <w:r w:rsidRPr="00C43F67">
        <w:rPr>
          <w:rFonts w:ascii="Calibri" w:hAnsi="Calibri" w:cs="Calibri"/>
          <w:sz w:val="28"/>
          <w:szCs w:val="28"/>
        </w:rPr>
        <w:t xml:space="preserve">• A strong guardian of high quality control standards and procedures. </w:t>
      </w:r>
    </w:p>
    <w:p w:rsidR="00C43F67" w:rsidRDefault="00C43F67">
      <w:pPr>
        <w:rPr>
          <w:rFonts w:ascii="Calibri" w:hAnsi="Calibri" w:cs="Calibri"/>
          <w:sz w:val="28"/>
          <w:szCs w:val="28"/>
        </w:rPr>
      </w:pPr>
      <w:r w:rsidRPr="00C43F67">
        <w:rPr>
          <w:rFonts w:ascii="Calibri" w:hAnsi="Calibri" w:cs="Calibri"/>
          <w:sz w:val="28"/>
          <w:szCs w:val="28"/>
        </w:rPr>
        <w:t xml:space="preserve">• Very high degree of quality control and detail orientation. </w:t>
      </w:r>
    </w:p>
    <w:p w:rsidR="00C43F67" w:rsidRDefault="00C43F67">
      <w:pPr>
        <w:rPr>
          <w:rFonts w:ascii="Calibri" w:hAnsi="Calibri" w:cs="Calibri"/>
          <w:sz w:val="28"/>
          <w:szCs w:val="28"/>
        </w:rPr>
      </w:pPr>
      <w:r w:rsidRPr="00C43F67">
        <w:rPr>
          <w:rFonts w:ascii="Calibri" w:hAnsi="Calibri" w:cs="Calibri"/>
          <w:sz w:val="28"/>
          <w:szCs w:val="28"/>
        </w:rPr>
        <w:t xml:space="preserve">• May be sought after by other members of the team because of </w:t>
      </w:r>
      <w:r>
        <w:rPr>
          <w:rFonts w:ascii="Calibri" w:hAnsi="Calibri" w:cs="Calibri"/>
          <w:sz w:val="28"/>
          <w:szCs w:val="28"/>
        </w:rPr>
        <w:t>my</w:t>
      </w:r>
      <w:r w:rsidRPr="00C43F67">
        <w:rPr>
          <w:rFonts w:ascii="Calibri" w:hAnsi="Calibri" w:cs="Calibri"/>
          <w:sz w:val="28"/>
          <w:szCs w:val="28"/>
        </w:rPr>
        <w:t xml:space="preserve"> high knowledge-base of processes and procedures.</w:t>
      </w:r>
    </w:p>
    <w:p w:rsidR="00C43F67" w:rsidRDefault="00C43F67">
      <w:pPr>
        <w:rPr>
          <w:rFonts w:ascii="Calibri" w:hAnsi="Calibri" w:cs="Calibri"/>
          <w:sz w:val="28"/>
          <w:szCs w:val="28"/>
        </w:rPr>
      </w:pPr>
      <w:r w:rsidRPr="00C43F67">
        <w:rPr>
          <w:rFonts w:ascii="Calibri" w:hAnsi="Calibri" w:cs="Calibri"/>
          <w:sz w:val="28"/>
          <w:szCs w:val="28"/>
        </w:rPr>
        <w:t xml:space="preserve"> • Provides a heavy mind-share on projects and ideas.  Considers possible areas of trouble that others on the team may have overlooked.</w:t>
      </w:r>
    </w:p>
    <w:p w:rsidR="00C43F67" w:rsidRDefault="00C43F67">
      <w:pPr>
        <w:rPr>
          <w:rFonts w:ascii="Calibri" w:hAnsi="Calibri" w:cs="Calibri"/>
          <w:sz w:val="28"/>
          <w:szCs w:val="28"/>
        </w:rPr>
      </w:pPr>
      <w:r w:rsidRPr="00C43F67">
        <w:rPr>
          <w:rFonts w:ascii="Calibri" w:hAnsi="Calibri" w:cs="Calibri"/>
          <w:sz w:val="28"/>
          <w:szCs w:val="28"/>
        </w:rPr>
        <w:t xml:space="preserve"> • </w:t>
      </w:r>
      <w:r>
        <w:rPr>
          <w:rFonts w:ascii="Calibri" w:hAnsi="Calibri" w:cs="Calibri"/>
          <w:sz w:val="28"/>
          <w:szCs w:val="28"/>
        </w:rPr>
        <w:t>T</w:t>
      </w:r>
      <w:r w:rsidRPr="00C43F67">
        <w:rPr>
          <w:rFonts w:ascii="Calibri" w:hAnsi="Calibri" w:cs="Calibri"/>
          <w:sz w:val="28"/>
          <w:szCs w:val="28"/>
        </w:rPr>
        <w:t>ake responsibilities seriously, and exercise authority in a sincere and conscientious manner.</w:t>
      </w:r>
    </w:p>
    <w:p w:rsidR="00C43F67" w:rsidRDefault="00C43F67">
      <w:pPr>
        <w:rPr>
          <w:rFonts w:ascii="Calibri" w:hAnsi="Calibri" w:cs="Calibri"/>
          <w:sz w:val="28"/>
          <w:szCs w:val="28"/>
        </w:rPr>
      </w:pPr>
      <w:r w:rsidRPr="00C43F67">
        <w:rPr>
          <w:rFonts w:ascii="Calibri" w:hAnsi="Calibri" w:cs="Calibri"/>
          <w:sz w:val="28"/>
          <w:szCs w:val="28"/>
        </w:rPr>
        <w:t xml:space="preserve"> • High degree of technical specialty and skill in </w:t>
      </w:r>
      <w:r>
        <w:rPr>
          <w:rFonts w:ascii="Calibri" w:hAnsi="Calibri" w:cs="Calibri"/>
          <w:sz w:val="28"/>
          <w:szCs w:val="28"/>
        </w:rPr>
        <w:t>my</w:t>
      </w:r>
      <w:r w:rsidRPr="00C43F67">
        <w:rPr>
          <w:rFonts w:ascii="Calibri" w:hAnsi="Calibri" w:cs="Calibri"/>
          <w:sz w:val="28"/>
          <w:szCs w:val="28"/>
        </w:rPr>
        <w:t xml:space="preserve"> area of expertise.</w:t>
      </w:r>
    </w:p>
    <w:p w:rsidR="00C43F67" w:rsidRPr="00C43F67" w:rsidRDefault="00C43F67">
      <w:pPr>
        <w:rPr>
          <w:rFonts w:ascii="Calibri" w:hAnsi="Calibri" w:cs="Calibri"/>
          <w:sz w:val="28"/>
          <w:szCs w:val="28"/>
        </w:rPr>
      </w:pPr>
      <w:r w:rsidRPr="00C43F67">
        <w:rPr>
          <w:rFonts w:ascii="Calibri" w:hAnsi="Calibri" w:cs="Calibri"/>
          <w:sz w:val="28"/>
          <w:szCs w:val="28"/>
        </w:rPr>
        <w:t xml:space="preserve"> • High degree of accuracy while keeping an ear to the project-clock and time-</w:t>
      </w:r>
      <w:r w:rsidR="001D41CB">
        <w:rPr>
          <w:rFonts w:ascii="Calibri" w:hAnsi="Calibri" w:cs="Calibri"/>
          <w:sz w:val="28"/>
          <w:szCs w:val="28"/>
        </w:rPr>
        <w:t xml:space="preserve">           </w:t>
      </w:r>
      <w:r w:rsidRPr="00C43F67">
        <w:rPr>
          <w:rFonts w:ascii="Calibri" w:hAnsi="Calibri" w:cs="Calibri"/>
          <w:sz w:val="28"/>
          <w:szCs w:val="28"/>
        </w:rPr>
        <w:t>line.</w:t>
      </w:r>
    </w:p>
    <w:p w:rsidR="00C43F67" w:rsidRDefault="00C43F67" w:rsidP="00C43F67">
      <w:pPr>
        <w:rPr>
          <w:rFonts w:ascii="Arial Black" w:hAnsi="Arial Black"/>
          <w:sz w:val="28"/>
          <w:szCs w:val="28"/>
        </w:rPr>
      </w:pPr>
    </w:p>
    <w:p w:rsidR="00C43F67" w:rsidRDefault="00C43F67" w:rsidP="00C43F67">
      <w:pPr>
        <w:rPr>
          <w:rFonts w:ascii="Calibri" w:hAnsi="Calibri" w:cs="Calibri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>Weaknesses</w:t>
      </w:r>
    </w:p>
    <w:p w:rsidR="00C43F67" w:rsidRDefault="00C43F67" w:rsidP="00C43F67">
      <w:pPr>
        <w:rPr>
          <w:rFonts w:ascii="Calibri" w:hAnsi="Calibri" w:cs="Calibri"/>
          <w:sz w:val="28"/>
          <w:szCs w:val="28"/>
        </w:rPr>
      </w:pPr>
      <w:r w:rsidRPr="00C43F67">
        <w:rPr>
          <w:rFonts w:ascii="Calibri" w:hAnsi="Calibri" w:cs="Calibri"/>
          <w:sz w:val="28"/>
          <w:szCs w:val="28"/>
        </w:rPr>
        <w:t xml:space="preserve">• May be perceived by some as being overly rigid, inflexible, and strict regarding procedures and options. </w:t>
      </w:r>
    </w:p>
    <w:p w:rsidR="00C43F67" w:rsidRDefault="00C43F67" w:rsidP="00C43F67">
      <w:pPr>
        <w:rPr>
          <w:rFonts w:ascii="Calibri" w:hAnsi="Calibri" w:cs="Calibri"/>
          <w:sz w:val="28"/>
          <w:szCs w:val="28"/>
        </w:rPr>
      </w:pPr>
      <w:r w:rsidRPr="00C43F67">
        <w:rPr>
          <w:rFonts w:ascii="Calibri" w:hAnsi="Calibri" w:cs="Calibri"/>
          <w:sz w:val="28"/>
          <w:szCs w:val="28"/>
        </w:rPr>
        <w:t xml:space="preserve">• May spend more time than necessary in preparing </w:t>
      </w:r>
      <w:r>
        <w:rPr>
          <w:rFonts w:ascii="Calibri" w:hAnsi="Calibri" w:cs="Calibri"/>
          <w:sz w:val="28"/>
          <w:szCs w:val="28"/>
        </w:rPr>
        <w:t>my</w:t>
      </w:r>
      <w:r w:rsidRPr="00C43F67">
        <w:rPr>
          <w:rFonts w:ascii="Calibri" w:hAnsi="Calibri" w:cs="Calibri"/>
          <w:sz w:val="28"/>
          <w:szCs w:val="28"/>
        </w:rPr>
        <w:t xml:space="preserve"> 'case' due to fear of the unexpected, or being seen as under prepared.</w:t>
      </w:r>
    </w:p>
    <w:p w:rsidR="00C43F67" w:rsidRDefault="00C43F67" w:rsidP="00C43F67">
      <w:pPr>
        <w:rPr>
          <w:rFonts w:ascii="Calibri" w:hAnsi="Calibri" w:cs="Calibri"/>
          <w:sz w:val="28"/>
          <w:szCs w:val="28"/>
        </w:rPr>
      </w:pPr>
      <w:r w:rsidRPr="00C43F67">
        <w:rPr>
          <w:rFonts w:ascii="Calibri" w:hAnsi="Calibri" w:cs="Calibri"/>
          <w:sz w:val="28"/>
          <w:szCs w:val="28"/>
        </w:rPr>
        <w:t xml:space="preserve"> • Could benefit from a greater degree of self-confidence and an increased sense of urgency to accomplish activities in a tighter timeline.</w:t>
      </w:r>
    </w:p>
    <w:p w:rsidR="00C43F67" w:rsidRDefault="00C43F67" w:rsidP="00C43F67">
      <w:pPr>
        <w:rPr>
          <w:rFonts w:ascii="Calibri" w:hAnsi="Calibri" w:cs="Calibri"/>
          <w:sz w:val="28"/>
          <w:szCs w:val="28"/>
        </w:rPr>
      </w:pPr>
      <w:r w:rsidRPr="00C43F67">
        <w:rPr>
          <w:rFonts w:ascii="Calibri" w:hAnsi="Calibri" w:cs="Calibri"/>
          <w:sz w:val="28"/>
          <w:szCs w:val="28"/>
        </w:rPr>
        <w:t xml:space="preserve"> • May sometimes be overly dependent on a very few people who share a similar quality control focus, to the exclusion of others on the team who may also provide valuable input and ideas.</w:t>
      </w:r>
    </w:p>
    <w:p w:rsidR="00C43F67" w:rsidRPr="00C43F67" w:rsidRDefault="00C43F67">
      <w:pPr>
        <w:rPr>
          <w:rFonts w:ascii="Arial Black" w:hAnsi="Arial Black"/>
          <w:sz w:val="28"/>
          <w:szCs w:val="28"/>
        </w:rPr>
      </w:pPr>
      <w:bookmarkStart w:id="0" w:name="_GoBack"/>
      <w:bookmarkEnd w:id="0"/>
    </w:p>
    <w:sectPr w:rsidR="00C43F67" w:rsidRPr="00C43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67"/>
    <w:rsid w:val="001D41CB"/>
    <w:rsid w:val="00C43F67"/>
    <w:rsid w:val="00C96F91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D326"/>
  <w15:chartTrackingRefBased/>
  <w15:docId w15:val="{D18990CF-1453-4EE0-95CA-63701C79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Sapate</dc:creator>
  <cp:keywords/>
  <dc:description/>
  <cp:lastModifiedBy>Aditya Sapate</cp:lastModifiedBy>
  <cp:revision>2</cp:revision>
  <dcterms:created xsi:type="dcterms:W3CDTF">2018-01-09T14:58:00Z</dcterms:created>
  <dcterms:modified xsi:type="dcterms:W3CDTF">2018-01-09T15:09:00Z</dcterms:modified>
</cp:coreProperties>
</file>