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A6" w:rsidRPr="008F0C6C" w:rsidRDefault="009D6EB4">
      <w:pPr>
        <w:rPr>
          <w:b/>
          <w:bCs/>
          <w:sz w:val="36"/>
          <w:szCs w:val="36"/>
        </w:rPr>
      </w:pPr>
      <w:r w:rsidRPr="008F0C6C">
        <w:rPr>
          <w:b/>
          <w:bCs/>
          <w:sz w:val="36"/>
          <w:szCs w:val="36"/>
        </w:rPr>
        <w:t>Heritage</w:t>
      </w:r>
    </w:p>
    <w:p w:rsidR="008F0C6C" w:rsidRDefault="008F0C6C">
      <w:pPr>
        <w:rPr>
          <w:b/>
          <w:bCs/>
          <w:sz w:val="28"/>
          <w:szCs w:val="28"/>
        </w:rPr>
      </w:pPr>
    </w:p>
    <w:p w:rsidR="009D6EB4" w:rsidRDefault="009D6EB4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291B78">
        <w:rPr>
          <w:sz w:val="24"/>
          <w:szCs w:val="24"/>
        </w:rPr>
        <w:t xml:space="preserve">illustrious </w:t>
      </w:r>
      <w:r w:rsidR="00A22784">
        <w:rPr>
          <w:sz w:val="24"/>
          <w:szCs w:val="24"/>
        </w:rPr>
        <w:t>endowments</w:t>
      </w:r>
      <w:r>
        <w:rPr>
          <w:sz w:val="24"/>
          <w:szCs w:val="24"/>
        </w:rPr>
        <w:t xml:space="preserve"> of </w:t>
      </w:r>
      <w:r w:rsidR="002C0AB2">
        <w:rPr>
          <w:sz w:val="24"/>
          <w:szCs w:val="24"/>
        </w:rPr>
        <w:t>sublime</w:t>
      </w:r>
      <w:r>
        <w:rPr>
          <w:sz w:val="24"/>
          <w:szCs w:val="24"/>
        </w:rPr>
        <w:t xml:space="preserve"> essence</w:t>
      </w:r>
      <w:r w:rsidR="008F0C6C">
        <w:rPr>
          <w:sz w:val="24"/>
          <w:szCs w:val="24"/>
        </w:rPr>
        <w:t>,</w:t>
      </w:r>
    </w:p>
    <w:p w:rsidR="002C0AB2" w:rsidRDefault="002C0AB2">
      <w:pPr>
        <w:rPr>
          <w:sz w:val="24"/>
          <w:szCs w:val="24"/>
        </w:rPr>
      </w:pPr>
      <w:r>
        <w:rPr>
          <w:sz w:val="24"/>
          <w:szCs w:val="24"/>
        </w:rPr>
        <w:t>That amplify</w:t>
      </w:r>
      <w:r w:rsidR="00291B78">
        <w:rPr>
          <w:sz w:val="24"/>
          <w:szCs w:val="24"/>
        </w:rPr>
        <w:t xml:space="preserve"> and reinforce</w:t>
      </w:r>
      <w:r>
        <w:rPr>
          <w:sz w:val="24"/>
          <w:szCs w:val="24"/>
        </w:rPr>
        <w:t xml:space="preserve"> </w:t>
      </w:r>
      <w:r w:rsidR="0092233F">
        <w:rPr>
          <w:sz w:val="24"/>
          <w:szCs w:val="24"/>
        </w:rPr>
        <w:t>our</w:t>
      </w:r>
      <w:r>
        <w:rPr>
          <w:sz w:val="24"/>
          <w:szCs w:val="24"/>
        </w:rPr>
        <w:t xml:space="preserve"> nation’s </w:t>
      </w:r>
      <w:r w:rsidR="00291B78">
        <w:rPr>
          <w:sz w:val="24"/>
          <w:szCs w:val="24"/>
        </w:rPr>
        <w:t>eminence.</w:t>
      </w:r>
    </w:p>
    <w:p w:rsidR="008F0C6C" w:rsidRDefault="008F0C6C">
      <w:pPr>
        <w:rPr>
          <w:sz w:val="24"/>
          <w:szCs w:val="24"/>
        </w:rPr>
      </w:pPr>
    </w:p>
    <w:p w:rsidR="00E83E3A" w:rsidRDefault="00CB2CE1">
      <w:pPr>
        <w:rPr>
          <w:sz w:val="24"/>
          <w:szCs w:val="24"/>
        </w:rPr>
      </w:pPr>
      <w:r>
        <w:rPr>
          <w:sz w:val="24"/>
          <w:szCs w:val="24"/>
        </w:rPr>
        <w:t>The resplendent Taj glimmers to the vision of the night</w:t>
      </w:r>
      <w:r w:rsidR="008F0C6C">
        <w:rPr>
          <w:sz w:val="24"/>
          <w:szCs w:val="24"/>
        </w:rPr>
        <w:t>;</w:t>
      </w:r>
    </w:p>
    <w:p w:rsidR="008C7B88" w:rsidRDefault="00492BF9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C7B88">
        <w:rPr>
          <w:sz w:val="24"/>
          <w:szCs w:val="24"/>
        </w:rPr>
        <w:t>olidifying ice at Am</w:t>
      </w:r>
      <w:r w:rsidR="008F0C6C">
        <w:rPr>
          <w:sz w:val="24"/>
          <w:szCs w:val="24"/>
        </w:rPr>
        <w:t>arnath renders a splendid sight.</w:t>
      </w:r>
    </w:p>
    <w:p w:rsidR="008C7B88" w:rsidRDefault="008C7B8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92BF9">
        <w:rPr>
          <w:sz w:val="24"/>
          <w:szCs w:val="24"/>
        </w:rPr>
        <w:t>exquisite</w:t>
      </w:r>
      <w:r>
        <w:rPr>
          <w:sz w:val="24"/>
          <w:szCs w:val="24"/>
        </w:rPr>
        <w:t xml:space="preserve"> </w:t>
      </w:r>
      <w:r w:rsidR="00492BF9">
        <w:rPr>
          <w:sz w:val="24"/>
          <w:szCs w:val="24"/>
        </w:rPr>
        <w:t>Khondalite art of the temple of Sun God,</w:t>
      </w:r>
    </w:p>
    <w:p w:rsidR="00492BF9" w:rsidRDefault="00492BF9">
      <w:pPr>
        <w:rPr>
          <w:sz w:val="24"/>
          <w:szCs w:val="24"/>
        </w:rPr>
      </w:pPr>
      <w:r>
        <w:rPr>
          <w:sz w:val="24"/>
          <w:szCs w:val="24"/>
        </w:rPr>
        <w:t>And Hampi boasts of its ancient affluent abode</w:t>
      </w:r>
      <w:r w:rsidR="008F0C6C">
        <w:rPr>
          <w:sz w:val="24"/>
          <w:szCs w:val="24"/>
        </w:rPr>
        <w:t>.</w:t>
      </w:r>
    </w:p>
    <w:p w:rsidR="008F0C6C" w:rsidRDefault="008F0C6C">
      <w:pPr>
        <w:rPr>
          <w:sz w:val="24"/>
          <w:szCs w:val="24"/>
        </w:rPr>
      </w:pPr>
    </w:p>
    <w:p w:rsidR="0092233F" w:rsidRDefault="0092233F">
      <w:pPr>
        <w:rPr>
          <w:sz w:val="24"/>
          <w:szCs w:val="24"/>
        </w:rPr>
      </w:pPr>
      <w:r>
        <w:rPr>
          <w:sz w:val="24"/>
          <w:szCs w:val="24"/>
        </w:rPr>
        <w:t xml:space="preserve">The ascetic harsh penance at </w:t>
      </w:r>
      <w:r w:rsidR="008F0C6C">
        <w:rPr>
          <w:sz w:val="24"/>
          <w:szCs w:val="24"/>
        </w:rPr>
        <w:t xml:space="preserve">the </w:t>
      </w:r>
      <w:r>
        <w:rPr>
          <w:sz w:val="24"/>
          <w:szCs w:val="24"/>
        </w:rPr>
        <w:t>Maha Kumbh Mela,</w:t>
      </w:r>
    </w:p>
    <w:p w:rsidR="00291B78" w:rsidRDefault="00084981">
      <w:pPr>
        <w:rPr>
          <w:sz w:val="24"/>
          <w:szCs w:val="24"/>
        </w:rPr>
      </w:pPr>
      <w:r>
        <w:rPr>
          <w:sz w:val="24"/>
          <w:szCs w:val="24"/>
        </w:rPr>
        <w:t>Furious</w:t>
      </w:r>
      <w:r w:rsidR="00C41DD9">
        <w:rPr>
          <w:sz w:val="24"/>
          <w:szCs w:val="24"/>
        </w:rPr>
        <w:t xml:space="preserve"> martial illustrations at the Hola Mohalla,</w:t>
      </w:r>
    </w:p>
    <w:p w:rsidR="00C41DD9" w:rsidRDefault="002C002C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="00E83E3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walk </w:t>
      </w:r>
      <w:r w:rsidR="00A7596B">
        <w:rPr>
          <w:sz w:val="24"/>
          <w:szCs w:val="24"/>
        </w:rPr>
        <w:t xml:space="preserve">of mettle on the scorching </w:t>
      </w:r>
      <w:r w:rsidR="00E83E3A">
        <w:rPr>
          <w:sz w:val="24"/>
          <w:szCs w:val="24"/>
        </w:rPr>
        <w:t>coal</w:t>
      </w:r>
    </w:p>
    <w:p w:rsidR="002C002C" w:rsidRDefault="002C002C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A7596B">
        <w:rPr>
          <w:sz w:val="24"/>
          <w:szCs w:val="24"/>
        </w:rPr>
        <w:t xml:space="preserve"> the euphonious cadence o</w:t>
      </w:r>
      <w:r w:rsidR="00E83E3A">
        <w:rPr>
          <w:sz w:val="24"/>
          <w:szCs w:val="24"/>
        </w:rPr>
        <w:t>f the Tibetan toll.</w:t>
      </w:r>
    </w:p>
    <w:p w:rsidR="008F0C6C" w:rsidRDefault="008F0C6C">
      <w:pPr>
        <w:rPr>
          <w:sz w:val="24"/>
          <w:szCs w:val="24"/>
        </w:rPr>
      </w:pPr>
    </w:p>
    <w:p w:rsidR="008F0C6C" w:rsidRDefault="008F0C6C">
      <w:pPr>
        <w:rPr>
          <w:sz w:val="24"/>
          <w:szCs w:val="24"/>
        </w:rPr>
      </w:pPr>
      <w:r>
        <w:rPr>
          <w:sz w:val="24"/>
          <w:szCs w:val="24"/>
        </w:rPr>
        <w:t>These phenomenal spectacles revitalize our soul,</w:t>
      </w:r>
    </w:p>
    <w:p w:rsidR="008F0C6C" w:rsidRDefault="001D66DC">
      <w:pPr>
        <w:rPr>
          <w:sz w:val="24"/>
          <w:szCs w:val="24"/>
        </w:rPr>
      </w:pPr>
      <w:r>
        <w:rPr>
          <w:sz w:val="24"/>
          <w:szCs w:val="24"/>
        </w:rPr>
        <w:t>Preserving</w:t>
      </w:r>
      <w:r w:rsidR="005A2ED4">
        <w:rPr>
          <w:sz w:val="24"/>
          <w:szCs w:val="24"/>
        </w:rPr>
        <w:t xml:space="preserve"> our heritage is our obligatory call.</w:t>
      </w:r>
    </w:p>
    <w:p w:rsidR="008F0C6C" w:rsidRDefault="008F0C6C">
      <w:pPr>
        <w:rPr>
          <w:sz w:val="24"/>
          <w:szCs w:val="24"/>
        </w:rPr>
      </w:pPr>
    </w:p>
    <w:p w:rsidR="008F0C6C" w:rsidRDefault="008F0C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-Aadityaamlan Panda </w:t>
      </w:r>
    </w:p>
    <w:p w:rsidR="00970A4E" w:rsidRDefault="00970A4E">
      <w:pPr>
        <w:rPr>
          <w:sz w:val="24"/>
          <w:szCs w:val="24"/>
        </w:rPr>
      </w:pPr>
    </w:p>
    <w:p w:rsidR="00970A4E" w:rsidRDefault="00970A4E">
      <w:pPr>
        <w:rPr>
          <w:sz w:val="24"/>
          <w:szCs w:val="24"/>
        </w:rPr>
      </w:pPr>
    </w:p>
    <w:p w:rsidR="00970A4E" w:rsidRDefault="00970A4E">
      <w:pPr>
        <w:rPr>
          <w:sz w:val="24"/>
          <w:szCs w:val="24"/>
        </w:rPr>
        <w:sectPr w:rsidR="00970A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0A4E" w:rsidRDefault="00970A4E">
      <w:pPr>
        <w:rPr>
          <w:sz w:val="24"/>
          <w:szCs w:val="24"/>
        </w:rPr>
        <w:sectPr w:rsidR="00970A4E" w:rsidSect="00970A4E">
          <w:pgSz w:w="12240" w:h="15840"/>
          <w:pgMar w:top="0" w:right="1440" w:bottom="1440" w:left="0" w:header="720" w:footer="720" w:gutter="0"/>
          <w:cols w:space="720"/>
          <w:docGrid w:linePitch="360"/>
        </w:sectPr>
      </w:pPr>
      <w:r>
        <w:rPr>
          <w:noProof/>
          <w:sz w:val="24"/>
          <w:szCs w:val="24"/>
          <w:lang w:bidi="or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440196</wp:posOffset>
                </wp:positionV>
                <wp:extent cx="4840356" cy="6818244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356" cy="6818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4E" w:rsidRPr="00970A4E" w:rsidRDefault="00970A4E" w:rsidP="00970A4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70A4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Heritage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 illustrious endowments of sublime essence,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That amplify and reinforce our nation’s eminence.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The resplendent Taj glimmers to the vision of the night;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Solidifying ice at Amarnath renders a splendid sight.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The exquisite Khondalite art of the temple of Sun God,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And Hampi boasts of its ancient affluent abode.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The ascetic harsh penance at the Maha Kumbh Mela,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Furious martial illustrations at the Hola Mohalla,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From the walk of mettle on the scorching coal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the euphonious cadence of the Tibetan toll.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These phenomenal spectacles revitalize our soul,</w:t>
                            </w:r>
                          </w:p>
                          <w:p w:rsidR="00970A4E" w:rsidRPr="00970A4E" w:rsidRDefault="001D66DC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Preserving</w:t>
                            </w:r>
                            <w:r w:rsidR="00970A4E"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our heritage is our obligatory call.</w:t>
                            </w: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70A4E" w:rsidRPr="00970A4E" w:rsidRDefault="00970A4E" w:rsidP="00970A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0A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           -Aadityaamlan Panda </w:t>
                            </w:r>
                          </w:p>
                          <w:p w:rsidR="00970A4E" w:rsidRPr="00970A4E" w:rsidRDefault="00970A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65pt;margin-top:34.65pt;width:381.15pt;height:5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" filled="f" stroked="f" strokeweight=".5pt">
                <v:textbox>
                  <w:txbxContent>
                    <w:p w:rsidR="00970A4E" w:rsidRPr="00970A4E" w:rsidRDefault="00970A4E" w:rsidP="00970A4E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70A4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Heritage</w:t>
                      </w:r>
                    </w:p>
                    <w:p w:rsidR="00970A4E" w:rsidRPr="00970A4E" w:rsidRDefault="00970A4E" w:rsidP="00970A4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O illustrious endowments of sublime essence,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That amplify and reinforce our nation’s eminence.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The resplendent Taj glimmers to the vision of the night;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Solidifying ice at Amarnath renders a splendid sight.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The exquisite Khondalite art of the temple of Sun God,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And Hampi boasts of its ancient affluent abode.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The ascetic harsh penance at the Maha Kumbh Mela,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Furious martial illustrations at the Hola Mohalla,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From the walk of mettle on the scorching coal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To the euphonious cadence of the Tibetan toll.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>These phenomenal spectacles revitalize our soul,</w:t>
                      </w:r>
                    </w:p>
                    <w:p w:rsidR="00970A4E" w:rsidRPr="00970A4E" w:rsidRDefault="001D66DC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Preserving</w:t>
                      </w:r>
                      <w:r w:rsidR="00970A4E"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our heritage is our obligatory call.</w:t>
                      </w: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70A4E" w:rsidRPr="00970A4E" w:rsidRDefault="00970A4E" w:rsidP="00970A4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0A4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                  -Aadityaamlan Panda </w:t>
                      </w:r>
                    </w:p>
                    <w:p w:rsidR="00970A4E" w:rsidRPr="00970A4E" w:rsidRDefault="00970A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bidi="or-IN"/>
        </w:rPr>
        <w:drawing>
          <wp:inline distT="0" distB="0" distL="0" distR="0">
            <wp:extent cx="9531626" cy="71395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 templ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737" cy="71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A4E" w:rsidRPr="009D6EB4" w:rsidRDefault="00970A4E">
      <w:pPr>
        <w:rPr>
          <w:sz w:val="24"/>
          <w:szCs w:val="24"/>
        </w:rPr>
      </w:pPr>
    </w:p>
    <w:sectPr w:rsidR="00970A4E" w:rsidRPr="009D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7"/>
    <w:rsid w:val="00084981"/>
    <w:rsid w:val="001663D1"/>
    <w:rsid w:val="001D66DC"/>
    <w:rsid w:val="00291B78"/>
    <w:rsid w:val="002C002C"/>
    <w:rsid w:val="002C0AB2"/>
    <w:rsid w:val="00492BF9"/>
    <w:rsid w:val="005A2ED4"/>
    <w:rsid w:val="00691E2A"/>
    <w:rsid w:val="008C7B88"/>
    <w:rsid w:val="008F0C6C"/>
    <w:rsid w:val="0092233F"/>
    <w:rsid w:val="00970A4E"/>
    <w:rsid w:val="009D6EB4"/>
    <w:rsid w:val="00A22784"/>
    <w:rsid w:val="00A7596B"/>
    <w:rsid w:val="00C41DD9"/>
    <w:rsid w:val="00CB2CE1"/>
    <w:rsid w:val="00CB3522"/>
    <w:rsid w:val="00CF00E7"/>
    <w:rsid w:val="00E83E3A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86F1C-3241-431D-A455-D6EF13B0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2022-05-12T12:26:00Z</dcterms:created>
  <dcterms:modified xsi:type="dcterms:W3CDTF">2022-05-13T21:16:00Z</dcterms:modified>
</cp:coreProperties>
</file>