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30202D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F41D21">
        <w:rPr>
          <w:rFonts w:ascii="Arial" w:hAnsi="Arial" w:cs="Arial"/>
          <w:lang w:val="en"/>
        </w:rPr>
        <w:t xml:space="preserve"> </w:t>
      </w:r>
      <w:r w:rsidR="00F41D21" w:rsidRPr="0030535B">
        <w:t>Aditya Choudhary</w:t>
      </w:r>
    </w:p>
    <w:p w14:paraId="677DC39A" w14:textId="186D33D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41D21" w:rsidRPr="0030535B">
        <w:t>aditya711218@gmail.com</w:t>
      </w:r>
    </w:p>
    <w:p w14:paraId="4D7EECF3" w14:textId="30373113" w:rsidR="00234B39" w:rsidRPr="0030535B" w:rsidRDefault="00000000">
      <w:pPr>
        <w:pStyle w:val="NormalWeb"/>
        <w:divId w:val="465317432"/>
      </w:pPr>
      <w:r>
        <w:rPr>
          <w:rStyle w:val="Strong"/>
          <w:rFonts w:ascii="Arial" w:hAnsi="Arial" w:cs="Arial"/>
          <w:lang w:val="en"/>
        </w:rPr>
        <w:t>Topic</w:t>
      </w:r>
      <w:r>
        <w:rPr>
          <w:rFonts w:ascii="Arial" w:hAnsi="Arial" w:cs="Arial"/>
          <w:lang w:val="en"/>
        </w:rPr>
        <w:t xml:space="preserve">: </w:t>
      </w:r>
      <w:r w:rsidR="004068C5" w:rsidRPr="004068C5">
        <w:rPr>
          <w:lang w:val="en"/>
        </w:rPr>
        <w:t>Environmental Science</w:t>
      </w:r>
    </w:p>
    <w:p w14:paraId="19551121" w14:textId="260B7B74" w:rsidR="00234B39" w:rsidRPr="007464B5" w:rsidRDefault="00000000">
      <w:pPr>
        <w:pStyle w:val="NormalWeb"/>
        <w:divId w:val="465317432"/>
      </w:pPr>
      <w:r>
        <w:rPr>
          <w:rStyle w:val="Strong"/>
          <w:rFonts w:ascii="Arial" w:hAnsi="Arial" w:cs="Arial"/>
          <w:lang w:val="en"/>
        </w:rPr>
        <w:t>Research Paper</w:t>
      </w:r>
      <w:r w:rsidRPr="0030535B">
        <w:t xml:space="preserve">: </w:t>
      </w:r>
      <w:r w:rsidR="0030535B" w:rsidRPr="0030535B">
        <w:t>Impact of Climate Change on Biodiversity and Food Security</w:t>
      </w:r>
      <w:r w:rsidR="00C64385">
        <w:t>(</w:t>
      </w:r>
      <w:r w:rsidR="00C64385" w:rsidRPr="00C64385">
        <w:t>https://agricultureandfoodsecurity.biomedcentral.com/articles/10.1186/s40066-021-00318-5</w:t>
      </w:r>
      <w:r w:rsidR="00C64385">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96C1D9F" w:rsidR="00234B39" w:rsidRPr="007464B5" w:rsidRDefault="00000000">
      <w:pPr>
        <w:pStyle w:val="NormalWeb"/>
        <w:divId w:val="465317432"/>
      </w:pPr>
      <w:r>
        <w:rPr>
          <w:rStyle w:val="Strong"/>
          <w:rFonts w:ascii="Arial" w:hAnsi="Arial" w:cs="Arial"/>
          <w:lang w:val="en"/>
        </w:rPr>
        <w:t>Description (50 words max)</w:t>
      </w:r>
      <w:r>
        <w:rPr>
          <w:rFonts w:ascii="Arial" w:hAnsi="Arial" w:cs="Arial"/>
          <w:lang w:val="en"/>
        </w:rPr>
        <w:t>:</w:t>
      </w:r>
      <w:r w:rsidR="007464B5" w:rsidRPr="007464B5">
        <w:t xml:space="preserve"> Climate change, driven by natural and human factors, is altering global biodiversity, forcing species to migrate and increasing extinction risks. These shifts disrupt ecosystems, impacting agricultural production and food security, especially in vulnerable regions. Addressing these challenges demands global cooperation in conservation, sustainable agriculture, and climate adaptation strategies.</w:t>
      </w:r>
    </w:p>
    <w:p w14:paraId="2A52CA37" w14:textId="6ED665B2" w:rsidR="00234B39" w:rsidRPr="007464B5" w:rsidRDefault="00000000" w:rsidP="007464B5">
      <w:pPr>
        <w:pStyle w:val="NormalWeb"/>
        <w:divId w:val="465317432"/>
      </w:pPr>
      <w:r>
        <w:rPr>
          <w:rStyle w:val="Strong"/>
          <w:rFonts w:ascii="Arial" w:hAnsi="Arial" w:cs="Arial"/>
          <w:lang w:val="en"/>
        </w:rPr>
        <w:t>Generated Summary (100 words max)</w:t>
      </w:r>
      <w:r>
        <w:rPr>
          <w:rFonts w:ascii="Arial" w:hAnsi="Arial" w:cs="Arial"/>
          <w:lang w:val="en"/>
        </w:rPr>
        <w:t>:</w:t>
      </w:r>
      <w:r w:rsidR="007464B5">
        <w:rPr>
          <w:rFonts w:ascii="Arial" w:hAnsi="Arial" w:cs="Arial"/>
          <w:lang w:val="en"/>
        </w:rPr>
        <w:t xml:space="preserve"> </w:t>
      </w:r>
      <w:r w:rsidR="007464B5" w:rsidRPr="007464B5">
        <w:t>Climate change, influenced by natural and human activities, is significantly altering global biodiversity and ecosystems. Species are migrating to higher altitudes and latitudes, increasing extinction risks and disrupting natural communities. These changes threaten agricultural production and food security, particularly in regions dependent on rain-fed agriculture. The 20th century experienced a strong warming trend, with future temperatures expected to rise further. Addressing these challenges requires global cooperation in biodiversity conservation, sustainable agriculture, and adaptation strategies. Effective policies, resilient agricultural practices, and sustainable land management are essential to mitigate the impacts of climate change on biodiversity and food security.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86521ED" w:rsidR="00234B39" w:rsidRDefault="00000000" w:rsidP="0030535B">
      <w:pPr>
        <w:pStyle w:val="NormalWeb"/>
        <w:divId w:val="465317432"/>
      </w:pPr>
      <w:r>
        <w:rPr>
          <w:rStyle w:val="Strong"/>
          <w:rFonts w:ascii="Arial" w:hAnsi="Arial" w:cs="Arial"/>
          <w:lang w:val="en"/>
        </w:rPr>
        <w:t>Description (50 words max)</w:t>
      </w:r>
      <w:r>
        <w:rPr>
          <w:rFonts w:ascii="Arial" w:hAnsi="Arial" w:cs="Arial"/>
          <w:lang w:val="en"/>
        </w:rPr>
        <w:t>:</w:t>
      </w:r>
      <w:r w:rsidR="0030535B">
        <w:rPr>
          <w:rFonts w:ascii="Arial" w:hAnsi="Arial" w:cs="Arial"/>
          <w:lang w:val="en"/>
        </w:rPr>
        <w:t xml:space="preserve"> </w:t>
      </w:r>
      <w:r w:rsidR="0030535B" w:rsidRPr="0030535B">
        <w:t>Climate change, driven by natural and anthropogenic factors, is causing species to migrate to higher elevations and latitudes, increasing extinction risks and disrupting ecosystems. These shifts directly threaten agricultural production and food security, especially in regions dependent on rain-fed agriculture. The 20th century's warming trend, expected to continue, exacerbates these issues. Effective responses require global cooperation in biodiversity conservation, sustainable agricultural practices, and climate adaptation strategies. Key measures include restoring degraded lands, utilizing stress-resistant crop varieties, and implementing climate-resilient irrigation systems to mitigate the impacts of climate change on both biodiversity and food security.</w:t>
      </w:r>
    </w:p>
    <w:p w14:paraId="55BA1949" w14:textId="77777777" w:rsidR="0030535B" w:rsidRPr="0030535B" w:rsidRDefault="0030535B" w:rsidP="0030535B">
      <w:pPr>
        <w:pStyle w:val="NormalWeb"/>
        <w:divId w:val="465317432"/>
      </w:pPr>
    </w:p>
    <w:p w14:paraId="3E7B3821" w14:textId="263A2865" w:rsidR="00234B39" w:rsidRPr="0030535B" w:rsidRDefault="00000000" w:rsidP="0030535B">
      <w:pPr>
        <w:pStyle w:val="NormalWeb"/>
        <w:divId w:val="465317432"/>
      </w:pPr>
      <w:r>
        <w:rPr>
          <w:rStyle w:val="Strong"/>
          <w:rFonts w:ascii="Arial" w:hAnsi="Arial" w:cs="Arial"/>
          <w:lang w:val="en"/>
        </w:rPr>
        <w:t>Generated Summary (100 words max)</w:t>
      </w:r>
      <w:r>
        <w:rPr>
          <w:rFonts w:ascii="Arial" w:hAnsi="Arial" w:cs="Arial"/>
          <w:lang w:val="en"/>
        </w:rPr>
        <w:t xml:space="preserve">: </w:t>
      </w:r>
      <w:r w:rsidR="0030535B" w:rsidRPr="0030535B">
        <w:t>Climate change, driven by natural and anthropogenic factors, is causing species to migrate to higher elevations and latitudes, increasing extinction risks and disrupting ecosystems. These shifts directly threaten agricultural production and food security, especially in regions dependent on rain-fed agriculture. The 20th century's warming trend, expected to continue, exacerbates these issues. Effective responses require global cooperation in biodiversity conservation, sustainable agricultural practices, and climate adaptation strategies. Key measures include restoring degraded lands, utilizing stress-resistant crop varieties, and implementing climate-resilient irrigation systems to mitigate the impacts of climate change on both biodiversity and food security.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05457A3" w:rsidR="00234B39" w:rsidRPr="0030535B" w:rsidRDefault="00000000">
      <w:pPr>
        <w:pStyle w:val="NormalWeb"/>
        <w:divId w:val="465317432"/>
      </w:pPr>
      <w:r>
        <w:rPr>
          <w:rStyle w:val="Strong"/>
          <w:rFonts w:ascii="Arial" w:hAnsi="Arial" w:cs="Arial"/>
          <w:lang w:val="en"/>
        </w:rPr>
        <w:t>Description (50 words max)</w:t>
      </w:r>
      <w:r>
        <w:rPr>
          <w:rFonts w:ascii="Arial" w:hAnsi="Arial" w:cs="Arial"/>
          <w:lang w:val="en"/>
        </w:rPr>
        <w:t xml:space="preserve">: </w:t>
      </w:r>
      <w:r w:rsidR="0030535B" w:rsidRPr="0030535B">
        <w:t>The second iteration aimed to integrate specific examples from the research, highlighting the regional impacts of climate change and the potential solutions to mitigate its effects on biodiversity and food security.</w:t>
      </w:r>
    </w:p>
    <w:p w14:paraId="5EC7C626" w14:textId="649FE720" w:rsidR="00234B39" w:rsidRPr="0030535B" w:rsidRDefault="00000000" w:rsidP="0030535B">
      <w:pPr>
        <w:pStyle w:val="NormalWeb"/>
        <w:divId w:val="465317432"/>
      </w:pPr>
      <w:r>
        <w:rPr>
          <w:rStyle w:val="Strong"/>
          <w:rFonts w:ascii="Arial" w:hAnsi="Arial" w:cs="Arial"/>
          <w:lang w:val="en"/>
        </w:rPr>
        <w:t>Generated Summary (100 words max)</w:t>
      </w:r>
      <w:r>
        <w:rPr>
          <w:rFonts w:ascii="Arial" w:hAnsi="Arial" w:cs="Arial"/>
          <w:lang w:val="en"/>
        </w:rPr>
        <w:t xml:space="preserve">: </w:t>
      </w:r>
      <w:r w:rsidR="0030535B" w:rsidRPr="0030535B">
        <w:t>Climate change, driven by both natural factors and human activities, is significantly altering species distributions, with many migrating to higher altitudes and latitudes, leading to increased extinction risks. These changes are particularly impactful in regions like Africa, where agricultural yields could decline by over 30% by 2050 due to climate stress. Addressing these challenges requires global collaboration on biodiversity conservation, sustainable agriculture, and climate adaptation. Essential strategies include developing high-yield, stress-resistant crop varieties, restoring degraded lands, and employing traditional ecological knowledge to mitigate biodiversity loss and ensure food security under changing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18ACC8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0535B" w:rsidRPr="0030535B">
        <w:t>The final iteration synthesizes the impact of climate change on biodiversity and food security, with a focus on practical solutions and regional challenges, particularly in vulnerable areas like Africa, where agriculture is most at risk.</w:t>
      </w:r>
    </w:p>
    <w:p w14:paraId="13093686" w14:textId="0472C890" w:rsidR="00234B39" w:rsidRDefault="00000000" w:rsidP="0030535B">
      <w:pPr>
        <w:pStyle w:val="NormalWeb"/>
        <w:divId w:val="465317432"/>
      </w:pPr>
      <w:r>
        <w:rPr>
          <w:rStyle w:val="Strong"/>
          <w:rFonts w:ascii="Arial" w:hAnsi="Arial" w:cs="Arial"/>
          <w:lang w:val="en"/>
        </w:rPr>
        <w:t>Generated Summary (100 words max)</w:t>
      </w:r>
      <w:r>
        <w:rPr>
          <w:rFonts w:ascii="Arial" w:hAnsi="Arial" w:cs="Arial"/>
          <w:lang w:val="en"/>
        </w:rPr>
        <w:t xml:space="preserve">: </w:t>
      </w:r>
      <w:r w:rsidR="0030535B" w:rsidRPr="0030535B">
        <w:t>Climate change, driven by natural and human activities, is causing species to migrate to higher elevations and latitudes, increasing extinction risks and disrupting ecosystems. These shifts threaten food security, particularly in vulnerable regions like Africa, where agricultural yields could drop by over 30% by 2050. Addressing these challenges requires global collaboration in biodiversity conservation, sustainable agriculture, and climate adaptation strategies. Key actions include developing stress-resistant crop varieties, restoring degraded lands, and integrating traditional ecological knowledge. Effective land management and policy interventions are crucial to mitigating the impacts of climate change on biodiversity and ensuring food security.</w:t>
      </w:r>
    </w:p>
    <w:p w14:paraId="31F3648C" w14:textId="77777777" w:rsidR="0030535B" w:rsidRDefault="0030535B" w:rsidP="0030535B">
      <w:pPr>
        <w:pStyle w:val="NormalWeb"/>
        <w:divId w:val="465317432"/>
      </w:pPr>
    </w:p>
    <w:p w14:paraId="000DF5C2" w14:textId="77777777" w:rsidR="0030535B" w:rsidRPr="0030535B" w:rsidRDefault="0030535B" w:rsidP="0030535B">
      <w:pPr>
        <w:pStyle w:val="NormalWeb"/>
        <w:divId w:val="465317432"/>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67F4EB8" w:rsidR="00234B39" w:rsidRDefault="00000000" w:rsidP="0030535B">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r w:rsidR="0030535B">
        <w:rPr>
          <w:rFonts w:ascii="Arial" w:hAnsi="Arial" w:cs="Arial"/>
          <w:lang w:val="en"/>
        </w:rPr>
        <w:t xml:space="preserve"> </w:t>
      </w:r>
      <w:r w:rsidR="0030535B" w:rsidRPr="0030535B">
        <w:t>The research highlights the profound impact of climate change on global biodiversity and food security. As temperatures rise, species are forced to migrate to higher elevations and latitudes, which disrupts ecosystems and increases extinction risks. The paper emphasizes that these changes are particularly detrimental in regions dependent on rain-fed agriculture, like Africa, where yields could decline by over 30% by 2050. The research underscores the urgency of global cooperation in implementing sustainable agricultural practices, developing stress-resistant crop varieties, and restoring degraded lands. It also stresses the importance of integrating traditional ecological knowledge and innovative climate adaptation strategies to mitigate biodiversity loss and ensure food security.</w:t>
      </w:r>
    </w:p>
    <w:p w14:paraId="112EDBB6" w14:textId="21CF0D80" w:rsidR="00234B39" w:rsidRPr="0030535B" w:rsidRDefault="00000000">
      <w:pPr>
        <w:pStyle w:val="NormalWeb"/>
        <w:divId w:val="465317432"/>
      </w:pPr>
      <w:r>
        <w:rPr>
          <w:rStyle w:val="Strong"/>
          <w:rFonts w:ascii="Arial" w:hAnsi="Arial" w:cs="Arial"/>
          <w:lang w:val="en"/>
        </w:rPr>
        <w:t>Potential Applications (150 words max)</w:t>
      </w:r>
      <w:r>
        <w:rPr>
          <w:rFonts w:ascii="Arial" w:hAnsi="Arial" w:cs="Arial"/>
          <w:lang w:val="en"/>
        </w:rPr>
        <w:t>:</w:t>
      </w:r>
      <w:r w:rsidR="0030535B">
        <w:rPr>
          <w:rFonts w:ascii="Arial" w:hAnsi="Arial" w:cs="Arial"/>
          <w:lang w:val="en"/>
        </w:rPr>
        <w:t xml:space="preserve"> </w:t>
      </w:r>
      <w:r w:rsidR="0030535B" w:rsidRPr="0030535B">
        <w:t>The findings have significant implications for policy-making and environmental management. Governments and organizations can use this research to develop policies that promote sustainable agriculture and biodiversity conservation. For instance, by prioritizing the development and distribution of high-yield, climate-resilient crop varieties, food security can be bolstered in regions most vulnerable to climate change. Additionally, restoring degraded lands and implementing effective land use strategies could help buffer the impacts of climate change on biodiversity. Conservation programs could also benefit from integrating traditional ecological knowledge, ensuring that local communities are active participants in protecting biodiversity. Overall, the research provides a roadmap for mitigating the adverse effects of climate change on biodiversity and food security through targeted, region-specific interventions.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E4AAC98" w:rsidR="00234B39" w:rsidRPr="0030535B" w:rsidRDefault="00000000" w:rsidP="0030535B">
      <w:pPr>
        <w:pStyle w:val="NormalWeb"/>
        <w:divId w:val="465317432"/>
      </w:pPr>
      <w:r>
        <w:rPr>
          <w:rStyle w:val="Strong"/>
          <w:rFonts w:ascii="Arial" w:hAnsi="Arial" w:cs="Arial"/>
          <w:lang w:val="en"/>
        </w:rPr>
        <w:t>Clarity (50 words max)</w:t>
      </w:r>
      <w:r>
        <w:rPr>
          <w:rFonts w:ascii="Arial" w:hAnsi="Arial" w:cs="Arial"/>
          <w:lang w:val="en"/>
        </w:rPr>
        <w:t xml:space="preserve">: </w:t>
      </w:r>
      <w:r w:rsidR="0030535B" w:rsidRPr="0030535B">
        <w:t>The final summary is clear and concise, effectively communicating the complex relationship between climate change, biodiversity, and food security. The key points are presented in a straightforward manner, making the content accessible to a broad audience, including policymakers, researchers, and the general public.</w:t>
      </w:r>
    </w:p>
    <w:p w14:paraId="2C98F647" w14:textId="688C2D2C" w:rsidR="00234B39" w:rsidRDefault="00000000" w:rsidP="0030535B">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30535B" w:rsidRPr="0030535B">
        <w:t>The final summary accurately reflects the main findings of the research paper. It correctly identifies the key issues of species migration, extinction risks, and the impact on food security, especially in vulnerable regions like Africa. The proposed solutions align well with the recommendations in the original research.</w:t>
      </w:r>
    </w:p>
    <w:p w14:paraId="032CD3EB" w14:textId="24099295" w:rsidR="00234B39" w:rsidRDefault="00000000" w:rsidP="0030535B">
      <w:pPr>
        <w:pStyle w:val="NormalWeb"/>
        <w:divId w:val="465317432"/>
      </w:pPr>
      <w:r>
        <w:rPr>
          <w:rStyle w:val="Strong"/>
          <w:rFonts w:ascii="Arial" w:hAnsi="Arial" w:cs="Arial"/>
          <w:lang w:val="en"/>
        </w:rPr>
        <w:t>Relevance (50 words max)</w:t>
      </w:r>
      <w:r>
        <w:rPr>
          <w:rFonts w:ascii="Arial" w:hAnsi="Arial" w:cs="Arial"/>
          <w:lang w:val="en"/>
        </w:rPr>
        <w:t xml:space="preserve">: </w:t>
      </w:r>
      <w:r w:rsidR="0030535B" w:rsidRPr="0030535B">
        <w:t>The insights and applications derived from the research are highly relevant to current global challenges. The focus on sustainable agriculture, biodiversity conservation, and climate adaptation strategies addresses pressing issues in environmental science and offers practical solutions that can be implemented at both local and global levels.</w:t>
      </w:r>
    </w:p>
    <w:p w14:paraId="2DEF6AC3" w14:textId="77777777" w:rsidR="0030535B" w:rsidRDefault="0030535B" w:rsidP="0030535B">
      <w:pPr>
        <w:pStyle w:val="NormalWeb"/>
        <w:divId w:val="465317432"/>
      </w:pPr>
    </w:p>
    <w:p w14:paraId="1FB0F063" w14:textId="77777777" w:rsidR="0030535B" w:rsidRDefault="0030535B" w:rsidP="0030535B">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93E4DD8" w14:textId="77777777" w:rsidR="0030535B" w:rsidRPr="0030535B" w:rsidRDefault="0030535B" w:rsidP="0030535B">
      <w:pPr>
        <w:divId w:val="1924559795"/>
      </w:pPr>
      <w:r w:rsidRPr="0030535B">
        <w:t>This project has deepened my understanding of the complex interplay between climate change, biodiversity, and food security. The research highlights the urgency of addressing climate change, not only as an environmental issue but as a critical factor influencing agricultural productivity and food security, particularly in vulnerable regions like Africa. One of the key challenges I faced was condensing a vast amount of information into concise summaries while maintaining the integrity of the original research. Balancing detail with brevity required careful selection of the most relevant points, ensuring that the summary was both informative and accessible.</w:t>
      </w:r>
    </w:p>
    <w:p w14:paraId="2BC3E637" w14:textId="77777777" w:rsidR="0030535B" w:rsidRPr="0030535B" w:rsidRDefault="0030535B" w:rsidP="0030535B">
      <w:pPr>
        <w:divId w:val="1924559795"/>
      </w:pPr>
    </w:p>
    <w:p w14:paraId="363D0327" w14:textId="77777777" w:rsidR="0030535B" w:rsidRPr="0030535B" w:rsidRDefault="0030535B" w:rsidP="0030535B">
      <w:pPr>
        <w:divId w:val="1924559795"/>
      </w:pPr>
      <w:r w:rsidRPr="0030535B">
        <w:t>Through this exercise, I have learned the importance of clear and precise communication in scientific writing. The iterative process of refining the summary allowed me to focus on the core messages of the research, ensuring that the final version was both accurate and impactful. Additionally, the process of identifying potential applications of the research underscored the practical relevance of scientific studies, highlighting how theoretical findings can inform real-world policies and strategies.</w:t>
      </w:r>
    </w:p>
    <w:p w14:paraId="2B3656F4" w14:textId="77777777" w:rsidR="0030535B" w:rsidRPr="0030535B" w:rsidRDefault="0030535B" w:rsidP="0030535B">
      <w:pPr>
        <w:divId w:val="1924559795"/>
      </w:pPr>
    </w:p>
    <w:p w14:paraId="5DAEC509" w14:textId="04FF3EFE" w:rsidR="0030535B" w:rsidRPr="0030535B" w:rsidRDefault="0030535B" w:rsidP="0030535B">
      <w:pPr>
        <w:divId w:val="1924559795"/>
      </w:pPr>
      <w:r w:rsidRPr="0030535B">
        <w:t>Overall, this project has enhanced my ability to analyse and summarize complex scientific information, a skill that is crucial for effective communication in the field of environmental science. It has also reinforced the importance of interdisciplinary approaches to addressing global challenges like climate change, where collaboration across sectors is essential for developing sustainable solutions.</w:t>
      </w:r>
    </w:p>
    <w:p w14:paraId="1E1A6E14" w14:textId="6F854353" w:rsidR="0046607C" w:rsidRPr="0030535B" w:rsidRDefault="0046607C" w:rsidP="0030535B">
      <w:pPr>
        <w:divId w:val="1924559795"/>
      </w:pPr>
    </w:p>
    <w:sectPr w:rsidR="0046607C" w:rsidRPr="00305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7D75B8"/>
    <w:multiLevelType w:val="multilevel"/>
    <w:tmpl w:val="A5A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147623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3600"/>
    <w:rsid w:val="000409ED"/>
    <w:rsid w:val="0004667B"/>
    <w:rsid w:val="00234B39"/>
    <w:rsid w:val="0030535B"/>
    <w:rsid w:val="004068C5"/>
    <w:rsid w:val="00445BBC"/>
    <w:rsid w:val="0046607C"/>
    <w:rsid w:val="005244B8"/>
    <w:rsid w:val="007464B5"/>
    <w:rsid w:val="00A958D5"/>
    <w:rsid w:val="00B45D63"/>
    <w:rsid w:val="00C64385"/>
    <w:rsid w:val="00DD5008"/>
    <w:rsid w:val="00EB2D84"/>
    <w:rsid w:val="00EB63BE"/>
    <w:rsid w:val="00F41D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54563108">
                  <w:marLeft w:val="0"/>
                  <w:marRight w:val="0"/>
                  <w:marTop w:val="0"/>
                  <w:marBottom w:val="0"/>
                  <w:divBdr>
                    <w:top w:val="none" w:sz="0" w:space="0" w:color="auto"/>
                    <w:left w:val="none" w:sz="0" w:space="0" w:color="auto"/>
                    <w:bottom w:val="none" w:sz="0" w:space="0" w:color="auto"/>
                    <w:right w:val="none" w:sz="0" w:space="0" w:color="auto"/>
                  </w:divBdr>
                </w:div>
                <w:div w:id="15500040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CDD6-34F2-4C34-9DB2-354400D8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Choudhary</cp:lastModifiedBy>
  <cp:revision>5</cp:revision>
  <dcterms:created xsi:type="dcterms:W3CDTF">2024-08-21T13:31:00Z</dcterms:created>
  <dcterms:modified xsi:type="dcterms:W3CDTF">2024-08-21T14:10:00Z</dcterms:modified>
</cp:coreProperties>
</file>