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B8A" w:rsidRDefault="0007715F">
      <w:pPr>
        <w:rPr>
          <w:sz w:val="24"/>
          <w:szCs w:val="24"/>
        </w:rPr>
      </w:pPr>
      <w:r>
        <w:rPr>
          <w:sz w:val="24"/>
          <w:szCs w:val="24"/>
        </w:rPr>
        <w:t># **Pflichtenheft**</w:t>
      </w:r>
    </w:p>
    <w:p w:rsidR="00662B8A" w:rsidRDefault="00662B8A">
      <w:pPr>
        <w:rPr>
          <w:sz w:val="24"/>
          <w:szCs w:val="24"/>
        </w:rPr>
      </w:pPr>
    </w:p>
    <w:p w:rsidR="00662B8A" w:rsidRDefault="0007715F">
      <w:pPr>
        <w:rPr>
          <w:sz w:val="24"/>
          <w:szCs w:val="24"/>
        </w:rPr>
      </w:pPr>
      <w:r>
        <w:rPr>
          <w:sz w:val="24"/>
          <w:szCs w:val="24"/>
        </w:rPr>
        <w:t>**Über diese Vorlage**</w:t>
      </w:r>
    </w:p>
    <w:p w:rsidR="00662B8A" w:rsidRDefault="00662B8A">
      <w:pPr>
        <w:rPr>
          <w:sz w:val="24"/>
          <w:szCs w:val="24"/>
        </w:rPr>
      </w:pPr>
    </w:p>
    <w:p w:rsidR="00662B8A" w:rsidRDefault="0007715F">
      <w:pPr>
        <w:rPr>
          <w:sz w:val="24"/>
          <w:szCs w:val="24"/>
        </w:rPr>
      </w:pPr>
      <w:r>
        <w:rPr>
          <w:sz w:val="24"/>
          <w:szCs w:val="24"/>
        </w:rPr>
        <w:t xml:space="preserve">Quelle: *Helmut </w:t>
      </w:r>
      <w:proofErr w:type="spellStart"/>
      <w:r>
        <w:rPr>
          <w:sz w:val="24"/>
          <w:szCs w:val="24"/>
        </w:rPr>
        <w:t>Balzert</w:t>
      </w:r>
      <w:proofErr w:type="spellEnd"/>
      <w:r>
        <w:rPr>
          <w:sz w:val="24"/>
          <w:szCs w:val="24"/>
        </w:rPr>
        <w:t xml:space="preserve">, Lehrbuch der Softwaretechnik: Basiskonzepte und </w:t>
      </w:r>
      <w:proofErr w:type="spellStart"/>
      <w:r>
        <w:rPr>
          <w:sz w:val="24"/>
          <w:szCs w:val="24"/>
        </w:rPr>
        <w:t>Requirements</w:t>
      </w:r>
      <w:proofErr w:type="spellEnd"/>
      <w:r>
        <w:rPr>
          <w:sz w:val="24"/>
          <w:szCs w:val="24"/>
        </w:rPr>
        <w:t xml:space="preserve"> Engineering, 3. Auflage, Spektrum Akademischer Verlag Heidelberg, 2009.*</w:t>
      </w:r>
    </w:p>
    <w:p w:rsidR="00662B8A" w:rsidRDefault="00662B8A">
      <w:pPr>
        <w:rPr>
          <w:sz w:val="24"/>
          <w:szCs w:val="24"/>
        </w:rPr>
      </w:pPr>
    </w:p>
    <w:p w:rsidR="00662B8A" w:rsidRDefault="0007715F">
      <w:pPr>
        <w:rPr>
          <w:b/>
          <w:sz w:val="24"/>
          <w:szCs w:val="24"/>
        </w:rPr>
      </w:pPr>
      <w:r>
        <w:rPr>
          <w:b/>
          <w:sz w:val="24"/>
          <w:szCs w:val="24"/>
        </w:rPr>
        <w:t># 1 Visionen und Ziele</w:t>
      </w:r>
    </w:p>
    <w:p w:rsidR="00662B8A" w:rsidRDefault="00662B8A">
      <w:pPr>
        <w:rPr>
          <w:b/>
          <w:sz w:val="24"/>
          <w:szCs w:val="24"/>
        </w:rPr>
      </w:pPr>
    </w:p>
    <w:p w:rsidR="00662B8A" w:rsidRDefault="0007715F">
      <w:pPr>
        <w:rPr>
          <w:sz w:val="24"/>
          <w:szCs w:val="24"/>
        </w:rPr>
      </w:pPr>
      <w:r>
        <w:rPr>
          <w:sz w:val="24"/>
          <w:szCs w:val="24"/>
        </w:rPr>
        <w:t>Beschreibung der Visionen und Ziele, die durch den Einsatz des Systems erreicht werden sollen:</w:t>
      </w:r>
    </w:p>
    <w:p w:rsidR="00FA6582" w:rsidRDefault="00FA6582">
      <w:pPr>
        <w:rPr>
          <w:sz w:val="24"/>
          <w:szCs w:val="24"/>
        </w:rPr>
      </w:pPr>
    </w:p>
    <w:p w:rsidR="00FA6582" w:rsidRDefault="00FA6582">
      <w:pPr>
        <w:rPr>
          <w:sz w:val="24"/>
          <w:szCs w:val="24"/>
        </w:rPr>
      </w:pPr>
      <w:r>
        <w:rPr>
          <w:sz w:val="24"/>
          <w:szCs w:val="24"/>
        </w:rPr>
        <w:t>/V10/ Eine „eLearning-App“ zu entwickeln, die dem Anwender (dem Studenten) die Möglichkeit bietet jederzeit lernen zu können</w:t>
      </w:r>
    </w:p>
    <w:p w:rsidR="00FA6582" w:rsidRDefault="00FA6582">
      <w:pPr>
        <w:rPr>
          <w:sz w:val="24"/>
          <w:szCs w:val="24"/>
        </w:rPr>
      </w:pPr>
      <w:r>
        <w:rPr>
          <w:sz w:val="24"/>
          <w:szCs w:val="24"/>
        </w:rPr>
        <w:t>/V20/ Eine „eLearning-App“ zu entwickeln, die darüber hinaus leicht zu bedienen ist und somit das Lernen fördern soll.</w:t>
      </w:r>
    </w:p>
    <w:p w:rsidR="00430084" w:rsidRDefault="00430084">
      <w:pPr>
        <w:rPr>
          <w:sz w:val="24"/>
          <w:szCs w:val="24"/>
        </w:rPr>
      </w:pPr>
      <w:r>
        <w:rPr>
          <w:sz w:val="24"/>
          <w:szCs w:val="24"/>
        </w:rPr>
        <w:t xml:space="preserve">/V30/ Eine „eLearning-App zu entwickeln, die eine Alternative zur Prüfungsvorbereitung bietet oder zu mindestens eine (sehr) gute Ergänzung </w:t>
      </w:r>
      <w:r>
        <w:rPr>
          <w:sz w:val="24"/>
          <w:szCs w:val="24"/>
        </w:rPr>
        <w:t>darstellt</w:t>
      </w:r>
      <w:r>
        <w:rPr>
          <w:sz w:val="24"/>
          <w:szCs w:val="24"/>
        </w:rPr>
        <w:t>.</w:t>
      </w:r>
    </w:p>
    <w:p w:rsidR="00FA6582" w:rsidRDefault="00FA6582">
      <w:pPr>
        <w:rPr>
          <w:sz w:val="24"/>
          <w:szCs w:val="24"/>
        </w:rPr>
      </w:pPr>
    </w:p>
    <w:p w:rsidR="00FA6582" w:rsidRDefault="00FA6582">
      <w:pPr>
        <w:rPr>
          <w:sz w:val="24"/>
          <w:szCs w:val="24"/>
        </w:rPr>
      </w:pPr>
      <w:r>
        <w:rPr>
          <w:sz w:val="24"/>
          <w:szCs w:val="24"/>
        </w:rPr>
        <w:t>/Z10/ Der Anwender (Student) muss jederzeit Zugriff auf die „eLearning-App“</w:t>
      </w:r>
      <w:r w:rsidR="00430084">
        <w:rPr>
          <w:sz w:val="24"/>
          <w:szCs w:val="24"/>
        </w:rPr>
        <w:t xml:space="preserve"> haben. Die Anwendung soll daher </w:t>
      </w:r>
      <w:r>
        <w:rPr>
          <w:sz w:val="24"/>
          <w:szCs w:val="24"/>
        </w:rPr>
        <w:t>zeit- und ortunabhängig</w:t>
      </w:r>
      <w:r w:rsidR="00430084">
        <w:rPr>
          <w:sz w:val="24"/>
          <w:szCs w:val="24"/>
        </w:rPr>
        <w:t xml:space="preserve"> sein.</w:t>
      </w:r>
    </w:p>
    <w:p w:rsidR="00430084" w:rsidRDefault="00430084">
      <w:pPr>
        <w:rPr>
          <w:sz w:val="24"/>
          <w:szCs w:val="24"/>
        </w:rPr>
      </w:pPr>
      <w:r>
        <w:rPr>
          <w:sz w:val="24"/>
          <w:szCs w:val="24"/>
        </w:rPr>
        <w:t>/Z20/ Der Anwender (Student) soll die „eLearning-App“ auf allen aktuellen internetfähigen Geräten nutzen können. Die Anwendung soll plattformunabhängig sein.</w:t>
      </w:r>
    </w:p>
    <w:p w:rsidR="00430084" w:rsidRDefault="00430084">
      <w:pPr>
        <w:rPr>
          <w:sz w:val="24"/>
          <w:szCs w:val="24"/>
        </w:rPr>
      </w:pPr>
      <w:r>
        <w:rPr>
          <w:sz w:val="24"/>
          <w:szCs w:val="24"/>
        </w:rPr>
        <w:t>/Z30/ Die Anwendung soll möglichst vollständig sein.</w:t>
      </w:r>
    </w:p>
    <w:p w:rsidR="00430084" w:rsidRDefault="00430084">
      <w:pPr>
        <w:rPr>
          <w:sz w:val="24"/>
          <w:szCs w:val="24"/>
        </w:rPr>
      </w:pPr>
      <w:r>
        <w:rPr>
          <w:sz w:val="24"/>
          <w:szCs w:val="24"/>
        </w:rPr>
        <w:t>/Z40/ Die Anwendung soll leicht zu bedienen sein, sowohl für den Anwender als auch für den Administrator.</w:t>
      </w:r>
    </w:p>
    <w:p w:rsidR="00430084" w:rsidRDefault="00430084">
      <w:pPr>
        <w:rPr>
          <w:sz w:val="24"/>
          <w:szCs w:val="24"/>
        </w:rPr>
      </w:pPr>
      <w:r>
        <w:rPr>
          <w:sz w:val="24"/>
          <w:szCs w:val="24"/>
        </w:rPr>
        <w:t>/Z50/ Die Anwendung soll den Fortschritt der Anwender speichern können.</w:t>
      </w:r>
    </w:p>
    <w:p w:rsidR="00662B8A" w:rsidRDefault="00662B8A">
      <w:pPr>
        <w:rPr>
          <w:sz w:val="24"/>
          <w:szCs w:val="24"/>
        </w:rPr>
      </w:pPr>
    </w:p>
    <w:p w:rsidR="00662B8A" w:rsidRDefault="0007715F">
      <w:pPr>
        <w:rPr>
          <w:sz w:val="24"/>
          <w:szCs w:val="24"/>
        </w:rPr>
      </w:pPr>
      <w:r>
        <w:rPr>
          <w:sz w:val="24"/>
          <w:szCs w:val="24"/>
        </w:rPr>
        <w:t>Die Studenten sollen die Möglichkeit haben über die Benutzung eines Webbrowser online zu lernen. So soll den Studenten ermöglicht werden zentral, ortsunabhängig</w:t>
      </w:r>
      <w:r>
        <w:rPr>
          <w:sz w:val="24"/>
          <w:szCs w:val="24"/>
        </w:rPr>
        <w:t>, jederzeit und plattformunabhängig zu lernen. Die Webanwendung soll zur Prüfungsvorbereitung dienen und alle fach-/modulspezifischen Kontrollfragen enthalten. Die Studenten sollen Ihren Lernfortschritt speichern und an gewünschter Stelle fortfahren können</w:t>
      </w:r>
      <w:r>
        <w:rPr>
          <w:sz w:val="24"/>
          <w:szCs w:val="24"/>
        </w:rPr>
        <w:t>.</w:t>
      </w:r>
    </w:p>
    <w:p w:rsidR="00662B8A" w:rsidRDefault="0007715F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662B8A" w:rsidRDefault="0007715F">
      <w:pPr>
        <w:rPr>
          <w:b/>
          <w:sz w:val="24"/>
          <w:szCs w:val="24"/>
        </w:rPr>
      </w:pPr>
      <w:r>
        <w:rPr>
          <w:b/>
          <w:sz w:val="24"/>
          <w:szCs w:val="24"/>
        </w:rPr>
        <w:t>/Z10/ Ziel des Systems</w:t>
      </w:r>
    </w:p>
    <w:p w:rsidR="00662B8A" w:rsidRDefault="00662B8A">
      <w:pPr>
        <w:rPr>
          <w:sz w:val="24"/>
          <w:szCs w:val="24"/>
        </w:rPr>
      </w:pPr>
    </w:p>
    <w:p w:rsidR="00662B8A" w:rsidRDefault="0007715F">
      <w:pPr>
        <w:rPr>
          <w:color w:val="FF0000"/>
          <w:sz w:val="24"/>
          <w:szCs w:val="24"/>
        </w:rPr>
      </w:pPr>
      <w:r>
        <w:rPr>
          <w:sz w:val="24"/>
          <w:szCs w:val="24"/>
        </w:rPr>
        <w:t>Die eLearning-App (Webanwendung) soll für die Studenten besonders übersichtlich und somit benutzerfreundlich sein. Weiterhin soll die Webanwendung schnell und einfach zugänglich sein, ein Benutzername/E-Mail und Passwort sollen</w:t>
      </w:r>
      <w:r>
        <w:rPr>
          <w:sz w:val="24"/>
          <w:szCs w:val="24"/>
        </w:rPr>
        <w:t xml:space="preserve"> ausreichen um sich einzuloggen und seinen Fortschritt einsehen zu können. Darüber hinaus soll </w:t>
      </w:r>
      <w:r>
        <w:rPr>
          <w:sz w:val="24"/>
          <w:szCs w:val="24"/>
        </w:rPr>
        <w:lastRenderedPageBreak/>
        <w:t>sich die Webanwendung durch Stabilität auszeichnen. Letztendlich soll erreicht werden, dass die Studenten erfolgreich, effektiv und effizient lernen können.</w:t>
      </w:r>
    </w:p>
    <w:p w:rsidR="00662B8A" w:rsidRDefault="00662B8A">
      <w:pPr>
        <w:rPr>
          <w:sz w:val="24"/>
          <w:szCs w:val="24"/>
        </w:rPr>
      </w:pPr>
    </w:p>
    <w:p w:rsidR="00662B8A" w:rsidRDefault="0007715F">
      <w:pPr>
        <w:rPr>
          <w:sz w:val="24"/>
          <w:szCs w:val="24"/>
        </w:rPr>
      </w:pPr>
      <w:r>
        <w:rPr>
          <w:sz w:val="24"/>
          <w:szCs w:val="24"/>
        </w:rPr>
        <w:t># 2</w:t>
      </w:r>
      <w:r>
        <w:rPr>
          <w:sz w:val="24"/>
          <w:szCs w:val="24"/>
        </w:rPr>
        <w:t xml:space="preserve"> Rahmenbedingungen</w:t>
      </w:r>
    </w:p>
    <w:p w:rsidR="00662B8A" w:rsidRDefault="0007715F">
      <w:pPr>
        <w:rPr>
          <w:sz w:val="24"/>
          <w:szCs w:val="24"/>
        </w:rPr>
      </w:pPr>
      <w:r>
        <w:rPr>
          <w:sz w:val="24"/>
          <w:szCs w:val="24"/>
        </w:rPr>
        <w:t>Beschreibung der organisatorischen Rahmenbedingungen: Anwendungsbereiche, Zielgruppen, Betriebsbedingungen</w:t>
      </w:r>
    </w:p>
    <w:p w:rsidR="00662B8A" w:rsidRDefault="00662B8A">
      <w:pPr>
        <w:rPr>
          <w:sz w:val="24"/>
          <w:szCs w:val="24"/>
        </w:rPr>
      </w:pPr>
    </w:p>
    <w:p w:rsidR="00662B8A" w:rsidRDefault="0007715F">
      <w:pPr>
        <w:rPr>
          <w:b/>
          <w:sz w:val="24"/>
          <w:szCs w:val="24"/>
        </w:rPr>
      </w:pPr>
      <w:r>
        <w:rPr>
          <w:b/>
          <w:sz w:val="24"/>
          <w:szCs w:val="24"/>
        </w:rPr>
        <w:t>/R10/ Anwendungsbereich des Systems</w:t>
      </w:r>
    </w:p>
    <w:p w:rsidR="00662B8A" w:rsidRDefault="00662B8A">
      <w:pPr>
        <w:rPr>
          <w:sz w:val="24"/>
          <w:szCs w:val="24"/>
        </w:rPr>
      </w:pPr>
    </w:p>
    <w:p w:rsidR="00DE1992" w:rsidRDefault="00DE1992">
      <w:pPr>
        <w:rPr>
          <w:sz w:val="24"/>
          <w:szCs w:val="24"/>
        </w:rPr>
      </w:pPr>
      <w:r>
        <w:rPr>
          <w:sz w:val="24"/>
          <w:szCs w:val="24"/>
        </w:rPr>
        <w:t>/R10/ Die Anwendung wird von Studenten als Lernhilfe und Prüfungsvorbereitung genutzt.</w:t>
      </w:r>
    </w:p>
    <w:p w:rsidR="00662B8A" w:rsidRDefault="0007715F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662B8A" w:rsidRDefault="000771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/R20/ Zielgruppe 1 des Systems usw.  </w:t>
      </w:r>
    </w:p>
    <w:p w:rsidR="00662B8A" w:rsidRDefault="00662B8A">
      <w:pPr>
        <w:rPr>
          <w:sz w:val="24"/>
          <w:szCs w:val="24"/>
        </w:rPr>
      </w:pPr>
    </w:p>
    <w:p w:rsidR="00662B8A" w:rsidRDefault="00DE1992">
      <w:pPr>
        <w:rPr>
          <w:sz w:val="24"/>
          <w:szCs w:val="24"/>
        </w:rPr>
      </w:pPr>
      <w:r>
        <w:rPr>
          <w:sz w:val="24"/>
          <w:szCs w:val="24"/>
        </w:rPr>
        <w:t>/R20/ Die Zielgruppe der Anwendung sind Studenten der Hochschule Niederrhein im Fachbereich 08 im Studiengang Wirtschaftsinformatik. Eine Ausweitung auf andere Fachbereiche und Studiengänge wäre zu einem späteren Zeitpunkt denkbar.</w:t>
      </w:r>
    </w:p>
    <w:p w:rsidR="00662B8A" w:rsidRDefault="00662B8A">
      <w:pPr>
        <w:rPr>
          <w:sz w:val="24"/>
          <w:szCs w:val="24"/>
        </w:rPr>
      </w:pPr>
    </w:p>
    <w:p w:rsidR="00662B8A" w:rsidRDefault="000771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/R30/ Physikalische Umgebung des Systems </w:t>
      </w:r>
    </w:p>
    <w:p w:rsidR="00662B8A" w:rsidRDefault="00662B8A">
      <w:pPr>
        <w:rPr>
          <w:sz w:val="24"/>
          <w:szCs w:val="24"/>
        </w:rPr>
      </w:pPr>
    </w:p>
    <w:p w:rsidR="00DE1992" w:rsidRDefault="00DE1992">
      <w:pPr>
        <w:rPr>
          <w:sz w:val="24"/>
          <w:szCs w:val="24"/>
        </w:rPr>
      </w:pPr>
      <w:r>
        <w:rPr>
          <w:sz w:val="24"/>
          <w:szCs w:val="24"/>
        </w:rPr>
        <w:t>/R30/ Das Backend Anwendung erfordert einen Webserver der 24 Stunden und 7 Tage die Woche erreichbar ist, das Frontend erfordert ein aktuelles internetfähiges Endgerät (z.B. Computer, Notebook, Smartphone etc.).</w:t>
      </w:r>
    </w:p>
    <w:p w:rsidR="00662B8A" w:rsidRDefault="00662B8A">
      <w:pPr>
        <w:rPr>
          <w:sz w:val="24"/>
          <w:szCs w:val="24"/>
        </w:rPr>
      </w:pPr>
    </w:p>
    <w:p w:rsidR="00662B8A" w:rsidRDefault="000771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/R40/ Tägliche Betriebszeit des Systems </w:t>
      </w:r>
    </w:p>
    <w:p w:rsidR="00662B8A" w:rsidRDefault="00662B8A">
      <w:pPr>
        <w:rPr>
          <w:sz w:val="24"/>
          <w:szCs w:val="24"/>
        </w:rPr>
      </w:pPr>
    </w:p>
    <w:p w:rsidR="00662B8A" w:rsidRDefault="00DE1992" w:rsidP="00DE1992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/R40/ </w:t>
      </w:r>
      <w:r w:rsidR="0007715F">
        <w:rPr>
          <w:sz w:val="24"/>
          <w:szCs w:val="24"/>
        </w:rPr>
        <w:t>Die eLearning-App soll 24 Stunden und 7 Tage</w:t>
      </w:r>
      <w:r w:rsidR="0007715F">
        <w:rPr>
          <w:sz w:val="24"/>
          <w:szCs w:val="24"/>
        </w:rPr>
        <w:t xml:space="preserve"> die Woche nutzbar sein</w:t>
      </w:r>
      <w:r>
        <w:rPr>
          <w:sz w:val="24"/>
          <w:szCs w:val="24"/>
        </w:rPr>
        <w:t>.</w:t>
      </w:r>
    </w:p>
    <w:p w:rsidR="00662B8A" w:rsidRDefault="0007715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62B8A" w:rsidRDefault="000771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/R50/ Ständige Beobachtung des Systems durch Bediener oder unbeaufsichtigter Betrieb  </w:t>
      </w:r>
    </w:p>
    <w:p w:rsidR="00662B8A" w:rsidRDefault="00662B8A">
      <w:pPr>
        <w:rPr>
          <w:sz w:val="24"/>
          <w:szCs w:val="24"/>
        </w:rPr>
      </w:pPr>
    </w:p>
    <w:p w:rsidR="00662B8A" w:rsidRDefault="00215A07" w:rsidP="00215A07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/R50/ </w:t>
      </w:r>
      <w:r w:rsidR="0007715F">
        <w:rPr>
          <w:sz w:val="24"/>
          <w:szCs w:val="24"/>
        </w:rPr>
        <w:t xml:space="preserve">unbeaufsichtigter Betrieb, die </w:t>
      </w:r>
      <w:r>
        <w:rPr>
          <w:sz w:val="24"/>
          <w:szCs w:val="24"/>
        </w:rPr>
        <w:t>Anwender</w:t>
      </w:r>
      <w:r w:rsidR="0007715F">
        <w:rPr>
          <w:sz w:val="24"/>
          <w:szCs w:val="24"/>
        </w:rPr>
        <w:t xml:space="preserve"> (</w:t>
      </w:r>
      <w:r>
        <w:rPr>
          <w:sz w:val="24"/>
          <w:szCs w:val="24"/>
        </w:rPr>
        <w:t>Studenten</w:t>
      </w:r>
      <w:r w:rsidR="0007715F">
        <w:rPr>
          <w:sz w:val="24"/>
          <w:szCs w:val="24"/>
        </w:rPr>
        <w:t>) soll</w:t>
      </w:r>
      <w:r>
        <w:rPr>
          <w:sz w:val="24"/>
          <w:szCs w:val="24"/>
        </w:rPr>
        <w:t>en</w:t>
      </w:r>
      <w:r w:rsidR="0007715F">
        <w:rPr>
          <w:sz w:val="24"/>
          <w:szCs w:val="24"/>
        </w:rPr>
        <w:t xml:space="preserve"> die Webanwendung selbständig nutzen können</w:t>
      </w:r>
      <w:r>
        <w:rPr>
          <w:sz w:val="24"/>
          <w:szCs w:val="24"/>
        </w:rPr>
        <w:t>.</w:t>
      </w:r>
    </w:p>
    <w:p w:rsidR="00662B8A" w:rsidRDefault="00662B8A">
      <w:pPr>
        <w:rPr>
          <w:sz w:val="24"/>
          <w:szCs w:val="24"/>
        </w:rPr>
      </w:pPr>
    </w:p>
    <w:p w:rsidR="00662B8A" w:rsidRDefault="0007715F">
      <w:pPr>
        <w:rPr>
          <w:sz w:val="24"/>
          <w:szCs w:val="24"/>
        </w:rPr>
      </w:pPr>
      <w:r>
        <w:rPr>
          <w:sz w:val="24"/>
          <w:szCs w:val="24"/>
        </w:rPr>
        <w:t>technischen Produktumgebung sind folgende</w:t>
      </w:r>
      <w:r>
        <w:rPr>
          <w:sz w:val="24"/>
          <w:szCs w:val="24"/>
        </w:rPr>
        <w:t xml:space="preserve"> Festlegungen zu treffen:</w:t>
      </w:r>
    </w:p>
    <w:p w:rsidR="00662B8A" w:rsidRDefault="00662B8A">
      <w:pPr>
        <w:rPr>
          <w:sz w:val="24"/>
          <w:szCs w:val="24"/>
        </w:rPr>
      </w:pPr>
    </w:p>
    <w:p w:rsidR="00215A07" w:rsidRDefault="0007715F">
      <w:pPr>
        <w:rPr>
          <w:b/>
          <w:sz w:val="24"/>
          <w:szCs w:val="24"/>
        </w:rPr>
      </w:pPr>
      <w:r>
        <w:rPr>
          <w:b/>
          <w:sz w:val="24"/>
          <w:szCs w:val="24"/>
        </w:rPr>
        <w:t>/R60/ Eingesetzte Software auf der Zielmaschine</w:t>
      </w:r>
    </w:p>
    <w:p w:rsidR="00662B8A" w:rsidRDefault="00662B8A">
      <w:pPr>
        <w:rPr>
          <w:sz w:val="24"/>
          <w:szCs w:val="24"/>
        </w:rPr>
      </w:pPr>
    </w:p>
    <w:p w:rsidR="00215A07" w:rsidRDefault="00215A07" w:rsidP="00215A07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/R60/ Microsoft Visual Studio als IDE in Verbindung mit </w:t>
      </w:r>
      <w:r w:rsidRPr="00215A07">
        <w:rPr>
          <w:sz w:val="24"/>
          <w:szCs w:val="24"/>
        </w:rPr>
        <w:t xml:space="preserve">Angular </w:t>
      </w:r>
      <w:r>
        <w:rPr>
          <w:sz w:val="24"/>
          <w:szCs w:val="24"/>
        </w:rPr>
        <w:t>(</w:t>
      </w:r>
      <w:proofErr w:type="spellStart"/>
      <w:r w:rsidRPr="00215A07">
        <w:rPr>
          <w:sz w:val="24"/>
          <w:szCs w:val="24"/>
        </w:rPr>
        <w:t>TypeScript</w:t>
      </w:r>
      <w:proofErr w:type="spellEnd"/>
      <w:r w:rsidRPr="00215A07">
        <w:rPr>
          <w:sz w:val="24"/>
          <w:szCs w:val="24"/>
        </w:rPr>
        <w:t>-basiertes Front-End-Webapplikationsframework</w:t>
      </w:r>
      <w:r>
        <w:rPr>
          <w:sz w:val="24"/>
          <w:szCs w:val="24"/>
        </w:rPr>
        <w:t>)</w:t>
      </w:r>
    </w:p>
    <w:p w:rsidR="00215A07" w:rsidRDefault="00215A07" w:rsidP="00215A07">
      <w:pPr>
        <w:contextualSpacing/>
        <w:rPr>
          <w:sz w:val="24"/>
          <w:szCs w:val="24"/>
        </w:rPr>
      </w:pPr>
    </w:p>
    <w:p w:rsidR="00215A07" w:rsidRDefault="00215A07" w:rsidP="00215A07">
      <w:pPr>
        <w:contextualSpacing/>
        <w:rPr>
          <w:sz w:val="24"/>
          <w:szCs w:val="24"/>
        </w:rPr>
      </w:pPr>
    </w:p>
    <w:p w:rsidR="00215A07" w:rsidRDefault="00215A07" w:rsidP="00215A07">
      <w:pPr>
        <w:contextualSpacing/>
        <w:rPr>
          <w:sz w:val="24"/>
          <w:szCs w:val="24"/>
        </w:rPr>
      </w:pPr>
    </w:p>
    <w:p w:rsidR="00662B8A" w:rsidRDefault="0007715F">
      <w:pPr>
        <w:numPr>
          <w:ilvl w:val="0"/>
          <w:numId w:val="14"/>
        </w:numPr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Die Nutzung der Webanwendung (eLearning-App) soll über einen beliebigen Webbrowser geschehen. </w:t>
      </w:r>
    </w:p>
    <w:p w:rsidR="00662B8A" w:rsidRDefault="0007715F">
      <w:pPr>
        <w:numPr>
          <w:ilvl w:val="0"/>
          <w:numId w:val="1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bzw. möglicherweise später über eine Smartphone App</w:t>
      </w:r>
    </w:p>
    <w:p w:rsidR="00662B8A" w:rsidRDefault="0007715F" w:rsidP="00215A07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662B8A" w:rsidRDefault="0007715F">
      <w:pPr>
        <w:rPr>
          <w:b/>
          <w:sz w:val="24"/>
          <w:szCs w:val="24"/>
        </w:rPr>
      </w:pPr>
      <w:r>
        <w:rPr>
          <w:b/>
          <w:sz w:val="24"/>
          <w:szCs w:val="24"/>
        </w:rPr>
        <w:t>/R70/ Eingesetzte Hardware(</w:t>
      </w:r>
      <w:proofErr w:type="spellStart"/>
      <w:r>
        <w:rPr>
          <w:b/>
          <w:sz w:val="24"/>
          <w:szCs w:val="24"/>
        </w:rPr>
        <w:t>kom</w:t>
      </w:r>
      <w:r>
        <w:rPr>
          <w:b/>
          <w:sz w:val="24"/>
          <w:szCs w:val="24"/>
        </w:rPr>
        <w:t>ponenten</w:t>
      </w:r>
      <w:proofErr w:type="spellEnd"/>
      <w:r>
        <w:rPr>
          <w:b/>
          <w:sz w:val="24"/>
          <w:szCs w:val="24"/>
        </w:rPr>
        <w:t xml:space="preserve">) einschl. Konfiguration auf der Zielmaschine  </w:t>
      </w:r>
    </w:p>
    <w:p w:rsidR="00215A07" w:rsidRDefault="00215A07">
      <w:pPr>
        <w:rPr>
          <w:sz w:val="24"/>
          <w:szCs w:val="24"/>
        </w:rPr>
      </w:pPr>
    </w:p>
    <w:p w:rsidR="00215A07" w:rsidRDefault="00215A07">
      <w:pPr>
        <w:rPr>
          <w:sz w:val="24"/>
          <w:szCs w:val="24"/>
        </w:rPr>
      </w:pPr>
      <w:r>
        <w:rPr>
          <w:sz w:val="24"/>
          <w:szCs w:val="24"/>
        </w:rPr>
        <w:t>/R70/ Computer/Notebook</w:t>
      </w:r>
      <w:bookmarkStart w:id="0" w:name="_GoBack"/>
      <w:bookmarkEnd w:id="0"/>
    </w:p>
    <w:p w:rsidR="00215A07" w:rsidRDefault="00215A07">
      <w:pPr>
        <w:rPr>
          <w:sz w:val="24"/>
          <w:szCs w:val="24"/>
        </w:rPr>
      </w:pPr>
    </w:p>
    <w:p w:rsidR="00662B8A" w:rsidRDefault="0007715F">
      <w:pPr>
        <w:numPr>
          <w:ilvl w:val="0"/>
          <w:numId w:val="9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Die Webanwendung (eLearning-App) läuft über den Webbrowser des jeweiligen Endgerätes (Computer bzw. Smartphone). </w:t>
      </w:r>
      <w:proofErr w:type="gramStart"/>
      <w:r>
        <w:rPr>
          <w:sz w:val="24"/>
          <w:szCs w:val="24"/>
        </w:rPr>
        <w:t>Ein</w:t>
      </w:r>
      <w:proofErr w:type="gramEnd"/>
      <w:r>
        <w:rPr>
          <w:sz w:val="24"/>
          <w:szCs w:val="24"/>
        </w:rPr>
        <w:t xml:space="preserve"> Konfiguration ist daher nicht notwendig.</w:t>
      </w:r>
    </w:p>
    <w:p w:rsidR="00662B8A" w:rsidRDefault="0007715F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Für die Webanwendung (eLearning-App) wird sowohl ein Webserver als auch ein Datenbankserver benötigt. Die Konfiguration wird im Laufe der Programmierung vorgenommen.</w:t>
      </w:r>
    </w:p>
    <w:p w:rsidR="00662B8A" w:rsidRDefault="00662B8A">
      <w:pPr>
        <w:rPr>
          <w:sz w:val="24"/>
          <w:szCs w:val="24"/>
        </w:rPr>
      </w:pPr>
    </w:p>
    <w:p w:rsidR="00662B8A" w:rsidRDefault="000771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/R80/ Organisatorische Randbedingungen und Voraussetzungen </w:t>
      </w:r>
    </w:p>
    <w:p w:rsidR="00662B8A" w:rsidRDefault="00662B8A">
      <w:pPr>
        <w:spacing w:after="160" w:line="259" w:lineRule="auto"/>
        <w:rPr>
          <w:b/>
          <w:sz w:val="24"/>
          <w:szCs w:val="24"/>
        </w:rPr>
      </w:pPr>
    </w:p>
    <w:tbl>
      <w:tblPr>
        <w:tblStyle w:val="a"/>
        <w:tblW w:w="102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58"/>
        <w:gridCol w:w="6799"/>
      </w:tblGrid>
      <w:tr w:rsidR="00662B8A">
        <w:tc>
          <w:tcPr>
            <w:tcW w:w="3458" w:type="dxa"/>
          </w:tcPr>
          <w:p w:rsidR="00662B8A" w:rsidRDefault="0007715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Zeitrahmen</w:t>
            </w:r>
          </w:p>
        </w:tc>
        <w:tc>
          <w:tcPr>
            <w:tcW w:w="6799" w:type="dxa"/>
          </w:tcPr>
          <w:p w:rsidR="00662B8A" w:rsidRDefault="000771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Mitte Oktober 201</w:t>
            </w:r>
            <w:r>
              <w:rPr>
                <w:sz w:val="24"/>
                <w:szCs w:val="24"/>
              </w:rPr>
              <w:t>7 bis Mitte Januar 2018 (drei Monate)</w:t>
            </w:r>
          </w:p>
        </w:tc>
      </w:tr>
      <w:tr w:rsidR="00662B8A">
        <w:tc>
          <w:tcPr>
            <w:tcW w:w="3458" w:type="dxa"/>
          </w:tcPr>
          <w:p w:rsidR="00662B8A" w:rsidRDefault="0007715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</w:t>
            </w:r>
          </w:p>
        </w:tc>
        <w:tc>
          <w:tcPr>
            <w:tcW w:w="6799" w:type="dxa"/>
          </w:tcPr>
          <w:p w:rsidR="00662B8A" w:rsidRDefault="000771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Gruppe aus vier Studenten</w:t>
            </w:r>
          </w:p>
        </w:tc>
      </w:tr>
      <w:tr w:rsidR="00662B8A">
        <w:tc>
          <w:tcPr>
            <w:tcW w:w="3458" w:type="dxa"/>
          </w:tcPr>
          <w:p w:rsidR="00662B8A" w:rsidRDefault="0007715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Dokumentation</w:t>
            </w:r>
          </w:p>
        </w:tc>
        <w:tc>
          <w:tcPr>
            <w:tcW w:w="6799" w:type="dxa"/>
          </w:tcPr>
          <w:p w:rsidR="00662B8A" w:rsidRDefault="000771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Pflichtenheft und Architekturdokumentation</w:t>
            </w:r>
          </w:p>
        </w:tc>
      </w:tr>
      <w:tr w:rsidR="00662B8A">
        <w:tc>
          <w:tcPr>
            <w:tcW w:w="3458" w:type="dxa"/>
          </w:tcPr>
          <w:p w:rsidR="00662B8A" w:rsidRDefault="0007715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Präsentation</w:t>
            </w:r>
          </w:p>
        </w:tc>
        <w:tc>
          <w:tcPr>
            <w:tcW w:w="6799" w:type="dxa"/>
          </w:tcPr>
          <w:p w:rsidR="00662B8A" w:rsidRDefault="000771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Min. bestehend aus PP-</w:t>
            </w:r>
            <w:proofErr w:type="spellStart"/>
            <w:r>
              <w:rPr>
                <w:sz w:val="24"/>
                <w:szCs w:val="24"/>
              </w:rPr>
              <w:t>Präs</w:t>
            </w:r>
            <w:proofErr w:type="spellEnd"/>
            <w:r>
              <w:rPr>
                <w:sz w:val="24"/>
                <w:szCs w:val="24"/>
              </w:rPr>
              <w:t>. und Poster</w:t>
            </w:r>
          </w:p>
        </w:tc>
      </w:tr>
      <w:tr w:rsidR="00662B8A">
        <w:tc>
          <w:tcPr>
            <w:tcW w:w="3458" w:type="dxa"/>
          </w:tcPr>
          <w:p w:rsidR="00662B8A" w:rsidRDefault="0007715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Versionsverwaltungssystem</w:t>
            </w:r>
          </w:p>
        </w:tc>
        <w:tc>
          <w:tcPr>
            <w:tcW w:w="6799" w:type="dxa"/>
          </w:tcPr>
          <w:p w:rsidR="00662B8A" w:rsidRDefault="000771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</w:p>
        </w:tc>
      </w:tr>
    </w:tbl>
    <w:p w:rsidR="00662B8A" w:rsidRDefault="00662B8A">
      <w:pPr>
        <w:spacing w:after="160" w:line="259" w:lineRule="auto"/>
        <w:rPr>
          <w:sz w:val="24"/>
          <w:szCs w:val="24"/>
        </w:rPr>
      </w:pPr>
    </w:p>
    <w:p w:rsidR="00662B8A" w:rsidRDefault="00662B8A">
      <w:pPr>
        <w:rPr>
          <w:sz w:val="24"/>
          <w:szCs w:val="24"/>
        </w:rPr>
      </w:pPr>
    </w:p>
    <w:p w:rsidR="00662B8A" w:rsidRDefault="00662B8A">
      <w:pPr>
        <w:rPr>
          <w:sz w:val="24"/>
          <w:szCs w:val="24"/>
        </w:rPr>
      </w:pPr>
    </w:p>
    <w:p w:rsidR="00662B8A" w:rsidRDefault="0007715F">
      <w:pPr>
        <w:rPr>
          <w:sz w:val="24"/>
          <w:szCs w:val="24"/>
        </w:rPr>
      </w:pPr>
      <w:r>
        <w:rPr>
          <w:sz w:val="24"/>
          <w:szCs w:val="24"/>
        </w:rPr>
        <w:t>Bei den Anforderungen an die Entwicklungsumgebung sind folgende Festlegungen zu treffen:</w:t>
      </w:r>
    </w:p>
    <w:p w:rsidR="00662B8A" w:rsidRDefault="00662B8A">
      <w:pPr>
        <w:rPr>
          <w:sz w:val="24"/>
          <w:szCs w:val="24"/>
        </w:rPr>
      </w:pPr>
    </w:p>
    <w:p w:rsidR="00662B8A" w:rsidRDefault="0007715F">
      <w:pPr>
        <w:rPr>
          <w:b/>
          <w:sz w:val="24"/>
          <w:szCs w:val="24"/>
        </w:rPr>
      </w:pPr>
      <w:r>
        <w:rPr>
          <w:b/>
          <w:sz w:val="24"/>
          <w:szCs w:val="24"/>
        </w:rPr>
        <w:t>/R90/ Software auf dem Entwicklungssystem</w:t>
      </w:r>
    </w:p>
    <w:p w:rsidR="00662B8A" w:rsidRDefault="00662B8A">
      <w:pPr>
        <w:rPr>
          <w:sz w:val="24"/>
          <w:szCs w:val="24"/>
        </w:rPr>
      </w:pPr>
    </w:p>
    <w:p w:rsidR="00662B8A" w:rsidRDefault="0007715F">
      <w:pPr>
        <w:numPr>
          <w:ilvl w:val="0"/>
          <w:numId w:val="11"/>
        </w:numPr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Visualstudio</w:t>
      </w:r>
      <w:proofErr w:type="spellEnd"/>
      <w:r>
        <w:rPr>
          <w:sz w:val="24"/>
          <w:szCs w:val="24"/>
        </w:rPr>
        <w:t xml:space="preserve"> 2017 Community (ASP .NET CORE)</w:t>
      </w:r>
    </w:p>
    <w:p w:rsidR="00662B8A" w:rsidRDefault="0007715F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662B8A" w:rsidRDefault="0007715F">
      <w:pPr>
        <w:rPr>
          <w:b/>
          <w:sz w:val="24"/>
          <w:szCs w:val="24"/>
        </w:rPr>
      </w:pPr>
      <w:r>
        <w:rPr>
          <w:b/>
          <w:sz w:val="24"/>
          <w:szCs w:val="24"/>
        </w:rPr>
        <w:t>/R100/ Hardware des Entwicklungssystems</w:t>
      </w:r>
    </w:p>
    <w:p w:rsidR="00662B8A" w:rsidRDefault="00662B8A">
      <w:pPr>
        <w:rPr>
          <w:sz w:val="24"/>
          <w:szCs w:val="24"/>
        </w:rPr>
      </w:pPr>
    </w:p>
    <w:p w:rsidR="00662B8A" w:rsidRDefault="0007715F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Computer oder Notebook</w:t>
      </w:r>
    </w:p>
    <w:p w:rsidR="00662B8A" w:rsidRDefault="0007715F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662B8A" w:rsidRDefault="000771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/R110/ </w:t>
      </w:r>
      <w:proofErr w:type="spellStart"/>
      <w:r>
        <w:rPr>
          <w:b/>
          <w:sz w:val="24"/>
          <w:szCs w:val="24"/>
        </w:rPr>
        <w:t>Or</w:t>
      </w:r>
      <w:r>
        <w:rPr>
          <w:b/>
          <w:sz w:val="24"/>
          <w:szCs w:val="24"/>
        </w:rPr>
        <w:t>gware</w:t>
      </w:r>
      <w:proofErr w:type="spellEnd"/>
      <w:r>
        <w:rPr>
          <w:b/>
          <w:sz w:val="24"/>
          <w:szCs w:val="24"/>
        </w:rPr>
        <w:t xml:space="preserve"> des Entwicklungssystems  </w:t>
      </w:r>
    </w:p>
    <w:p w:rsidR="00662B8A" w:rsidRDefault="00662B8A">
      <w:pPr>
        <w:rPr>
          <w:sz w:val="24"/>
          <w:szCs w:val="24"/>
        </w:rPr>
      </w:pPr>
    </w:p>
    <w:p w:rsidR="00662B8A" w:rsidRDefault="0007715F">
      <w:pPr>
        <w:numPr>
          <w:ilvl w:val="0"/>
          <w:numId w:val="13"/>
        </w:numPr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</w:p>
    <w:p w:rsidR="00662B8A" w:rsidRDefault="0007715F">
      <w:pPr>
        <w:numPr>
          <w:ilvl w:val="0"/>
          <w:numId w:val="13"/>
        </w:numPr>
        <w:contextualSpacing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Es wird eine Registrierung des Users benötigt</w:t>
      </w:r>
    </w:p>
    <w:p w:rsidR="00662B8A" w:rsidRDefault="0007715F">
      <w:pPr>
        <w:numPr>
          <w:ilvl w:val="0"/>
          <w:numId w:val="13"/>
        </w:numPr>
        <w:contextualSpacing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Damit er ein Login hat, um die Webapplikation nutzen zu können</w:t>
      </w:r>
    </w:p>
    <w:p w:rsidR="00662B8A" w:rsidRDefault="00662B8A">
      <w:pPr>
        <w:rPr>
          <w:sz w:val="24"/>
          <w:szCs w:val="24"/>
        </w:rPr>
      </w:pPr>
    </w:p>
    <w:p w:rsidR="00662B8A" w:rsidRDefault="00662B8A">
      <w:pPr>
        <w:rPr>
          <w:sz w:val="24"/>
          <w:szCs w:val="24"/>
        </w:rPr>
      </w:pPr>
    </w:p>
    <w:p w:rsidR="00662B8A" w:rsidRDefault="0007715F">
      <w:pPr>
        <w:rPr>
          <w:b/>
          <w:sz w:val="24"/>
          <w:szCs w:val="24"/>
        </w:rPr>
      </w:pPr>
      <w:r>
        <w:rPr>
          <w:b/>
          <w:sz w:val="24"/>
          <w:szCs w:val="24"/>
        </w:rPr>
        <w:t>/R120/ Entwicklungsschnittstellen</w:t>
      </w:r>
    </w:p>
    <w:p w:rsidR="00662B8A" w:rsidRDefault="00662B8A">
      <w:pPr>
        <w:rPr>
          <w:sz w:val="24"/>
          <w:szCs w:val="24"/>
        </w:rPr>
      </w:pPr>
    </w:p>
    <w:p w:rsidR="00662B8A" w:rsidRDefault="0007715F">
      <w:pPr>
        <w:numPr>
          <w:ilvl w:val="0"/>
          <w:numId w:val="1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DBMS</w:t>
      </w:r>
    </w:p>
    <w:p w:rsidR="00662B8A" w:rsidRDefault="0007715F">
      <w:pPr>
        <w:numPr>
          <w:ilvl w:val="0"/>
          <w:numId w:val="12"/>
        </w:numPr>
        <w:contextualSpacing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Möglicherweise API, Interface  </w:t>
      </w:r>
    </w:p>
    <w:p w:rsidR="00662B8A" w:rsidRDefault="00662B8A">
      <w:pPr>
        <w:rPr>
          <w:sz w:val="24"/>
          <w:szCs w:val="24"/>
        </w:rPr>
      </w:pPr>
    </w:p>
    <w:p w:rsidR="00662B8A" w:rsidRDefault="0007715F">
      <w:pPr>
        <w:rPr>
          <w:b/>
          <w:sz w:val="24"/>
          <w:szCs w:val="24"/>
        </w:rPr>
      </w:pPr>
      <w:r>
        <w:rPr>
          <w:b/>
          <w:sz w:val="24"/>
          <w:szCs w:val="24"/>
        </w:rPr>
        <w:t># 3 Kontext und Überblick</w:t>
      </w:r>
    </w:p>
    <w:p w:rsidR="00662B8A" w:rsidRDefault="0007715F">
      <w:pPr>
        <w:rPr>
          <w:sz w:val="24"/>
          <w:szCs w:val="24"/>
        </w:rPr>
      </w:pPr>
      <w:r>
        <w:rPr>
          <w:sz w:val="24"/>
          <w:szCs w:val="24"/>
        </w:rPr>
        <w:t>Festlegung der relevanten Systemumgebung (Kontext) und Überblick über das System:</w:t>
      </w:r>
    </w:p>
    <w:p w:rsidR="00662B8A" w:rsidRDefault="00662B8A">
      <w:pPr>
        <w:rPr>
          <w:sz w:val="24"/>
          <w:szCs w:val="24"/>
        </w:rPr>
      </w:pPr>
    </w:p>
    <w:p w:rsidR="00662B8A" w:rsidRDefault="00662B8A">
      <w:pPr>
        <w:rPr>
          <w:b/>
          <w:sz w:val="24"/>
          <w:szCs w:val="24"/>
        </w:rPr>
      </w:pPr>
    </w:p>
    <w:p w:rsidR="00662B8A" w:rsidRDefault="0007715F">
      <w:pPr>
        <w:rPr>
          <w:b/>
          <w:sz w:val="24"/>
          <w:szCs w:val="24"/>
        </w:rPr>
      </w:pPr>
      <w:r>
        <w:br w:type="page"/>
      </w:r>
    </w:p>
    <w:p w:rsidR="00662B8A" w:rsidRDefault="0007715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/K10/ Kontext 1 des Systems usw.  </w:t>
      </w:r>
    </w:p>
    <w:p w:rsidR="00662B8A" w:rsidRDefault="00662B8A">
      <w:pPr>
        <w:rPr>
          <w:sz w:val="24"/>
          <w:szCs w:val="24"/>
        </w:rPr>
      </w:pPr>
    </w:p>
    <w:p w:rsidR="00662B8A" w:rsidRDefault="00662B8A">
      <w:pPr>
        <w:rPr>
          <w:sz w:val="24"/>
          <w:szCs w:val="24"/>
        </w:rPr>
      </w:pPr>
    </w:p>
    <w:p w:rsidR="00662B8A" w:rsidRDefault="0007715F">
      <w:pPr>
        <w:rPr>
          <w:sz w:val="24"/>
          <w:szCs w:val="24"/>
        </w:rPr>
      </w:pPr>
      <w:r>
        <w:rPr>
          <w:noProof/>
          <w:sz w:val="24"/>
          <w:szCs w:val="24"/>
          <w:lang w:val="de-DE"/>
        </w:rPr>
        <w:drawing>
          <wp:inline distT="114300" distB="114300" distL="114300" distR="114300">
            <wp:extent cx="5734050" cy="2984500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2B8A" w:rsidRDefault="00662B8A">
      <w:pPr>
        <w:rPr>
          <w:sz w:val="24"/>
          <w:szCs w:val="24"/>
        </w:rPr>
      </w:pPr>
    </w:p>
    <w:p w:rsidR="00662B8A" w:rsidRDefault="00662B8A">
      <w:pPr>
        <w:rPr>
          <w:sz w:val="24"/>
          <w:szCs w:val="24"/>
        </w:rPr>
      </w:pPr>
    </w:p>
    <w:p w:rsidR="00662B8A" w:rsidRDefault="00662B8A">
      <w:pPr>
        <w:rPr>
          <w:sz w:val="24"/>
          <w:szCs w:val="24"/>
        </w:rPr>
      </w:pPr>
    </w:p>
    <w:p w:rsidR="00662B8A" w:rsidRDefault="00662B8A">
      <w:pPr>
        <w:rPr>
          <w:sz w:val="24"/>
          <w:szCs w:val="24"/>
        </w:rPr>
      </w:pPr>
    </w:p>
    <w:p w:rsidR="00662B8A" w:rsidRDefault="00662B8A">
      <w:pPr>
        <w:rPr>
          <w:sz w:val="24"/>
          <w:szCs w:val="24"/>
        </w:rPr>
      </w:pPr>
    </w:p>
    <w:p w:rsidR="00662B8A" w:rsidRDefault="00662B8A">
      <w:pPr>
        <w:rPr>
          <w:sz w:val="24"/>
          <w:szCs w:val="24"/>
        </w:rPr>
      </w:pPr>
    </w:p>
    <w:p w:rsidR="00662B8A" w:rsidRDefault="00662B8A">
      <w:pPr>
        <w:rPr>
          <w:b/>
          <w:sz w:val="24"/>
          <w:szCs w:val="24"/>
        </w:rPr>
      </w:pPr>
    </w:p>
    <w:p w:rsidR="00662B8A" w:rsidRDefault="0007715F">
      <w:pPr>
        <w:rPr>
          <w:b/>
          <w:sz w:val="24"/>
          <w:szCs w:val="24"/>
        </w:rPr>
      </w:pPr>
      <w:r>
        <w:br w:type="page"/>
      </w:r>
    </w:p>
    <w:p w:rsidR="00662B8A" w:rsidRDefault="0007715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# 4 Funktionale Anforderungen</w:t>
      </w:r>
    </w:p>
    <w:p w:rsidR="00662B8A" w:rsidRDefault="0007715F">
      <w:pPr>
        <w:rPr>
          <w:sz w:val="24"/>
          <w:szCs w:val="24"/>
        </w:rPr>
      </w:pPr>
      <w:r>
        <w:rPr>
          <w:sz w:val="24"/>
          <w:szCs w:val="24"/>
        </w:rPr>
        <w:t xml:space="preserve">Die Kernfunktionalität des Systems ist aus </w:t>
      </w:r>
      <w:proofErr w:type="spellStart"/>
      <w:r>
        <w:rPr>
          <w:sz w:val="24"/>
          <w:szCs w:val="24"/>
        </w:rPr>
        <w:t>Auftraggebersicht</w:t>
      </w:r>
      <w:proofErr w:type="spellEnd"/>
      <w:r>
        <w:rPr>
          <w:sz w:val="24"/>
          <w:szCs w:val="24"/>
        </w:rPr>
        <w:t xml:space="preserve"> auf oberster Abstraktionsebene zu beschreiben. Auf Detailbeschreibungen ist zu verzichten:</w:t>
      </w:r>
    </w:p>
    <w:p w:rsidR="00662B8A" w:rsidRDefault="00662B8A">
      <w:pPr>
        <w:rPr>
          <w:b/>
          <w:sz w:val="24"/>
          <w:szCs w:val="24"/>
        </w:rPr>
      </w:pPr>
    </w:p>
    <w:p w:rsidR="00662B8A" w:rsidRDefault="000771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/F10/ Funktion 1 des Systems usw.  </w:t>
      </w:r>
    </w:p>
    <w:p w:rsidR="00662B8A" w:rsidRDefault="00662B8A">
      <w:pPr>
        <w:rPr>
          <w:sz w:val="24"/>
          <w:szCs w:val="24"/>
        </w:rPr>
      </w:pPr>
    </w:p>
    <w:p w:rsidR="00662B8A" w:rsidRDefault="0007715F">
      <w:pPr>
        <w:spacing w:after="160" w:line="259" w:lineRule="auto"/>
        <w:rPr>
          <w:sz w:val="24"/>
          <w:szCs w:val="24"/>
        </w:rPr>
      </w:pPr>
      <w:bookmarkStart w:id="1" w:name="_gjdgxs" w:colFirst="0" w:colLast="0"/>
      <w:bookmarkEnd w:id="1"/>
      <w:r>
        <w:rPr>
          <w:noProof/>
          <w:sz w:val="24"/>
          <w:szCs w:val="24"/>
          <w:lang w:val="de-DE"/>
        </w:rPr>
        <w:drawing>
          <wp:inline distT="0" distB="0" distL="114300" distR="114300">
            <wp:extent cx="5734050" cy="7035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03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2B8A" w:rsidRDefault="00662B8A">
      <w:pPr>
        <w:rPr>
          <w:sz w:val="24"/>
          <w:szCs w:val="24"/>
        </w:rPr>
      </w:pPr>
    </w:p>
    <w:p w:rsidR="00662B8A" w:rsidRDefault="00662B8A">
      <w:pPr>
        <w:rPr>
          <w:sz w:val="24"/>
          <w:szCs w:val="24"/>
        </w:rPr>
      </w:pPr>
    </w:p>
    <w:p w:rsidR="00662B8A" w:rsidRDefault="00662B8A">
      <w:pPr>
        <w:rPr>
          <w:sz w:val="24"/>
          <w:szCs w:val="24"/>
        </w:rPr>
      </w:pPr>
    </w:p>
    <w:p w:rsidR="00662B8A" w:rsidRDefault="00662B8A">
      <w:pPr>
        <w:rPr>
          <w:sz w:val="24"/>
          <w:szCs w:val="24"/>
        </w:rPr>
      </w:pPr>
    </w:p>
    <w:p w:rsidR="00662B8A" w:rsidRDefault="00662B8A">
      <w:pPr>
        <w:rPr>
          <w:sz w:val="24"/>
          <w:szCs w:val="24"/>
        </w:rPr>
      </w:pPr>
    </w:p>
    <w:p w:rsidR="00662B8A" w:rsidRDefault="00662B8A">
      <w:pPr>
        <w:rPr>
          <w:sz w:val="24"/>
          <w:szCs w:val="24"/>
        </w:rPr>
      </w:pPr>
    </w:p>
    <w:p w:rsidR="00662B8A" w:rsidRDefault="00662B8A">
      <w:pPr>
        <w:rPr>
          <w:sz w:val="24"/>
          <w:szCs w:val="24"/>
        </w:rPr>
      </w:pPr>
    </w:p>
    <w:p w:rsidR="00662B8A" w:rsidRDefault="0007715F">
      <w:pPr>
        <w:rPr>
          <w:b/>
          <w:sz w:val="24"/>
          <w:szCs w:val="24"/>
        </w:rPr>
      </w:pPr>
      <w:r>
        <w:rPr>
          <w:b/>
          <w:sz w:val="24"/>
          <w:szCs w:val="24"/>
        </w:rPr>
        <w:t># 5 Qualitätsanforderungen</w:t>
      </w:r>
    </w:p>
    <w:p w:rsidR="00662B8A" w:rsidRDefault="00662B8A">
      <w:pPr>
        <w:rPr>
          <w:sz w:val="24"/>
          <w:szCs w:val="24"/>
        </w:rPr>
      </w:pPr>
    </w:p>
    <w:p w:rsidR="00662B8A" w:rsidRDefault="0007715F">
      <w:pPr>
        <w:rPr>
          <w:sz w:val="24"/>
          <w:szCs w:val="24"/>
        </w:rPr>
      </w:pPr>
      <w:r>
        <w:rPr>
          <w:sz w:val="24"/>
          <w:szCs w:val="24"/>
        </w:rPr>
        <w:t>Es sollte anhand einer Tabelle eine verfeinerte Qualitätszielbestimmung für das System vorgenommen werden. Es eignen sich dazu die Qualitätsmerkmale der ISO/IEC 9126–1.</w:t>
      </w:r>
    </w:p>
    <w:p w:rsidR="00662B8A" w:rsidRDefault="0007715F">
      <w:pPr>
        <w:rPr>
          <w:sz w:val="24"/>
          <w:szCs w:val="24"/>
        </w:rPr>
      </w:pPr>
      <w:r>
        <w:rPr>
          <w:sz w:val="24"/>
          <w:szCs w:val="24"/>
        </w:rPr>
        <w:t>Einzelne Qualitätsanforderungen können unter Bezug auf die ISO/IEC 9126–1 wie folgt fes</w:t>
      </w:r>
      <w:r>
        <w:rPr>
          <w:sz w:val="24"/>
          <w:szCs w:val="24"/>
        </w:rPr>
        <w:t>tgelegt werden:</w:t>
      </w:r>
    </w:p>
    <w:p w:rsidR="00662B8A" w:rsidRDefault="00662B8A">
      <w:pPr>
        <w:rPr>
          <w:sz w:val="24"/>
          <w:szCs w:val="24"/>
        </w:rPr>
      </w:pPr>
    </w:p>
    <w:p w:rsidR="00662B8A" w:rsidRDefault="0007715F">
      <w:pPr>
        <w:rPr>
          <w:b/>
          <w:sz w:val="24"/>
          <w:szCs w:val="24"/>
        </w:rPr>
      </w:pPr>
      <w:r>
        <w:rPr>
          <w:b/>
          <w:sz w:val="24"/>
          <w:szCs w:val="24"/>
        </w:rPr>
        <w:t>/QFS10/ Qualitätsanforderung zur Funktionalität (Sicherheit) des Systems</w:t>
      </w:r>
    </w:p>
    <w:p w:rsidR="00662B8A" w:rsidRDefault="00662B8A">
      <w:pPr>
        <w:rPr>
          <w:sz w:val="24"/>
          <w:szCs w:val="24"/>
        </w:rPr>
      </w:pPr>
    </w:p>
    <w:p w:rsidR="00662B8A" w:rsidRDefault="0007715F">
      <w:pPr>
        <w:rPr>
          <w:sz w:val="24"/>
          <w:szCs w:val="24"/>
        </w:rPr>
      </w:pPr>
      <w:r>
        <w:rPr>
          <w:sz w:val="24"/>
          <w:szCs w:val="24"/>
        </w:rPr>
        <w:t>- Die User dürfen keinen Zugriff auf die Daten anderer User haben</w:t>
      </w:r>
      <w:r>
        <w:rPr>
          <w:sz w:val="24"/>
          <w:szCs w:val="24"/>
        </w:rPr>
        <w:br/>
        <w:t>- Die User sollen ihre Kurse selbst auswählen und ausüben</w:t>
      </w:r>
      <w:r>
        <w:rPr>
          <w:sz w:val="24"/>
          <w:szCs w:val="24"/>
        </w:rPr>
        <w:br/>
        <w:t>- Die User sollen beim letzten Stand weit</w:t>
      </w:r>
      <w:r>
        <w:rPr>
          <w:sz w:val="24"/>
          <w:szCs w:val="24"/>
        </w:rPr>
        <w:t>ermachen können</w:t>
      </w:r>
      <w:r>
        <w:rPr>
          <w:sz w:val="24"/>
          <w:szCs w:val="24"/>
        </w:rPr>
        <w:br/>
        <w:t>- Die User sollen eine Übersicht Ihrer derzeitigen Kurse erhalten</w:t>
      </w:r>
      <w:r>
        <w:rPr>
          <w:sz w:val="24"/>
          <w:szCs w:val="24"/>
        </w:rPr>
        <w:br/>
        <w:t>- Die User sollen ihr Passwort zurücksetzen können</w:t>
      </w:r>
    </w:p>
    <w:p w:rsidR="00662B8A" w:rsidRDefault="0007715F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662B8A" w:rsidRDefault="000771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/QBE10/ Qualitätsanforderung zur Benutzbarkeit (Erlernbarkeit) des Systems usw. </w:t>
      </w:r>
    </w:p>
    <w:p w:rsidR="00662B8A" w:rsidRDefault="00662B8A">
      <w:pPr>
        <w:rPr>
          <w:sz w:val="24"/>
          <w:szCs w:val="24"/>
        </w:rPr>
      </w:pPr>
    </w:p>
    <w:p w:rsidR="00662B8A" w:rsidRDefault="0007715F">
      <w:pPr>
        <w:rPr>
          <w:sz w:val="24"/>
          <w:szCs w:val="24"/>
        </w:rPr>
      </w:pPr>
      <w:r>
        <w:rPr>
          <w:sz w:val="24"/>
          <w:szCs w:val="24"/>
        </w:rPr>
        <w:t xml:space="preserve">- Das Interface der App soll schlicht </w:t>
      </w:r>
      <w:r>
        <w:rPr>
          <w:sz w:val="24"/>
          <w:szCs w:val="24"/>
        </w:rPr>
        <w:t>und übersichtlich sein, damit der User sich schnell zurecht finden kann.</w:t>
      </w:r>
      <w:r>
        <w:rPr>
          <w:sz w:val="24"/>
          <w:szCs w:val="24"/>
        </w:rPr>
        <w:br/>
        <w:t xml:space="preserve">- Die App soll zunächst nur </w:t>
      </w:r>
      <w:proofErr w:type="spellStart"/>
      <w:r>
        <w:rPr>
          <w:sz w:val="24"/>
          <w:szCs w:val="24"/>
        </w:rPr>
        <w:t xml:space="preserve">in </w:t>
      </w:r>
      <w:proofErr w:type="gramStart"/>
      <w:r>
        <w:rPr>
          <w:sz w:val="24"/>
          <w:szCs w:val="24"/>
        </w:rPr>
        <w:t>deutsch</w:t>
      </w:r>
      <w:proofErr w:type="spellEnd"/>
      <w:proofErr w:type="gramEnd"/>
      <w:r>
        <w:rPr>
          <w:sz w:val="24"/>
          <w:szCs w:val="24"/>
        </w:rPr>
        <w:t xml:space="preserve"> verfügbar sein</w:t>
      </w:r>
    </w:p>
    <w:p w:rsidR="00662B8A" w:rsidRDefault="0007715F">
      <w:pPr>
        <w:rPr>
          <w:sz w:val="24"/>
          <w:szCs w:val="24"/>
        </w:rPr>
      </w:pPr>
      <w:r>
        <w:rPr>
          <w:sz w:val="24"/>
          <w:szCs w:val="24"/>
        </w:rPr>
        <w:t>- Die Webanwendung soll die Kontrollfragen zu verschieden Modulen enthalten</w:t>
      </w:r>
    </w:p>
    <w:p w:rsidR="00662B8A" w:rsidRDefault="0007715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62B8A" w:rsidRDefault="0007715F">
      <w:pPr>
        <w:rPr>
          <w:b/>
          <w:sz w:val="24"/>
          <w:szCs w:val="24"/>
        </w:rPr>
      </w:pPr>
      <w:r>
        <w:rPr>
          <w:b/>
          <w:sz w:val="24"/>
          <w:szCs w:val="24"/>
        </w:rPr>
        <w:t># 6 Abnahmekriterien</w:t>
      </w:r>
    </w:p>
    <w:p w:rsidR="00662B8A" w:rsidRDefault="0007715F">
      <w:pPr>
        <w:rPr>
          <w:sz w:val="24"/>
          <w:szCs w:val="24"/>
        </w:rPr>
      </w:pPr>
      <w:r>
        <w:rPr>
          <w:sz w:val="24"/>
          <w:szCs w:val="24"/>
        </w:rPr>
        <w:t>Abnahmekriterien legen fest, wie Anforderungen bei der Abnahme auf ihre Realisierung überprüft werden können.</w:t>
      </w:r>
    </w:p>
    <w:p w:rsidR="00662B8A" w:rsidRDefault="00662B8A">
      <w:pPr>
        <w:rPr>
          <w:sz w:val="24"/>
          <w:szCs w:val="24"/>
        </w:rPr>
      </w:pPr>
    </w:p>
    <w:p w:rsidR="00662B8A" w:rsidRDefault="0007715F">
      <w:pPr>
        <w:numPr>
          <w:ilvl w:val="0"/>
          <w:numId w:val="1"/>
        </w:numPr>
        <w:spacing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zu 1. jede Funktion muss schnell, d.h. mit max. 7(bis zu 10) Klicks erreichbar sein</w:t>
      </w:r>
    </w:p>
    <w:p w:rsidR="00662B8A" w:rsidRDefault="0007715F">
      <w:pPr>
        <w:numPr>
          <w:ilvl w:val="0"/>
          <w:numId w:val="1"/>
        </w:numPr>
        <w:spacing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zu 2. die Webanwendung muss für mehrere Benutzer (für 50 Benu</w:t>
      </w:r>
      <w:r>
        <w:rPr>
          <w:sz w:val="24"/>
          <w:szCs w:val="24"/>
        </w:rPr>
        <w:t>tzer) gleichzeitig erreichbar sein, ohne dass es aus Sicht eines einzelnen Benutzers zu Laufzeiteinbußen kommt</w:t>
      </w:r>
    </w:p>
    <w:p w:rsidR="00662B8A" w:rsidRDefault="0007715F">
      <w:pPr>
        <w:numPr>
          <w:ilvl w:val="0"/>
          <w:numId w:val="1"/>
        </w:numPr>
        <w:spacing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zu 3. Nach einem Jahr müssen &gt;90% der Module in der Webanwendung sein und diese müssen Kontrollfragen erhalten.</w:t>
      </w:r>
    </w:p>
    <w:p w:rsidR="00662B8A" w:rsidRDefault="00662B8A">
      <w:pPr>
        <w:spacing w:line="259" w:lineRule="auto"/>
        <w:rPr>
          <w:sz w:val="24"/>
          <w:szCs w:val="24"/>
        </w:rPr>
      </w:pPr>
    </w:p>
    <w:p w:rsidR="00662B8A" w:rsidRDefault="0007715F">
      <w:pPr>
        <w:numPr>
          <w:ilvl w:val="0"/>
          <w:numId w:val="7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zu 1: Test der Webanwendung</w:t>
      </w:r>
    </w:p>
    <w:p w:rsidR="00662B8A" w:rsidRDefault="0007715F">
      <w:pPr>
        <w:numPr>
          <w:ilvl w:val="0"/>
          <w:numId w:val="7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zu 1</w:t>
      </w:r>
      <w:r>
        <w:rPr>
          <w:sz w:val="24"/>
          <w:szCs w:val="24"/>
        </w:rPr>
        <w:t>: Benutzertest mit Studierenden</w:t>
      </w:r>
    </w:p>
    <w:p w:rsidR="00662B8A" w:rsidRDefault="0007715F">
      <w:pPr>
        <w:numPr>
          <w:ilvl w:val="0"/>
          <w:numId w:val="7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zu 2: Test der Webanwendung mit mehreren Benutzern (bis zu 50)</w:t>
      </w:r>
    </w:p>
    <w:p w:rsidR="00662B8A" w:rsidRDefault="0007715F">
      <w:pPr>
        <w:numPr>
          <w:ilvl w:val="0"/>
          <w:numId w:val="7"/>
        </w:numPr>
        <w:spacing w:after="16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zu 3: Statistische Auswertung: Zählen der Kurs in </w:t>
      </w:r>
      <w:proofErr w:type="spellStart"/>
      <w:r>
        <w:rPr>
          <w:sz w:val="24"/>
          <w:szCs w:val="24"/>
        </w:rPr>
        <w:t>moodle</w:t>
      </w:r>
      <w:proofErr w:type="spellEnd"/>
      <w:r>
        <w:rPr>
          <w:sz w:val="24"/>
          <w:szCs w:val="24"/>
        </w:rPr>
        <w:t xml:space="preserve"> und Vergleich mit dem Veranstaltungsangebot</w:t>
      </w:r>
    </w:p>
    <w:p w:rsidR="00662B8A" w:rsidRDefault="0007715F">
      <w:pPr>
        <w:rPr>
          <w:b/>
          <w:sz w:val="24"/>
          <w:szCs w:val="24"/>
        </w:rPr>
      </w:pPr>
      <w:r>
        <w:rPr>
          <w:b/>
          <w:sz w:val="24"/>
          <w:szCs w:val="24"/>
        </w:rPr>
        <w:t># 7 Subsystemstruktur (optional)</w:t>
      </w:r>
    </w:p>
    <w:p w:rsidR="00662B8A" w:rsidRDefault="0007715F">
      <w:pPr>
        <w:rPr>
          <w:sz w:val="24"/>
          <w:szCs w:val="24"/>
        </w:rPr>
      </w:pPr>
      <w:r>
        <w:rPr>
          <w:sz w:val="24"/>
          <w:szCs w:val="24"/>
        </w:rPr>
        <w:t>Hier wird eine Aufgliederun</w:t>
      </w:r>
      <w:r>
        <w:rPr>
          <w:sz w:val="24"/>
          <w:szCs w:val="24"/>
        </w:rPr>
        <w:t>g des zu entwickelnden Systems beschrieben, wenn die Entwicklung inkrementell (Kernsystem, Ausbaustufe 1, Aufbaustufe 2 usw.) erfolgen soll.</w:t>
      </w:r>
    </w:p>
    <w:p w:rsidR="00662B8A" w:rsidRDefault="00662B8A">
      <w:pPr>
        <w:rPr>
          <w:sz w:val="24"/>
          <w:szCs w:val="24"/>
        </w:rPr>
      </w:pPr>
    </w:p>
    <w:p w:rsidR="00662B8A" w:rsidRDefault="0007715F">
      <w:pPr>
        <w:rPr>
          <w:sz w:val="24"/>
          <w:szCs w:val="24"/>
        </w:rPr>
      </w:pPr>
      <w:r>
        <w:rPr>
          <w:sz w:val="24"/>
          <w:szCs w:val="24"/>
        </w:rPr>
        <w:t>1. Basis Controller und View erstellen</w:t>
      </w:r>
    </w:p>
    <w:p w:rsidR="00662B8A" w:rsidRDefault="0007715F">
      <w:pPr>
        <w:rPr>
          <w:sz w:val="24"/>
          <w:szCs w:val="24"/>
        </w:rPr>
      </w:pPr>
      <w:r>
        <w:rPr>
          <w:sz w:val="24"/>
          <w:szCs w:val="24"/>
        </w:rPr>
        <w:t>2. Models erstellen -&gt; Datenbank generieren (lokal)</w:t>
      </w:r>
    </w:p>
    <w:p w:rsidR="00662B8A" w:rsidRDefault="0007715F">
      <w:pPr>
        <w:rPr>
          <w:sz w:val="24"/>
          <w:szCs w:val="24"/>
        </w:rPr>
      </w:pPr>
      <w:r>
        <w:rPr>
          <w:sz w:val="24"/>
          <w:szCs w:val="24"/>
        </w:rPr>
        <w:t>3. Das Frontend program</w:t>
      </w:r>
      <w:r>
        <w:rPr>
          <w:sz w:val="24"/>
          <w:szCs w:val="24"/>
        </w:rPr>
        <w:t>mieren (Views)</w:t>
      </w:r>
    </w:p>
    <w:p w:rsidR="00662B8A" w:rsidRDefault="0007715F">
      <w:pPr>
        <w:rPr>
          <w:sz w:val="24"/>
          <w:szCs w:val="24"/>
        </w:rPr>
      </w:pPr>
      <w:r>
        <w:rPr>
          <w:sz w:val="24"/>
          <w:szCs w:val="24"/>
        </w:rPr>
        <w:t>4. Funktionen einbauen (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 anpassen)</w:t>
      </w:r>
    </w:p>
    <w:p w:rsidR="00662B8A" w:rsidRDefault="00662B8A">
      <w:pPr>
        <w:rPr>
          <w:sz w:val="24"/>
          <w:szCs w:val="24"/>
        </w:rPr>
      </w:pPr>
    </w:p>
    <w:p w:rsidR="00662B8A" w:rsidRDefault="0007715F">
      <w:pPr>
        <w:rPr>
          <w:b/>
          <w:sz w:val="24"/>
          <w:szCs w:val="24"/>
        </w:rPr>
      </w:pPr>
      <w:r>
        <w:rPr>
          <w:b/>
          <w:sz w:val="24"/>
          <w:szCs w:val="24"/>
        </w:rPr>
        <w:t># Glossar</w:t>
      </w:r>
    </w:p>
    <w:p w:rsidR="00662B8A" w:rsidRDefault="0007715F">
      <w:pPr>
        <w:rPr>
          <w:sz w:val="24"/>
          <w:szCs w:val="24"/>
        </w:rPr>
      </w:pPr>
      <w:r>
        <w:rPr>
          <w:sz w:val="24"/>
          <w:szCs w:val="24"/>
        </w:rPr>
        <w:t>Das Glossar besteht aus Glossarbegriffen mit anschließender Erklärung des jeweiligen Begriffs. Wird auf andere Glossarbegriffe verwiesen, dann wird dies durch einen Pfeil vor dem Begrif</w:t>
      </w:r>
      <w:r>
        <w:rPr>
          <w:sz w:val="24"/>
          <w:szCs w:val="24"/>
        </w:rPr>
        <w:t>f, auf den verwiesen wird, angegeben. Übersetzungen in andere Sprachen sowie Synonyme werden in Klammern hinter dem Glossarbegriff angegeben.</w:t>
      </w:r>
    </w:p>
    <w:p w:rsidR="00662B8A" w:rsidRDefault="00662B8A">
      <w:pPr>
        <w:rPr>
          <w:sz w:val="24"/>
          <w:szCs w:val="24"/>
        </w:rPr>
      </w:pPr>
    </w:p>
    <w:p w:rsidR="00662B8A" w:rsidRDefault="00662B8A">
      <w:pPr>
        <w:rPr>
          <w:sz w:val="24"/>
          <w:szCs w:val="24"/>
        </w:rPr>
      </w:pPr>
    </w:p>
    <w:sectPr w:rsidR="00662B8A">
      <w:head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15F" w:rsidRDefault="0007715F">
      <w:pPr>
        <w:spacing w:line="240" w:lineRule="auto"/>
      </w:pPr>
      <w:r>
        <w:separator/>
      </w:r>
    </w:p>
  </w:endnote>
  <w:endnote w:type="continuationSeparator" w:id="0">
    <w:p w:rsidR="0007715F" w:rsidRDefault="000771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15F" w:rsidRDefault="0007715F">
      <w:pPr>
        <w:spacing w:line="240" w:lineRule="auto"/>
      </w:pPr>
      <w:r>
        <w:separator/>
      </w:r>
    </w:p>
  </w:footnote>
  <w:footnote w:type="continuationSeparator" w:id="0">
    <w:p w:rsidR="0007715F" w:rsidRDefault="000771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B8A" w:rsidRDefault="00662B8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B4946"/>
    <w:multiLevelType w:val="multilevel"/>
    <w:tmpl w:val="A98AC4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887423"/>
    <w:multiLevelType w:val="multilevel"/>
    <w:tmpl w:val="5EA08E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4C2445"/>
    <w:multiLevelType w:val="multilevel"/>
    <w:tmpl w:val="545012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C027D0"/>
    <w:multiLevelType w:val="multilevel"/>
    <w:tmpl w:val="15328F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7F4747"/>
    <w:multiLevelType w:val="multilevel"/>
    <w:tmpl w:val="44980B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817222"/>
    <w:multiLevelType w:val="multilevel"/>
    <w:tmpl w:val="93E667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C31670"/>
    <w:multiLevelType w:val="multilevel"/>
    <w:tmpl w:val="FD961A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C62FA6"/>
    <w:multiLevelType w:val="multilevel"/>
    <w:tmpl w:val="470030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8C5399B"/>
    <w:multiLevelType w:val="multilevel"/>
    <w:tmpl w:val="6D443B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A7436B2"/>
    <w:multiLevelType w:val="multilevel"/>
    <w:tmpl w:val="01CE79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0D442D8"/>
    <w:multiLevelType w:val="multilevel"/>
    <w:tmpl w:val="56A42F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2364277"/>
    <w:multiLevelType w:val="multilevel"/>
    <w:tmpl w:val="02A841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2A6260A"/>
    <w:multiLevelType w:val="multilevel"/>
    <w:tmpl w:val="0882B5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F2B5CAE"/>
    <w:multiLevelType w:val="multilevel"/>
    <w:tmpl w:val="B7CE0B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3"/>
  </w:num>
  <w:num w:numId="5">
    <w:abstractNumId w:val="2"/>
  </w:num>
  <w:num w:numId="6">
    <w:abstractNumId w:val="6"/>
  </w:num>
  <w:num w:numId="7">
    <w:abstractNumId w:val="11"/>
  </w:num>
  <w:num w:numId="8">
    <w:abstractNumId w:val="8"/>
  </w:num>
  <w:num w:numId="9">
    <w:abstractNumId w:val="1"/>
  </w:num>
  <w:num w:numId="10">
    <w:abstractNumId w:val="7"/>
  </w:num>
  <w:num w:numId="11">
    <w:abstractNumId w:val="0"/>
  </w:num>
  <w:num w:numId="12">
    <w:abstractNumId w:val="12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62B8A"/>
    <w:rsid w:val="0007715F"/>
    <w:rsid w:val="00215A07"/>
    <w:rsid w:val="00430084"/>
    <w:rsid w:val="00662B8A"/>
    <w:rsid w:val="00952669"/>
    <w:rsid w:val="00DE1992"/>
    <w:rsid w:val="00FA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3E1CDB-A562-4E43-8F0B-FB30532EF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1059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Jari</cp:lastModifiedBy>
  <cp:revision>3</cp:revision>
  <dcterms:created xsi:type="dcterms:W3CDTF">2018-01-20T14:58:00Z</dcterms:created>
  <dcterms:modified xsi:type="dcterms:W3CDTF">2018-01-20T15:38:00Z</dcterms:modified>
</cp:coreProperties>
</file>