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47BC" w:rsidRDefault="000B47BC" w:rsidP="000B47BC">
      <w:pPr>
        <w:pStyle w:val="Default"/>
      </w:pPr>
    </w:p>
    <w:p w:rsidR="000B47BC" w:rsidRPr="000B47BC" w:rsidRDefault="000B47BC" w:rsidP="000B47BC">
      <w:pPr>
        <w:pStyle w:val="Default"/>
        <w:jc w:val="center"/>
        <w:rPr>
          <w:rFonts w:ascii="Times New Roman" w:hAnsi="Times New Roman" w:cs="Times New Roman"/>
          <w:sz w:val="32"/>
          <w:szCs w:val="32"/>
        </w:rPr>
      </w:pPr>
      <w:r w:rsidRPr="000B47BC">
        <w:rPr>
          <w:rFonts w:ascii="Times New Roman" w:hAnsi="Times New Roman" w:cs="Times New Roman"/>
          <w:b/>
          <w:bCs/>
          <w:sz w:val="32"/>
          <w:szCs w:val="32"/>
        </w:rPr>
        <w:t>STATISTICS WORKSHEET-</w:t>
      </w:r>
      <w:r w:rsidR="00204C27">
        <w:rPr>
          <w:rFonts w:ascii="Times New Roman" w:hAnsi="Times New Roman" w:cs="Times New Roman"/>
          <w:b/>
          <w:bCs/>
          <w:sz w:val="32"/>
          <w:szCs w:val="32"/>
        </w:rPr>
        <w:t>4</w:t>
      </w:r>
    </w:p>
    <w:p w:rsidR="00204C27" w:rsidRDefault="00204C27" w:rsidP="00204C27">
      <w:pPr>
        <w:spacing w:line="360" w:lineRule="auto"/>
        <w:rPr>
          <w:rFonts w:ascii="Times New Roman" w:hAnsi="Times New Roman" w:cs="Times New Roman"/>
          <w:color w:val="000000"/>
          <w:sz w:val="24"/>
          <w:szCs w:val="24"/>
        </w:rPr>
      </w:pPr>
    </w:p>
    <w:p w:rsidR="00204C27" w:rsidRDefault="00204C27" w:rsidP="00204C27">
      <w:pPr>
        <w:spacing w:line="360" w:lineRule="auto"/>
        <w:rPr>
          <w:rFonts w:ascii="Times New Roman" w:hAnsi="Times New Roman" w:cs="Times New Roman"/>
          <w:b/>
          <w:bCs/>
          <w:color w:val="000000"/>
          <w:sz w:val="36"/>
        </w:rPr>
      </w:pPr>
      <w:r w:rsidRPr="00204C27">
        <w:rPr>
          <w:rFonts w:ascii="Times New Roman" w:hAnsi="Times New Roman" w:cs="Times New Roman"/>
          <w:color w:val="000000"/>
          <w:sz w:val="40"/>
          <w:szCs w:val="24"/>
        </w:rPr>
        <w:t xml:space="preserve"> </w:t>
      </w:r>
      <w:r w:rsidRPr="00204C27">
        <w:rPr>
          <w:rFonts w:ascii="Times New Roman" w:hAnsi="Times New Roman" w:cs="Times New Roman"/>
          <w:b/>
          <w:bCs/>
          <w:color w:val="000000"/>
          <w:sz w:val="36"/>
        </w:rPr>
        <w:t xml:space="preserve">Q1to Q15 are descriptive types. Answer in brief. </w:t>
      </w:r>
    </w:p>
    <w:p w:rsidR="00204C27" w:rsidRDefault="00204C27" w:rsidP="00204C27">
      <w:pPr>
        <w:autoSpaceDE w:val="0"/>
        <w:autoSpaceDN w:val="0"/>
        <w:adjustRightInd w:val="0"/>
        <w:spacing w:after="0" w:line="240" w:lineRule="auto"/>
        <w:rPr>
          <w:rFonts w:ascii="Times New Roman" w:hAnsi="Times New Roman" w:cs="Times New Roman"/>
          <w:color w:val="000000"/>
          <w:sz w:val="32"/>
        </w:rPr>
      </w:pPr>
      <w:r w:rsidRPr="00204C27">
        <w:rPr>
          <w:rFonts w:ascii="Times New Roman" w:hAnsi="Times New Roman" w:cs="Times New Roman"/>
          <w:color w:val="000000"/>
          <w:sz w:val="32"/>
        </w:rPr>
        <w:t xml:space="preserve">1. What is central limit theorem and why is it important? </w:t>
      </w:r>
    </w:p>
    <w:p w:rsidR="00204C27" w:rsidRPr="00204C27" w:rsidRDefault="00204C27" w:rsidP="00204C27">
      <w:pPr>
        <w:autoSpaceDE w:val="0"/>
        <w:autoSpaceDN w:val="0"/>
        <w:adjustRightInd w:val="0"/>
        <w:spacing w:after="0" w:line="240" w:lineRule="auto"/>
        <w:rPr>
          <w:rFonts w:ascii="Times New Roman" w:hAnsi="Times New Roman" w:cs="Times New Roman"/>
          <w:color w:val="000000"/>
          <w:sz w:val="32"/>
        </w:rPr>
      </w:pPr>
    </w:p>
    <w:p w:rsidR="00204C27" w:rsidRDefault="00204C27" w:rsidP="00204C27">
      <w:pPr>
        <w:spacing w:line="360" w:lineRule="auto"/>
        <w:rPr>
          <w:rFonts w:ascii="Times New Roman" w:hAnsi="Times New Roman" w:cs="Times New Roman"/>
          <w:color w:val="000000"/>
          <w:sz w:val="32"/>
        </w:rPr>
      </w:pPr>
      <w:r w:rsidRPr="00204C27">
        <w:rPr>
          <w:rFonts w:ascii="Times New Roman" w:hAnsi="Times New Roman" w:cs="Times New Roman"/>
          <w:color w:val="000000"/>
          <w:sz w:val="32"/>
        </w:rPr>
        <w:t>ANS:</w:t>
      </w:r>
      <w:r>
        <w:rPr>
          <w:rFonts w:ascii="Times New Roman" w:hAnsi="Times New Roman" w:cs="Times New Roman"/>
          <w:color w:val="000000"/>
          <w:sz w:val="32"/>
        </w:rPr>
        <w:t xml:space="preserve"> </w:t>
      </w:r>
      <w:r w:rsidRPr="00204C27">
        <w:rPr>
          <w:rFonts w:ascii="Times New Roman" w:hAnsi="Times New Roman" w:cs="Times New Roman"/>
          <w:color w:val="000000"/>
          <w:sz w:val="32"/>
        </w:rPr>
        <w:t>The CLT is a statistical theory that states that - if you take a sufficiently large sample size from a population with a finite level of variance, the mean of all samples from that population will be roughly equal to the population mean.</w:t>
      </w:r>
      <w:r>
        <w:rPr>
          <w:rFonts w:ascii="Times New Roman" w:hAnsi="Times New Roman" w:cs="Times New Roman"/>
          <w:color w:val="000000"/>
          <w:sz w:val="32"/>
        </w:rPr>
        <w:t xml:space="preserve"> </w:t>
      </w:r>
      <w:r w:rsidRPr="00204C27">
        <w:rPr>
          <w:rFonts w:ascii="Times New Roman" w:hAnsi="Times New Roman" w:cs="Times New Roman"/>
          <w:color w:val="000000"/>
          <w:sz w:val="32"/>
        </w:rPr>
        <w:t>The Central Limit Theorem is important for statistics because it allows us to safely assume that the sampling distribution of the mean will be normal in most cases.</w:t>
      </w:r>
    </w:p>
    <w:p w:rsidR="00204C27" w:rsidRPr="00204C27" w:rsidRDefault="00204C27" w:rsidP="00204C27">
      <w:pPr>
        <w:autoSpaceDE w:val="0"/>
        <w:autoSpaceDN w:val="0"/>
        <w:adjustRightInd w:val="0"/>
        <w:spacing w:after="0" w:line="240" w:lineRule="auto"/>
        <w:rPr>
          <w:rFonts w:ascii="Times New Roman" w:hAnsi="Times New Roman" w:cs="Times New Roman"/>
          <w:color w:val="000000"/>
          <w:sz w:val="24"/>
          <w:szCs w:val="24"/>
        </w:rPr>
      </w:pPr>
      <w:r w:rsidRPr="00204C27">
        <w:rPr>
          <w:rFonts w:ascii="Times New Roman" w:hAnsi="Times New Roman" w:cs="Times New Roman"/>
          <w:color w:val="000000"/>
          <w:sz w:val="24"/>
          <w:szCs w:val="24"/>
        </w:rPr>
        <w:t xml:space="preserve"> </w:t>
      </w:r>
    </w:p>
    <w:p w:rsidR="00204C27" w:rsidRPr="00204C27" w:rsidRDefault="00204C27" w:rsidP="00204C27">
      <w:pPr>
        <w:autoSpaceDE w:val="0"/>
        <w:autoSpaceDN w:val="0"/>
        <w:adjustRightInd w:val="0"/>
        <w:spacing w:after="0" w:line="240" w:lineRule="auto"/>
        <w:rPr>
          <w:rFonts w:ascii="Times New Roman" w:hAnsi="Times New Roman" w:cs="Times New Roman"/>
          <w:color w:val="000000"/>
          <w:sz w:val="32"/>
        </w:rPr>
      </w:pPr>
      <w:r w:rsidRPr="00204C27">
        <w:rPr>
          <w:rFonts w:ascii="Times New Roman" w:hAnsi="Times New Roman" w:cs="Times New Roman"/>
          <w:color w:val="000000"/>
          <w:sz w:val="32"/>
        </w:rPr>
        <w:t xml:space="preserve">2. What is sampling? How many sampling methods do you know? </w:t>
      </w:r>
    </w:p>
    <w:p w:rsidR="00204C27" w:rsidRDefault="00204C27" w:rsidP="00204C27">
      <w:pPr>
        <w:spacing w:line="360" w:lineRule="auto"/>
        <w:rPr>
          <w:rFonts w:ascii="Times New Roman" w:hAnsi="Times New Roman" w:cs="Times New Roman"/>
          <w:color w:val="000000"/>
          <w:sz w:val="32"/>
        </w:rPr>
      </w:pPr>
    </w:p>
    <w:p w:rsidR="00204C27" w:rsidRDefault="00204C27" w:rsidP="00204C27">
      <w:pPr>
        <w:spacing w:line="360" w:lineRule="auto"/>
        <w:rPr>
          <w:rFonts w:ascii="Arial" w:hAnsi="Arial" w:cs="Arial"/>
          <w:color w:val="202124"/>
          <w:sz w:val="28"/>
          <w:szCs w:val="28"/>
          <w:shd w:val="clear" w:color="auto" w:fill="FFFFFF"/>
        </w:rPr>
      </w:pPr>
      <w:r>
        <w:rPr>
          <w:rFonts w:ascii="Times New Roman" w:hAnsi="Times New Roman" w:cs="Times New Roman"/>
          <w:color w:val="000000"/>
          <w:sz w:val="32"/>
        </w:rPr>
        <w:t xml:space="preserve">ANS: </w:t>
      </w:r>
      <w:r w:rsidRPr="00846CD9">
        <w:rPr>
          <w:rFonts w:ascii="Times New Roman" w:hAnsi="Times New Roman" w:cs="Times New Roman"/>
          <w:color w:val="000000"/>
          <w:sz w:val="32"/>
        </w:rPr>
        <w:t>Sampling means selecting the group that you will actually collect data from in your research. For example, if you are researching the opinions of students in your university, you could survey a sample of 100 students. In statistics, sampling allows you to test a hypothesis about the characteristics of a population.</w:t>
      </w:r>
    </w:p>
    <w:p w:rsidR="00204C27" w:rsidRPr="00846CD9" w:rsidRDefault="00204C27" w:rsidP="00204C27">
      <w:pPr>
        <w:spacing w:line="360" w:lineRule="auto"/>
        <w:rPr>
          <w:rFonts w:ascii="Times New Roman" w:hAnsi="Times New Roman" w:cs="Times New Roman"/>
          <w:color w:val="000000"/>
          <w:sz w:val="32"/>
        </w:rPr>
      </w:pPr>
      <w:r w:rsidRPr="00846CD9">
        <w:rPr>
          <w:rFonts w:ascii="Times New Roman" w:hAnsi="Times New Roman" w:cs="Times New Roman"/>
          <w:color w:val="000000"/>
          <w:sz w:val="32"/>
        </w:rPr>
        <w:t>Sampling Methods are:</w:t>
      </w:r>
    </w:p>
    <w:p w:rsidR="00204C27" w:rsidRPr="00204C27" w:rsidRDefault="00204C27" w:rsidP="00204C27">
      <w:pPr>
        <w:shd w:val="clear" w:color="auto" w:fill="FFFFFF"/>
        <w:spacing w:before="100" w:beforeAutospacing="1" w:after="100" w:afterAutospacing="1" w:line="240" w:lineRule="auto"/>
        <w:outlineLvl w:val="2"/>
        <w:rPr>
          <w:rFonts w:ascii="Times New Roman" w:hAnsi="Times New Roman" w:cs="Times New Roman"/>
          <w:color w:val="000000"/>
          <w:sz w:val="32"/>
        </w:rPr>
      </w:pPr>
      <w:r w:rsidRPr="00846CD9">
        <w:rPr>
          <w:rFonts w:ascii="Times New Roman" w:hAnsi="Times New Roman" w:cs="Times New Roman"/>
          <w:b/>
          <w:color w:val="000000"/>
          <w:sz w:val="32"/>
        </w:rPr>
        <w:t>Random Sampling</w:t>
      </w:r>
      <w:r w:rsidR="00846CD9" w:rsidRPr="00846CD9">
        <w:rPr>
          <w:rFonts w:ascii="Times New Roman" w:hAnsi="Times New Roman" w:cs="Times New Roman"/>
          <w:b/>
          <w:color w:val="000000"/>
          <w:sz w:val="32"/>
        </w:rPr>
        <w:t>:</w:t>
      </w:r>
      <w:r w:rsidR="00846CD9" w:rsidRPr="00846CD9">
        <w:rPr>
          <w:rFonts w:ascii="Times New Roman" w:hAnsi="Times New Roman" w:cs="Times New Roman"/>
          <w:color w:val="000000"/>
          <w:sz w:val="32"/>
        </w:rPr>
        <w:t xml:space="preserve"> With </w:t>
      </w:r>
      <w:hyperlink r:id="rId5" w:history="1">
        <w:r w:rsidR="00846CD9" w:rsidRPr="00846CD9">
          <w:rPr>
            <w:rFonts w:ascii="Times New Roman" w:hAnsi="Times New Roman" w:cs="Times New Roman"/>
            <w:color w:val="000000"/>
          </w:rPr>
          <w:t>random sampling</w:t>
        </w:r>
      </w:hyperlink>
      <w:r w:rsidR="00846CD9" w:rsidRPr="00846CD9">
        <w:rPr>
          <w:rFonts w:ascii="Times New Roman" w:hAnsi="Times New Roman" w:cs="Times New Roman"/>
          <w:color w:val="000000"/>
          <w:sz w:val="32"/>
        </w:rPr>
        <w:t>, every item within a population has an equal probability of being chosen.</w:t>
      </w:r>
    </w:p>
    <w:p w:rsidR="00846CD9" w:rsidRPr="00846CD9" w:rsidRDefault="00846CD9" w:rsidP="00846CD9">
      <w:pPr>
        <w:pStyle w:val="Heading3"/>
        <w:shd w:val="clear" w:color="auto" w:fill="FFFFFF"/>
        <w:rPr>
          <w:rFonts w:eastAsiaTheme="minorEastAsia"/>
          <w:b w:val="0"/>
          <w:bCs w:val="0"/>
          <w:color w:val="000000"/>
          <w:sz w:val="32"/>
          <w:szCs w:val="22"/>
        </w:rPr>
      </w:pPr>
      <w:r w:rsidRPr="00846CD9">
        <w:rPr>
          <w:rFonts w:eastAsiaTheme="minorEastAsia"/>
          <w:bCs w:val="0"/>
          <w:color w:val="000000"/>
          <w:sz w:val="32"/>
          <w:szCs w:val="22"/>
        </w:rPr>
        <w:t>Judgement Sampling:</w:t>
      </w:r>
      <w:r w:rsidRPr="00846CD9">
        <w:rPr>
          <w:rFonts w:eastAsiaTheme="minorEastAsia"/>
          <w:color w:val="000000"/>
          <w:sz w:val="32"/>
          <w:szCs w:val="22"/>
        </w:rPr>
        <w:t xml:space="preserve"> </w:t>
      </w:r>
      <w:r w:rsidRPr="00846CD9">
        <w:rPr>
          <w:rFonts w:eastAsiaTheme="minorEastAsia"/>
          <w:b w:val="0"/>
          <w:bCs w:val="0"/>
          <w:color w:val="000000"/>
          <w:sz w:val="32"/>
          <w:szCs w:val="22"/>
        </w:rPr>
        <w:t>Auditor judgement may be used to select the sample from the full population. An auditor may only be concerned about transactions of a material nature.</w:t>
      </w:r>
    </w:p>
    <w:p w:rsidR="00846CD9" w:rsidRDefault="00846CD9" w:rsidP="00846CD9">
      <w:pPr>
        <w:pStyle w:val="Heading3"/>
        <w:shd w:val="clear" w:color="auto" w:fill="FFFFFF"/>
        <w:rPr>
          <w:rFonts w:eastAsiaTheme="minorEastAsia"/>
          <w:b w:val="0"/>
          <w:bCs w:val="0"/>
          <w:color w:val="000000"/>
          <w:sz w:val="32"/>
          <w:szCs w:val="22"/>
        </w:rPr>
      </w:pPr>
      <w:r w:rsidRPr="00846CD9">
        <w:rPr>
          <w:rFonts w:eastAsiaTheme="minorEastAsia"/>
          <w:color w:val="000000"/>
          <w:sz w:val="32"/>
          <w:szCs w:val="22"/>
        </w:rPr>
        <w:lastRenderedPageBreak/>
        <w:t>Block Sampling:</w:t>
      </w:r>
      <w:r w:rsidRPr="00846CD9">
        <w:rPr>
          <w:rFonts w:eastAsiaTheme="minorEastAsia"/>
          <w:b w:val="0"/>
          <w:bCs w:val="0"/>
          <w:color w:val="000000"/>
          <w:sz w:val="32"/>
          <w:szCs w:val="22"/>
        </w:rPr>
        <w:t xml:space="preserve"> Block sampling takes a consecutive series of items within the population to use as the sample.</w:t>
      </w:r>
    </w:p>
    <w:p w:rsidR="00846CD9" w:rsidRPr="00846CD9" w:rsidRDefault="00846CD9" w:rsidP="00846CD9">
      <w:pPr>
        <w:pStyle w:val="Heading3"/>
        <w:shd w:val="clear" w:color="auto" w:fill="FFFFFF"/>
        <w:rPr>
          <w:rFonts w:eastAsiaTheme="minorEastAsia"/>
          <w:b w:val="0"/>
          <w:color w:val="000000"/>
          <w:sz w:val="32"/>
          <w:szCs w:val="22"/>
        </w:rPr>
      </w:pPr>
      <w:hyperlink r:id="rId6" w:history="1">
        <w:r w:rsidRPr="00846CD9">
          <w:rPr>
            <w:rFonts w:eastAsiaTheme="minorEastAsia"/>
            <w:color w:val="000000"/>
            <w:sz w:val="32"/>
            <w:szCs w:val="22"/>
          </w:rPr>
          <w:t>Systematic sampling</w:t>
        </w:r>
      </w:hyperlink>
      <w:r w:rsidRPr="00846CD9">
        <w:rPr>
          <w:rFonts w:eastAsiaTheme="minorEastAsia"/>
          <w:color w:val="000000"/>
          <w:sz w:val="32"/>
          <w:szCs w:val="22"/>
        </w:rPr>
        <w:t>:</w:t>
      </w:r>
      <w:r w:rsidRPr="00846CD9">
        <w:rPr>
          <w:rFonts w:eastAsiaTheme="minorEastAsia"/>
          <w:b w:val="0"/>
          <w:color w:val="000000"/>
          <w:sz w:val="32"/>
          <w:szCs w:val="22"/>
        </w:rPr>
        <w:t> begins at a random starting point within the population and uses a fixed, periodic interval to select items for a sample. </w:t>
      </w:r>
    </w:p>
    <w:p w:rsidR="00846CD9" w:rsidRPr="00846CD9" w:rsidRDefault="00846CD9" w:rsidP="00846CD9">
      <w:pPr>
        <w:autoSpaceDE w:val="0"/>
        <w:autoSpaceDN w:val="0"/>
        <w:adjustRightInd w:val="0"/>
        <w:spacing w:after="0" w:line="240" w:lineRule="auto"/>
        <w:rPr>
          <w:rFonts w:ascii="Times New Roman" w:hAnsi="Times New Roman" w:cs="Times New Roman"/>
          <w:color w:val="000000"/>
          <w:sz w:val="24"/>
          <w:szCs w:val="24"/>
        </w:rPr>
      </w:pPr>
      <w:r w:rsidRPr="00846CD9">
        <w:rPr>
          <w:rFonts w:ascii="Times New Roman" w:hAnsi="Times New Roman" w:cs="Times New Roman"/>
          <w:color w:val="000000"/>
          <w:sz w:val="24"/>
          <w:szCs w:val="24"/>
        </w:rPr>
        <w:t xml:space="preserve"> </w:t>
      </w:r>
    </w:p>
    <w:p w:rsidR="00846CD9" w:rsidRPr="00846CD9" w:rsidRDefault="00846CD9" w:rsidP="00846CD9">
      <w:pPr>
        <w:autoSpaceDE w:val="0"/>
        <w:autoSpaceDN w:val="0"/>
        <w:adjustRightInd w:val="0"/>
        <w:spacing w:after="0" w:line="240" w:lineRule="auto"/>
        <w:rPr>
          <w:rFonts w:ascii="Times New Roman" w:hAnsi="Times New Roman" w:cs="Times New Roman"/>
          <w:color w:val="000000"/>
          <w:sz w:val="32"/>
        </w:rPr>
      </w:pPr>
      <w:r w:rsidRPr="00846CD9">
        <w:rPr>
          <w:rFonts w:ascii="Times New Roman" w:hAnsi="Times New Roman" w:cs="Times New Roman"/>
          <w:color w:val="000000"/>
          <w:sz w:val="32"/>
        </w:rPr>
        <w:t xml:space="preserve">3. What is the difference between type1 and </w:t>
      </w:r>
      <w:proofErr w:type="spellStart"/>
      <w:r w:rsidRPr="00846CD9">
        <w:rPr>
          <w:rFonts w:ascii="Times New Roman" w:hAnsi="Times New Roman" w:cs="Times New Roman"/>
          <w:color w:val="000000"/>
          <w:sz w:val="32"/>
        </w:rPr>
        <w:t>typeII</w:t>
      </w:r>
      <w:proofErr w:type="spellEnd"/>
      <w:r w:rsidRPr="00846CD9">
        <w:rPr>
          <w:rFonts w:ascii="Times New Roman" w:hAnsi="Times New Roman" w:cs="Times New Roman"/>
          <w:color w:val="000000"/>
          <w:sz w:val="32"/>
        </w:rPr>
        <w:t xml:space="preserve"> error? </w:t>
      </w:r>
    </w:p>
    <w:p w:rsidR="00204C27" w:rsidRDefault="00204C27" w:rsidP="00204C27">
      <w:pPr>
        <w:spacing w:line="360" w:lineRule="auto"/>
        <w:rPr>
          <w:rFonts w:ascii="Times New Roman" w:hAnsi="Times New Roman" w:cs="Times New Roman"/>
          <w:color w:val="000000"/>
          <w:sz w:val="32"/>
        </w:rPr>
      </w:pPr>
    </w:p>
    <w:p w:rsidR="00846CD9" w:rsidRPr="00846CD9" w:rsidRDefault="00846CD9" w:rsidP="00846CD9">
      <w:pPr>
        <w:pStyle w:val="NormalWeb"/>
        <w:spacing w:before="0" w:beforeAutospacing="0"/>
        <w:rPr>
          <w:rFonts w:eastAsiaTheme="minorEastAsia"/>
          <w:color w:val="000000"/>
          <w:sz w:val="32"/>
          <w:szCs w:val="22"/>
        </w:rPr>
      </w:pPr>
      <w:r>
        <w:rPr>
          <w:color w:val="000000"/>
          <w:sz w:val="32"/>
        </w:rPr>
        <w:t xml:space="preserve">ANS: </w:t>
      </w:r>
      <w:r w:rsidRPr="00846CD9">
        <w:rPr>
          <w:rFonts w:eastAsiaTheme="minorEastAsia"/>
          <w:color w:val="000000"/>
          <w:sz w:val="32"/>
          <w:szCs w:val="22"/>
        </w:rPr>
        <w:t>In </w:t>
      </w:r>
      <w:hyperlink r:id="rId7" w:history="1">
        <w:r w:rsidRPr="00846CD9">
          <w:rPr>
            <w:rFonts w:eastAsiaTheme="minorEastAsia"/>
            <w:color w:val="000000"/>
            <w:sz w:val="32"/>
            <w:szCs w:val="22"/>
          </w:rPr>
          <w:t>statistics</w:t>
        </w:r>
      </w:hyperlink>
      <w:r w:rsidRPr="00846CD9">
        <w:rPr>
          <w:rFonts w:eastAsiaTheme="minorEastAsia"/>
          <w:color w:val="000000"/>
          <w:sz w:val="32"/>
          <w:szCs w:val="22"/>
        </w:rPr>
        <w:t>, a </w:t>
      </w:r>
      <w:r w:rsidRPr="00846CD9">
        <w:rPr>
          <w:rFonts w:eastAsiaTheme="minorEastAsia"/>
          <w:b/>
          <w:bCs/>
          <w:color w:val="000000"/>
          <w:sz w:val="32"/>
          <w:szCs w:val="22"/>
        </w:rPr>
        <w:t>Type I error</w:t>
      </w:r>
      <w:r w:rsidRPr="00846CD9">
        <w:rPr>
          <w:rFonts w:eastAsiaTheme="minorEastAsia"/>
          <w:color w:val="000000"/>
          <w:sz w:val="32"/>
          <w:szCs w:val="22"/>
        </w:rPr>
        <w:t> is a false positive conclusion, while a </w:t>
      </w:r>
      <w:r w:rsidRPr="00846CD9">
        <w:rPr>
          <w:rFonts w:eastAsiaTheme="minorEastAsia"/>
          <w:b/>
          <w:bCs/>
          <w:color w:val="000000"/>
          <w:sz w:val="32"/>
          <w:szCs w:val="22"/>
        </w:rPr>
        <w:t>Type II error</w:t>
      </w:r>
      <w:r w:rsidRPr="00846CD9">
        <w:rPr>
          <w:rFonts w:eastAsiaTheme="minorEastAsia"/>
          <w:color w:val="000000"/>
          <w:sz w:val="32"/>
          <w:szCs w:val="22"/>
        </w:rPr>
        <w:t> is a false negative conclusion.</w:t>
      </w:r>
    </w:p>
    <w:p w:rsidR="00846CD9" w:rsidRPr="00846CD9" w:rsidRDefault="00846CD9" w:rsidP="00846CD9">
      <w:pPr>
        <w:pStyle w:val="NormalWeb"/>
        <w:spacing w:before="0" w:beforeAutospacing="0"/>
        <w:rPr>
          <w:rFonts w:eastAsiaTheme="minorEastAsia"/>
          <w:color w:val="000000"/>
          <w:sz w:val="32"/>
          <w:szCs w:val="22"/>
        </w:rPr>
      </w:pPr>
      <w:r w:rsidRPr="00846CD9">
        <w:rPr>
          <w:rFonts w:eastAsiaTheme="minorEastAsia"/>
          <w:color w:val="000000"/>
          <w:sz w:val="32"/>
          <w:szCs w:val="22"/>
        </w:rPr>
        <w:t>Making a statistical decision always involves uncertainties, so the risks of making these errors are unavoidable in </w:t>
      </w:r>
      <w:hyperlink r:id="rId8" w:history="1">
        <w:r w:rsidRPr="00846CD9">
          <w:rPr>
            <w:rFonts w:eastAsiaTheme="minorEastAsia"/>
            <w:color w:val="000000"/>
            <w:sz w:val="32"/>
            <w:szCs w:val="22"/>
          </w:rPr>
          <w:t>hypothesis testing</w:t>
        </w:r>
      </w:hyperlink>
      <w:r w:rsidRPr="00846CD9">
        <w:rPr>
          <w:rFonts w:eastAsiaTheme="minorEastAsia"/>
          <w:color w:val="000000"/>
          <w:sz w:val="32"/>
          <w:szCs w:val="22"/>
        </w:rPr>
        <w:t>.</w:t>
      </w:r>
    </w:p>
    <w:p w:rsidR="00846CD9" w:rsidRPr="00846CD9" w:rsidRDefault="00846CD9" w:rsidP="00846CD9">
      <w:pPr>
        <w:pStyle w:val="NormalWeb"/>
        <w:spacing w:before="0" w:beforeAutospacing="0"/>
        <w:rPr>
          <w:rFonts w:eastAsiaTheme="minorEastAsia"/>
          <w:color w:val="000000"/>
          <w:sz w:val="32"/>
          <w:szCs w:val="22"/>
        </w:rPr>
      </w:pPr>
      <w:r w:rsidRPr="00846CD9">
        <w:rPr>
          <w:rFonts w:eastAsiaTheme="minorEastAsia"/>
          <w:color w:val="000000"/>
          <w:sz w:val="32"/>
          <w:szCs w:val="22"/>
        </w:rPr>
        <w:t>The probability of making a Type I error is the </w:t>
      </w:r>
      <w:hyperlink r:id="rId9" w:anchor="significance-level" w:history="1">
        <w:r w:rsidRPr="00846CD9">
          <w:rPr>
            <w:rFonts w:eastAsiaTheme="minorEastAsia"/>
            <w:color w:val="000000"/>
            <w:sz w:val="32"/>
            <w:szCs w:val="22"/>
          </w:rPr>
          <w:t>significance level</w:t>
        </w:r>
      </w:hyperlink>
      <w:r w:rsidRPr="00846CD9">
        <w:rPr>
          <w:rFonts w:eastAsiaTheme="minorEastAsia"/>
          <w:color w:val="000000"/>
          <w:sz w:val="32"/>
          <w:szCs w:val="22"/>
        </w:rPr>
        <w:t>, or alpha (α), while the probability of making a Type II error is beta (β). These risks can be minimized through careful planning in your study design.</w:t>
      </w:r>
    </w:p>
    <w:p w:rsidR="00846CD9" w:rsidRPr="00846CD9" w:rsidRDefault="00846CD9" w:rsidP="00846CD9">
      <w:pPr>
        <w:pStyle w:val="NormalWeb"/>
        <w:spacing w:before="0" w:beforeAutospacing="0"/>
        <w:rPr>
          <w:rFonts w:eastAsiaTheme="minorEastAsia"/>
          <w:color w:val="000000"/>
          <w:sz w:val="32"/>
          <w:szCs w:val="22"/>
        </w:rPr>
      </w:pPr>
      <w:r w:rsidRPr="00846CD9">
        <w:rPr>
          <w:rFonts w:eastAsiaTheme="minorEastAsia"/>
          <w:color w:val="000000"/>
          <w:sz w:val="32"/>
          <w:szCs w:val="22"/>
        </w:rPr>
        <w:t xml:space="preserve">Type I error (false positive): the test result says you have </w:t>
      </w:r>
      <w:proofErr w:type="spellStart"/>
      <w:r w:rsidRPr="00846CD9">
        <w:rPr>
          <w:rFonts w:eastAsiaTheme="minorEastAsia"/>
          <w:color w:val="000000"/>
          <w:sz w:val="32"/>
          <w:szCs w:val="22"/>
        </w:rPr>
        <w:t>coronavirus</w:t>
      </w:r>
      <w:proofErr w:type="spellEnd"/>
      <w:r w:rsidRPr="00846CD9">
        <w:rPr>
          <w:rFonts w:eastAsiaTheme="minorEastAsia"/>
          <w:color w:val="000000"/>
          <w:sz w:val="32"/>
          <w:szCs w:val="22"/>
        </w:rPr>
        <w:t>, but you actually don’t.</w:t>
      </w:r>
    </w:p>
    <w:p w:rsidR="00846CD9" w:rsidRPr="00846CD9" w:rsidRDefault="00846CD9" w:rsidP="00846CD9">
      <w:pPr>
        <w:pStyle w:val="NormalWeb"/>
        <w:spacing w:before="0" w:beforeAutospacing="0"/>
        <w:rPr>
          <w:rFonts w:eastAsiaTheme="minorEastAsia"/>
          <w:color w:val="000000"/>
          <w:sz w:val="32"/>
          <w:szCs w:val="22"/>
        </w:rPr>
      </w:pPr>
      <w:r>
        <w:rPr>
          <w:rFonts w:eastAsiaTheme="minorEastAsia"/>
          <w:noProof/>
          <w:color w:val="000000"/>
          <w:sz w:val="32"/>
          <w:szCs w:val="22"/>
        </w:rPr>
        <w:drawing>
          <wp:anchor distT="0" distB="0" distL="114300" distR="114300" simplePos="0" relativeHeight="251658240" behindDoc="0" locked="0" layoutInCell="1" allowOverlap="1">
            <wp:simplePos x="0" y="0"/>
            <wp:positionH relativeFrom="margin">
              <wp:posOffset>662305</wp:posOffset>
            </wp:positionH>
            <wp:positionV relativeFrom="margin">
              <wp:posOffset>6163310</wp:posOffset>
            </wp:positionV>
            <wp:extent cx="4270375" cy="2505710"/>
            <wp:effectExtent l="19050" t="0" r="0" b="0"/>
            <wp:wrapSquare wrapText="bothSides"/>
            <wp:docPr id="1" name="Picture 1" descr="Type I and Type II error in 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 I and Type II error in statistics"/>
                    <pic:cNvPicPr>
                      <a:picLocks noChangeAspect="1" noChangeArrowheads="1"/>
                    </pic:cNvPicPr>
                  </pic:nvPicPr>
                  <pic:blipFill>
                    <a:blip r:embed="rId10"/>
                    <a:srcRect t="3534" b="9306"/>
                    <a:stretch>
                      <a:fillRect/>
                    </a:stretch>
                  </pic:blipFill>
                  <pic:spPr bwMode="auto">
                    <a:xfrm>
                      <a:off x="0" y="0"/>
                      <a:ext cx="4270375" cy="2505710"/>
                    </a:xfrm>
                    <a:prstGeom prst="rect">
                      <a:avLst/>
                    </a:prstGeom>
                    <a:noFill/>
                    <a:ln w="9525">
                      <a:noFill/>
                      <a:miter lim="800000"/>
                      <a:headEnd/>
                      <a:tailEnd/>
                    </a:ln>
                  </pic:spPr>
                </pic:pic>
              </a:graphicData>
            </a:graphic>
          </wp:anchor>
        </w:drawing>
      </w:r>
      <w:proofErr w:type="gramStart"/>
      <w:r w:rsidRPr="00846CD9">
        <w:rPr>
          <w:rFonts w:eastAsiaTheme="minorEastAsia"/>
          <w:color w:val="000000"/>
          <w:sz w:val="32"/>
          <w:szCs w:val="22"/>
        </w:rPr>
        <w:t xml:space="preserve">Type II error (false negative): the test result says you don’t have </w:t>
      </w:r>
      <w:proofErr w:type="spellStart"/>
      <w:r w:rsidRPr="00846CD9">
        <w:rPr>
          <w:rFonts w:eastAsiaTheme="minorEastAsia"/>
          <w:color w:val="000000"/>
          <w:sz w:val="32"/>
          <w:szCs w:val="22"/>
        </w:rPr>
        <w:t>coronavirus</w:t>
      </w:r>
      <w:proofErr w:type="spellEnd"/>
      <w:r w:rsidRPr="00846CD9">
        <w:rPr>
          <w:rFonts w:eastAsiaTheme="minorEastAsia"/>
          <w:color w:val="000000"/>
          <w:sz w:val="32"/>
          <w:szCs w:val="22"/>
        </w:rPr>
        <w:t>, but you actually do.</w:t>
      </w:r>
      <w:proofErr w:type="gramEnd"/>
    </w:p>
    <w:p w:rsidR="00846CD9" w:rsidRDefault="00846CD9" w:rsidP="00204C27">
      <w:pPr>
        <w:spacing w:line="360" w:lineRule="auto"/>
        <w:rPr>
          <w:rFonts w:ascii="Times New Roman" w:hAnsi="Times New Roman" w:cs="Times New Roman"/>
          <w:color w:val="000000"/>
          <w:sz w:val="32"/>
        </w:rPr>
      </w:pPr>
    </w:p>
    <w:p w:rsidR="00846CD9" w:rsidRDefault="00846CD9" w:rsidP="00204C27">
      <w:pPr>
        <w:spacing w:line="360" w:lineRule="auto"/>
        <w:rPr>
          <w:rFonts w:ascii="Times New Roman" w:hAnsi="Times New Roman" w:cs="Times New Roman"/>
          <w:color w:val="000000"/>
          <w:sz w:val="32"/>
        </w:rPr>
      </w:pPr>
    </w:p>
    <w:p w:rsidR="00846CD9" w:rsidRDefault="00846CD9" w:rsidP="00204C27">
      <w:pPr>
        <w:spacing w:line="360" w:lineRule="auto"/>
        <w:rPr>
          <w:rFonts w:ascii="Times New Roman" w:hAnsi="Times New Roman" w:cs="Times New Roman"/>
          <w:color w:val="000000"/>
          <w:sz w:val="32"/>
        </w:rPr>
      </w:pPr>
    </w:p>
    <w:p w:rsidR="00846CD9" w:rsidRDefault="00846CD9" w:rsidP="00204C27">
      <w:pPr>
        <w:spacing w:line="360" w:lineRule="auto"/>
        <w:rPr>
          <w:rFonts w:ascii="Times New Roman" w:hAnsi="Times New Roman" w:cs="Times New Roman"/>
          <w:color w:val="000000"/>
          <w:sz w:val="32"/>
        </w:rPr>
      </w:pPr>
    </w:p>
    <w:p w:rsidR="00846CD9" w:rsidRDefault="00846CD9" w:rsidP="00204C27">
      <w:pPr>
        <w:spacing w:line="360" w:lineRule="auto"/>
        <w:rPr>
          <w:rFonts w:ascii="Times New Roman" w:hAnsi="Times New Roman" w:cs="Times New Roman"/>
          <w:color w:val="000000"/>
          <w:sz w:val="32"/>
        </w:rPr>
      </w:pPr>
    </w:p>
    <w:p w:rsidR="00846CD9" w:rsidRPr="00846CD9" w:rsidRDefault="00846CD9" w:rsidP="00846CD9">
      <w:pPr>
        <w:autoSpaceDE w:val="0"/>
        <w:autoSpaceDN w:val="0"/>
        <w:adjustRightInd w:val="0"/>
        <w:spacing w:after="0" w:line="240" w:lineRule="auto"/>
        <w:rPr>
          <w:rFonts w:ascii="Times New Roman" w:hAnsi="Times New Roman" w:cs="Times New Roman"/>
          <w:color w:val="000000"/>
          <w:sz w:val="24"/>
          <w:szCs w:val="24"/>
        </w:rPr>
      </w:pPr>
    </w:p>
    <w:p w:rsidR="00846CD9" w:rsidRPr="00846CD9" w:rsidRDefault="00846CD9" w:rsidP="00846CD9">
      <w:pPr>
        <w:autoSpaceDE w:val="0"/>
        <w:autoSpaceDN w:val="0"/>
        <w:adjustRightInd w:val="0"/>
        <w:spacing w:after="0" w:line="240" w:lineRule="auto"/>
        <w:rPr>
          <w:rFonts w:ascii="Times New Roman" w:hAnsi="Times New Roman" w:cs="Times New Roman"/>
          <w:color w:val="000000"/>
          <w:sz w:val="24"/>
          <w:szCs w:val="24"/>
        </w:rPr>
      </w:pPr>
      <w:r w:rsidRPr="00846CD9">
        <w:rPr>
          <w:rFonts w:ascii="Times New Roman" w:hAnsi="Times New Roman" w:cs="Times New Roman"/>
          <w:color w:val="000000"/>
          <w:sz w:val="24"/>
          <w:szCs w:val="24"/>
        </w:rPr>
        <w:t xml:space="preserve"> </w:t>
      </w:r>
    </w:p>
    <w:p w:rsidR="00846CD9" w:rsidRPr="00846CD9" w:rsidRDefault="00846CD9" w:rsidP="00846CD9">
      <w:pPr>
        <w:autoSpaceDE w:val="0"/>
        <w:autoSpaceDN w:val="0"/>
        <w:adjustRightInd w:val="0"/>
        <w:spacing w:after="0" w:line="240" w:lineRule="auto"/>
        <w:rPr>
          <w:rFonts w:ascii="Times New Roman" w:hAnsi="Times New Roman" w:cs="Times New Roman"/>
          <w:color w:val="000000"/>
        </w:rPr>
      </w:pPr>
      <w:r w:rsidRPr="00846CD9">
        <w:rPr>
          <w:rFonts w:ascii="Times New Roman" w:hAnsi="Times New Roman" w:cs="Times New Roman"/>
          <w:color w:val="000000"/>
          <w:sz w:val="32"/>
        </w:rPr>
        <w:lastRenderedPageBreak/>
        <w:t xml:space="preserve">4. What do you understand by the term Normal distribution? </w:t>
      </w:r>
    </w:p>
    <w:p w:rsidR="00846CD9" w:rsidRDefault="00846CD9" w:rsidP="00204C27">
      <w:pPr>
        <w:spacing w:line="360" w:lineRule="auto"/>
        <w:rPr>
          <w:rFonts w:ascii="Times New Roman" w:hAnsi="Times New Roman" w:cs="Times New Roman"/>
          <w:color w:val="000000"/>
          <w:sz w:val="32"/>
        </w:rPr>
      </w:pPr>
    </w:p>
    <w:p w:rsidR="00846CD9" w:rsidRPr="005D0134" w:rsidRDefault="00846CD9" w:rsidP="005D0134">
      <w:pPr>
        <w:pStyle w:val="NormalWeb"/>
        <w:spacing w:before="0" w:beforeAutospacing="0"/>
        <w:rPr>
          <w:rFonts w:eastAsiaTheme="minorEastAsia"/>
          <w:color w:val="000000"/>
          <w:sz w:val="32"/>
          <w:szCs w:val="22"/>
        </w:rPr>
      </w:pPr>
      <w:r>
        <w:rPr>
          <w:color w:val="000000"/>
          <w:sz w:val="32"/>
        </w:rPr>
        <w:t>ANS</w:t>
      </w:r>
      <w:r w:rsidRPr="005D0134">
        <w:rPr>
          <w:rFonts w:eastAsiaTheme="minorEastAsia"/>
          <w:color w:val="000000"/>
          <w:sz w:val="32"/>
          <w:szCs w:val="22"/>
        </w:rPr>
        <w:t>: A normal distribution is a type of continuous probability distribution in which most data points cluster toward the middle of the range, while the rest taper off symmetrically toward either extreme. The middle of the range is also known as the mean of the distribution.</w:t>
      </w:r>
    </w:p>
    <w:p w:rsidR="00846CD9" w:rsidRPr="005D0134" w:rsidRDefault="00846CD9" w:rsidP="005D0134">
      <w:pPr>
        <w:pStyle w:val="NormalWeb"/>
        <w:spacing w:before="0" w:beforeAutospacing="0"/>
        <w:rPr>
          <w:rFonts w:eastAsiaTheme="minorEastAsia"/>
          <w:color w:val="000000"/>
          <w:sz w:val="32"/>
          <w:szCs w:val="22"/>
        </w:rPr>
      </w:pPr>
      <w:r w:rsidRPr="005D0134">
        <w:rPr>
          <w:rFonts w:eastAsiaTheme="minorEastAsia"/>
          <w:color w:val="000000"/>
          <w:sz w:val="32"/>
          <w:szCs w:val="22"/>
        </w:rPr>
        <w:t xml:space="preserve">Example: Using the empirical rule in a normal distribution </w:t>
      </w:r>
      <w:proofErr w:type="gramStart"/>
      <w:r w:rsidRPr="005D0134">
        <w:rPr>
          <w:rFonts w:eastAsiaTheme="minorEastAsia"/>
          <w:color w:val="000000"/>
          <w:sz w:val="32"/>
          <w:szCs w:val="22"/>
        </w:rPr>
        <w:t>You</w:t>
      </w:r>
      <w:proofErr w:type="gramEnd"/>
      <w:r w:rsidRPr="005D0134">
        <w:rPr>
          <w:rFonts w:eastAsiaTheme="minorEastAsia"/>
          <w:color w:val="000000"/>
          <w:sz w:val="32"/>
          <w:szCs w:val="22"/>
        </w:rPr>
        <w:t xml:space="preserve"> collect SAT scores from students in a new test preparation course. The data follows a normal distribution with a mean score (M) of 1150 and a standard deviation (SD) of 150.</w:t>
      </w:r>
    </w:p>
    <w:p w:rsidR="00846CD9" w:rsidRDefault="005D0134" w:rsidP="00846CD9">
      <w:pPr>
        <w:rPr>
          <w:rFonts w:ascii="Times New Roman" w:hAnsi="Times New Roman" w:cs="Times New Roman"/>
          <w:sz w:val="32"/>
        </w:rPr>
      </w:pPr>
      <w:r>
        <w:rPr>
          <w:rFonts w:ascii="Times New Roman" w:hAnsi="Times New Roman" w:cs="Times New Roman"/>
          <w:noProof/>
          <w:sz w:val="32"/>
        </w:rPr>
        <w:drawing>
          <wp:anchor distT="0" distB="0" distL="114300" distR="114300" simplePos="0" relativeHeight="251659264" behindDoc="0" locked="0" layoutInCell="1" allowOverlap="1">
            <wp:simplePos x="0" y="0"/>
            <wp:positionH relativeFrom="margin">
              <wp:align>center</wp:align>
            </wp:positionH>
            <wp:positionV relativeFrom="margin">
              <wp:posOffset>3138170</wp:posOffset>
            </wp:positionV>
            <wp:extent cx="2185035" cy="1343025"/>
            <wp:effectExtent l="19050" t="0" r="5715" b="0"/>
            <wp:wrapSquare wrapText="bothSides"/>
            <wp:docPr id="4" name="Picture 4" descr="Image result for What do you understand by the term Normal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What do you understand by the term Normal distribution?"/>
                    <pic:cNvPicPr>
                      <a:picLocks noChangeAspect="1" noChangeArrowheads="1"/>
                    </pic:cNvPicPr>
                  </pic:nvPicPr>
                  <pic:blipFill>
                    <a:blip r:embed="rId11"/>
                    <a:srcRect/>
                    <a:stretch>
                      <a:fillRect/>
                    </a:stretch>
                  </pic:blipFill>
                  <pic:spPr bwMode="auto">
                    <a:xfrm>
                      <a:off x="0" y="0"/>
                      <a:ext cx="2185035" cy="1343025"/>
                    </a:xfrm>
                    <a:prstGeom prst="rect">
                      <a:avLst/>
                    </a:prstGeom>
                    <a:noFill/>
                    <a:ln w="9525">
                      <a:noFill/>
                      <a:miter lim="800000"/>
                      <a:headEnd/>
                      <a:tailEnd/>
                    </a:ln>
                  </pic:spPr>
                </pic:pic>
              </a:graphicData>
            </a:graphic>
          </wp:anchor>
        </w:drawing>
      </w:r>
    </w:p>
    <w:p w:rsidR="005D0134" w:rsidRDefault="005D0134" w:rsidP="00846CD9">
      <w:pPr>
        <w:tabs>
          <w:tab w:val="left" w:pos="2916"/>
        </w:tabs>
        <w:rPr>
          <w:rFonts w:ascii="Times New Roman" w:hAnsi="Times New Roman" w:cs="Times New Roman"/>
          <w:sz w:val="32"/>
        </w:rPr>
      </w:pPr>
    </w:p>
    <w:p w:rsidR="005D0134" w:rsidRDefault="00846CD9" w:rsidP="00846CD9">
      <w:pPr>
        <w:tabs>
          <w:tab w:val="left" w:pos="2916"/>
        </w:tabs>
        <w:rPr>
          <w:rFonts w:ascii="Times New Roman" w:hAnsi="Times New Roman" w:cs="Times New Roman"/>
          <w:sz w:val="32"/>
        </w:rPr>
      </w:pPr>
      <w:r>
        <w:rPr>
          <w:rFonts w:ascii="Times New Roman" w:hAnsi="Times New Roman" w:cs="Times New Roman"/>
          <w:sz w:val="32"/>
        </w:rPr>
        <w:tab/>
      </w:r>
    </w:p>
    <w:p w:rsidR="005D0134" w:rsidRPr="005D0134" w:rsidRDefault="005D0134" w:rsidP="005D0134">
      <w:pPr>
        <w:rPr>
          <w:rFonts w:ascii="Times New Roman" w:hAnsi="Times New Roman" w:cs="Times New Roman"/>
          <w:sz w:val="32"/>
        </w:rPr>
      </w:pPr>
    </w:p>
    <w:p w:rsidR="005D0134" w:rsidRPr="005D0134" w:rsidRDefault="005D0134" w:rsidP="005D0134">
      <w:pPr>
        <w:autoSpaceDE w:val="0"/>
        <w:autoSpaceDN w:val="0"/>
        <w:adjustRightInd w:val="0"/>
        <w:spacing w:after="0" w:line="240" w:lineRule="auto"/>
        <w:rPr>
          <w:rFonts w:ascii="Times New Roman" w:hAnsi="Times New Roman" w:cs="Times New Roman"/>
          <w:color w:val="000000"/>
          <w:sz w:val="24"/>
          <w:szCs w:val="24"/>
        </w:rPr>
      </w:pPr>
      <w:r w:rsidRPr="005D0134">
        <w:rPr>
          <w:rFonts w:ascii="Times New Roman" w:hAnsi="Times New Roman" w:cs="Times New Roman"/>
          <w:color w:val="000000"/>
          <w:sz w:val="24"/>
          <w:szCs w:val="24"/>
        </w:rPr>
        <w:t xml:space="preserve"> </w:t>
      </w:r>
    </w:p>
    <w:p w:rsidR="005D0134" w:rsidRDefault="005D0134" w:rsidP="005D0134">
      <w:pPr>
        <w:autoSpaceDE w:val="0"/>
        <w:autoSpaceDN w:val="0"/>
        <w:adjustRightInd w:val="0"/>
        <w:spacing w:after="0" w:line="240" w:lineRule="auto"/>
        <w:rPr>
          <w:rFonts w:ascii="Times New Roman" w:hAnsi="Times New Roman" w:cs="Times New Roman"/>
          <w:color w:val="000000"/>
          <w:sz w:val="32"/>
        </w:rPr>
      </w:pPr>
      <w:r w:rsidRPr="005D0134">
        <w:rPr>
          <w:rFonts w:ascii="Times New Roman" w:hAnsi="Times New Roman" w:cs="Times New Roman"/>
          <w:color w:val="000000"/>
          <w:sz w:val="32"/>
        </w:rPr>
        <w:t xml:space="preserve">5. What is correlation and covariance in statistics? </w:t>
      </w:r>
    </w:p>
    <w:p w:rsidR="005D0134" w:rsidRPr="005D0134" w:rsidRDefault="005D0134" w:rsidP="005D0134">
      <w:pPr>
        <w:autoSpaceDE w:val="0"/>
        <w:autoSpaceDN w:val="0"/>
        <w:adjustRightInd w:val="0"/>
        <w:spacing w:after="0" w:line="240" w:lineRule="auto"/>
        <w:rPr>
          <w:rFonts w:ascii="Times New Roman" w:hAnsi="Times New Roman" w:cs="Times New Roman"/>
          <w:color w:val="000000"/>
          <w:sz w:val="32"/>
        </w:rPr>
      </w:pPr>
    </w:p>
    <w:p w:rsidR="005D0134" w:rsidRDefault="005D0134" w:rsidP="005D0134">
      <w:pPr>
        <w:tabs>
          <w:tab w:val="left" w:pos="1742"/>
        </w:tabs>
        <w:rPr>
          <w:rFonts w:ascii="Times New Roman" w:hAnsi="Times New Roman" w:cs="Times New Roman"/>
          <w:sz w:val="32"/>
        </w:rPr>
      </w:pPr>
      <w:r>
        <w:rPr>
          <w:rFonts w:ascii="Times New Roman" w:hAnsi="Times New Roman" w:cs="Times New Roman"/>
          <w:sz w:val="32"/>
        </w:rPr>
        <w:t xml:space="preserve">ANS: </w:t>
      </w:r>
      <w:r w:rsidRPr="005D0134">
        <w:rPr>
          <w:rFonts w:ascii="Times New Roman" w:hAnsi="Times New Roman" w:cs="Times New Roman"/>
          <w:color w:val="000000"/>
          <w:sz w:val="32"/>
        </w:rPr>
        <w:t>Covariance is a measure to indicate the extent to which two random variables change in tandem. Correlation is a measure used to represent how strongly two random variables are related to each other. Covariance is nothing but a measure of correlation. Correlation refers to the scaled form of covariance.</w:t>
      </w:r>
    </w:p>
    <w:p w:rsidR="005D0134" w:rsidRPr="005D0134" w:rsidRDefault="005D0134" w:rsidP="005D0134">
      <w:pPr>
        <w:autoSpaceDE w:val="0"/>
        <w:autoSpaceDN w:val="0"/>
        <w:adjustRightInd w:val="0"/>
        <w:spacing w:after="0" w:line="240" w:lineRule="auto"/>
        <w:rPr>
          <w:rFonts w:ascii="Times New Roman" w:hAnsi="Times New Roman" w:cs="Times New Roman"/>
          <w:color w:val="000000"/>
          <w:sz w:val="32"/>
        </w:rPr>
      </w:pPr>
      <w:r w:rsidRPr="005D0134">
        <w:rPr>
          <w:rFonts w:ascii="Times New Roman" w:hAnsi="Times New Roman" w:cs="Times New Roman"/>
          <w:color w:val="000000"/>
          <w:sz w:val="24"/>
          <w:szCs w:val="24"/>
        </w:rPr>
        <w:t xml:space="preserve"> </w:t>
      </w:r>
    </w:p>
    <w:p w:rsidR="005D0134" w:rsidRPr="005D0134" w:rsidRDefault="005D0134" w:rsidP="005D0134">
      <w:pPr>
        <w:autoSpaceDE w:val="0"/>
        <w:autoSpaceDN w:val="0"/>
        <w:adjustRightInd w:val="0"/>
        <w:spacing w:after="0" w:line="240" w:lineRule="auto"/>
        <w:rPr>
          <w:rFonts w:ascii="Times New Roman" w:hAnsi="Times New Roman" w:cs="Times New Roman"/>
          <w:color w:val="000000"/>
          <w:sz w:val="32"/>
        </w:rPr>
      </w:pPr>
      <w:r w:rsidRPr="005D0134">
        <w:rPr>
          <w:rFonts w:ascii="Times New Roman" w:hAnsi="Times New Roman" w:cs="Times New Roman"/>
          <w:color w:val="000000"/>
          <w:sz w:val="32"/>
        </w:rPr>
        <w:t xml:space="preserve">6. Differentiate between </w:t>
      </w:r>
      <w:proofErr w:type="spellStart"/>
      <w:proofErr w:type="gramStart"/>
      <w:r w:rsidRPr="005D0134">
        <w:rPr>
          <w:rFonts w:ascii="Times New Roman" w:hAnsi="Times New Roman" w:cs="Times New Roman"/>
          <w:color w:val="000000"/>
          <w:sz w:val="32"/>
        </w:rPr>
        <w:t>univariate</w:t>
      </w:r>
      <w:proofErr w:type="spellEnd"/>
      <w:r w:rsidRPr="005D0134">
        <w:rPr>
          <w:rFonts w:ascii="Times New Roman" w:hAnsi="Times New Roman" w:cs="Times New Roman"/>
          <w:color w:val="000000"/>
          <w:sz w:val="32"/>
        </w:rPr>
        <w:t xml:space="preserve"> ,</w:t>
      </w:r>
      <w:proofErr w:type="spellStart"/>
      <w:r w:rsidRPr="005D0134">
        <w:rPr>
          <w:rFonts w:ascii="Times New Roman" w:hAnsi="Times New Roman" w:cs="Times New Roman"/>
          <w:color w:val="000000"/>
          <w:sz w:val="32"/>
        </w:rPr>
        <w:t>Biavariate,and</w:t>
      </w:r>
      <w:proofErr w:type="spellEnd"/>
      <w:proofErr w:type="gramEnd"/>
      <w:r w:rsidRPr="005D0134">
        <w:rPr>
          <w:rFonts w:ascii="Times New Roman" w:hAnsi="Times New Roman" w:cs="Times New Roman"/>
          <w:color w:val="000000"/>
          <w:sz w:val="32"/>
        </w:rPr>
        <w:t xml:space="preserve"> multivariate analysis. </w:t>
      </w:r>
    </w:p>
    <w:p w:rsidR="00846CD9" w:rsidRDefault="00846CD9" w:rsidP="005D0134">
      <w:pPr>
        <w:rPr>
          <w:rFonts w:ascii="Times New Roman" w:hAnsi="Times New Roman" w:cs="Times New Roman"/>
          <w:sz w:val="32"/>
        </w:rPr>
      </w:pPr>
    </w:p>
    <w:p w:rsidR="005D0134" w:rsidRPr="005D0134" w:rsidRDefault="005D0134" w:rsidP="005D0134">
      <w:pPr>
        <w:rPr>
          <w:rFonts w:ascii="Times New Roman" w:hAnsi="Times New Roman" w:cs="Times New Roman"/>
          <w:color w:val="000000"/>
          <w:sz w:val="32"/>
        </w:rPr>
      </w:pPr>
      <w:r>
        <w:rPr>
          <w:rFonts w:ascii="Times New Roman" w:hAnsi="Times New Roman" w:cs="Times New Roman"/>
          <w:sz w:val="32"/>
        </w:rPr>
        <w:t xml:space="preserve">ANS: </w:t>
      </w:r>
      <w:proofErr w:type="spellStart"/>
      <w:r w:rsidRPr="005D0134">
        <w:rPr>
          <w:rFonts w:ascii="Times New Roman" w:hAnsi="Times New Roman" w:cs="Times New Roman"/>
          <w:color w:val="000000"/>
          <w:sz w:val="32"/>
        </w:rPr>
        <w:t>Univariate</w:t>
      </w:r>
      <w:proofErr w:type="spellEnd"/>
      <w:r w:rsidRPr="005D0134">
        <w:rPr>
          <w:rFonts w:ascii="Times New Roman" w:hAnsi="Times New Roman" w:cs="Times New Roman"/>
          <w:color w:val="000000"/>
          <w:sz w:val="32"/>
        </w:rPr>
        <w:t xml:space="preserve"> statistics summarize only one variable at a time. </w:t>
      </w:r>
      <w:proofErr w:type="spellStart"/>
      <w:r w:rsidRPr="005D0134">
        <w:rPr>
          <w:rFonts w:ascii="Times New Roman" w:hAnsi="Times New Roman" w:cs="Times New Roman"/>
          <w:color w:val="000000"/>
          <w:sz w:val="32"/>
        </w:rPr>
        <w:t>Bivariate</w:t>
      </w:r>
      <w:proofErr w:type="spellEnd"/>
      <w:r w:rsidRPr="005D0134">
        <w:rPr>
          <w:rFonts w:ascii="Times New Roman" w:hAnsi="Times New Roman" w:cs="Times New Roman"/>
          <w:color w:val="000000"/>
          <w:sz w:val="32"/>
        </w:rPr>
        <w:t xml:space="preserve"> statistics compare two variables. Multivariate statistics compare more than two variables.</w:t>
      </w:r>
    </w:p>
    <w:p w:rsidR="005D0134" w:rsidRPr="005D0134" w:rsidRDefault="005D0134" w:rsidP="005D0134">
      <w:pPr>
        <w:rPr>
          <w:rFonts w:ascii="Times New Roman" w:hAnsi="Times New Roman" w:cs="Times New Roman"/>
          <w:color w:val="000000"/>
          <w:sz w:val="32"/>
        </w:rPr>
      </w:pPr>
    </w:p>
    <w:p w:rsidR="005D0134" w:rsidRPr="005D0134" w:rsidRDefault="005D0134" w:rsidP="005D0134">
      <w:pPr>
        <w:rPr>
          <w:rFonts w:ascii="Times New Roman" w:hAnsi="Times New Roman" w:cs="Times New Roman"/>
          <w:color w:val="000000"/>
          <w:sz w:val="32"/>
        </w:rPr>
      </w:pPr>
      <w:r w:rsidRPr="005D0134">
        <w:rPr>
          <w:rFonts w:ascii="Times New Roman" w:hAnsi="Times New Roman" w:cs="Times New Roman"/>
          <w:color w:val="000000"/>
          <w:sz w:val="32"/>
        </w:rPr>
        <w:t xml:space="preserve">1. </w:t>
      </w:r>
      <w:proofErr w:type="spellStart"/>
      <w:r w:rsidRPr="005D0134">
        <w:rPr>
          <w:rFonts w:ascii="Times New Roman" w:hAnsi="Times New Roman" w:cs="Times New Roman"/>
          <w:color w:val="000000"/>
          <w:sz w:val="32"/>
        </w:rPr>
        <w:t>Univariate</w:t>
      </w:r>
      <w:proofErr w:type="spellEnd"/>
      <w:r w:rsidRPr="005D0134">
        <w:rPr>
          <w:rFonts w:ascii="Times New Roman" w:hAnsi="Times New Roman" w:cs="Times New Roman"/>
          <w:color w:val="000000"/>
          <w:sz w:val="32"/>
        </w:rPr>
        <w:t xml:space="preserve"> data –</w:t>
      </w:r>
      <w:r w:rsidRPr="005D0134">
        <w:rPr>
          <w:rFonts w:ascii="Times New Roman" w:hAnsi="Times New Roman" w:cs="Times New Roman"/>
          <w:color w:val="000000"/>
          <w:sz w:val="32"/>
        </w:rPr>
        <w:br/>
        <w:t xml:space="preserve">This type of data consists of only one variable. The analysis of </w:t>
      </w:r>
      <w:proofErr w:type="spellStart"/>
      <w:r w:rsidRPr="005D0134">
        <w:rPr>
          <w:rFonts w:ascii="Times New Roman" w:hAnsi="Times New Roman" w:cs="Times New Roman"/>
          <w:color w:val="000000"/>
          <w:sz w:val="32"/>
        </w:rPr>
        <w:t>univariate</w:t>
      </w:r>
      <w:proofErr w:type="spellEnd"/>
      <w:r w:rsidRPr="005D0134">
        <w:rPr>
          <w:rFonts w:ascii="Times New Roman" w:hAnsi="Times New Roman" w:cs="Times New Roman"/>
          <w:color w:val="000000"/>
          <w:sz w:val="32"/>
        </w:rPr>
        <w:t xml:space="preserve"> data is thus the simplest form of analysis since the information deals with only one quantity that changes. It does not deal with causes or relationships and the main purpose of the analysis is to describe the data and find patterns that exist within it. The example of a </w:t>
      </w:r>
      <w:proofErr w:type="spellStart"/>
      <w:r w:rsidRPr="005D0134">
        <w:rPr>
          <w:rFonts w:ascii="Times New Roman" w:hAnsi="Times New Roman" w:cs="Times New Roman"/>
          <w:color w:val="000000"/>
          <w:sz w:val="32"/>
        </w:rPr>
        <w:t>univariate</w:t>
      </w:r>
      <w:proofErr w:type="spellEnd"/>
      <w:r w:rsidRPr="005D0134">
        <w:rPr>
          <w:rFonts w:ascii="Times New Roman" w:hAnsi="Times New Roman" w:cs="Times New Roman"/>
          <w:color w:val="000000"/>
          <w:sz w:val="32"/>
        </w:rPr>
        <w:t xml:space="preserve"> data can be height.</w:t>
      </w:r>
    </w:p>
    <w:p w:rsidR="005D0134" w:rsidRPr="005D0134" w:rsidRDefault="005D0134" w:rsidP="005D0134">
      <w:pPr>
        <w:rPr>
          <w:rFonts w:ascii="Times New Roman" w:hAnsi="Times New Roman" w:cs="Times New Roman"/>
          <w:color w:val="000000"/>
          <w:sz w:val="32"/>
        </w:rPr>
      </w:pPr>
      <w:r w:rsidRPr="005D0134">
        <w:rPr>
          <w:rFonts w:ascii="Times New Roman" w:hAnsi="Times New Roman" w:cs="Times New Roman"/>
          <w:color w:val="000000"/>
          <w:sz w:val="32"/>
        </w:rPr>
        <w:t xml:space="preserve">2. </w:t>
      </w:r>
      <w:proofErr w:type="spellStart"/>
      <w:r w:rsidRPr="005D0134">
        <w:rPr>
          <w:rFonts w:ascii="Times New Roman" w:hAnsi="Times New Roman" w:cs="Times New Roman"/>
          <w:color w:val="000000"/>
          <w:sz w:val="32"/>
        </w:rPr>
        <w:t>Bivariate</w:t>
      </w:r>
      <w:proofErr w:type="spellEnd"/>
      <w:r w:rsidRPr="005D0134">
        <w:rPr>
          <w:rFonts w:ascii="Times New Roman" w:hAnsi="Times New Roman" w:cs="Times New Roman"/>
          <w:color w:val="000000"/>
          <w:sz w:val="32"/>
        </w:rPr>
        <w:t xml:space="preserve"> data –</w:t>
      </w:r>
      <w:r w:rsidRPr="005D0134">
        <w:rPr>
          <w:rFonts w:ascii="Times New Roman" w:hAnsi="Times New Roman" w:cs="Times New Roman"/>
          <w:color w:val="000000"/>
          <w:sz w:val="32"/>
        </w:rPr>
        <w:br/>
        <w:t xml:space="preserve">This type of data involves two different variables. The analysis of this type of data deals with causes and relationships and the analysis </w:t>
      </w:r>
      <w:proofErr w:type="gramStart"/>
      <w:r w:rsidRPr="005D0134">
        <w:rPr>
          <w:rFonts w:ascii="Times New Roman" w:hAnsi="Times New Roman" w:cs="Times New Roman"/>
          <w:color w:val="000000"/>
          <w:sz w:val="32"/>
        </w:rPr>
        <w:t>is</w:t>
      </w:r>
      <w:proofErr w:type="gramEnd"/>
      <w:r w:rsidRPr="005D0134">
        <w:rPr>
          <w:rFonts w:ascii="Times New Roman" w:hAnsi="Times New Roman" w:cs="Times New Roman"/>
          <w:color w:val="000000"/>
          <w:sz w:val="32"/>
        </w:rPr>
        <w:t xml:space="preserve"> done to find out the relationship among the two </w:t>
      </w:r>
      <w:proofErr w:type="spellStart"/>
      <w:r w:rsidRPr="005D0134">
        <w:rPr>
          <w:rFonts w:ascii="Times New Roman" w:hAnsi="Times New Roman" w:cs="Times New Roman"/>
          <w:color w:val="000000"/>
          <w:sz w:val="32"/>
        </w:rPr>
        <w:t>variables.Example</w:t>
      </w:r>
      <w:proofErr w:type="spellEnd"/>
      <w:r w:rsidRPr="005D0134">
        <w:rPr>
          <w:rFonts w:ascii="Times New Roman" w:hAnsi="Times New Roman" w:cs="Times New Roman"/>
          <w:color w:val="000000"/>
          <w:sz w:val="32"/>
        </w:rPr>
        <w:t xml:space="preserve"> of </w:t>
      </w:r>
      <w:proofErr w:type="spellStart"/>
      <w:r w:rsidRPr="005D0134">
        <w:rPr>
          <w:rFonts w:ascii="Times New Roman" w:hAnsi="Times New Roman" w:cs="Times New Roman"/>
          <w:color w:val="000000"/>
          <w:sz w:val="32"/>
        </w:rPr>
        <w:t>bivariate</w:t>
      </w:r>
      <w:proofErr w:type="spellEnd"/>
      <w:r w:rsidRPr="005D0134">
        <w:rPr>
          <w:rFonts w:ascii="Times New Roman" w:hAnsi="Times New Roman" w:cs="Times New Roman"/>
          <w:color w:val="000000"/>
          <w:sz w:val="32"/>
        </w:rPr>
        <w:t xml:space="preserve"> data can be temperature and ice cream sales in summer season.</w:t>
      </w:r>
    </w:p>
    <w:p w:rsidR="005D0134" w:rsidRDefault="005D0134" w:rsidP="005D0134">
      <w:pPr>
        <w:rPr>
          <w:rFonts w:ascii="Times New Roman" w:hAnsi="Times New Roman" w:cs="Times New Roman"/>
          <w:color w:val="000000"/>
          <w:sz w:val="32"/>
        </w:rPr>
      </w:pPr>
      <w:r w:rsidRPr="005D0134">
        <w:rPr>
          <w:rFonts w:ascii="Times New Roman" w:hAnsi="Times New Roman" w:cs="Times New Roman"/>
          <w:color w:val="000000"/>
          <w:sz w:val="32"/>
        </w:rPr>
        <w:t>3. Multivariate data –</w:t>
      </w:r>
      <w:r w:rsidRPr="005D0134">
        <w:rPr>
          <w:rFonts w:ascii="Times New Roman" w:hAnsi="Times New Roman" w:cs="Times New Roman"/>
          <w:color w:val="000000"/>
          <w:sz w:val="32"/>
        </w:rPr>
        <w:br/>
        <w:t>When the data involves three or more variables, it is categorized under multivariate. Example of this type of data is suppose an advertiser wants to compare the popularity of four advertisements on a website, then their click rates could be measured for both men and women and relationships between variables can then be examined.</w:t>
      </w:r>
    </w:p>
    <w:p w:rsidR="005D0134" w:rsidRPr="005D0134" w:rsidRDefault="005D0134" w:rsidP="005D0134">
      <w:pPr>
        <w:autoSpaceDE w:val="0"/>
        <w:autoSpaceDN w:val="0"/>
        <w:adjustRightInd w:val="0"/>
        <w:spacing w:after="0" w:line="240" w:lineRule="auto"/>
        <w:rPr>
          <w:rFonts w:ascii="Times New Roman" w:hAnsi="Times New Roman" w:cs="Times New Roman"/>
          <w:color w:val="000000"/>
          <w:sz w:val="32"/>
        </w:rPr>
      </w:pPr>
      <w:r w:rsidRPr="005D0134">
        <w:rPr>
          <w:rFonts w:ascii="Times New Roman" w:hAnsi="Times New Roman" w:cs="Times New Roman"/>
          <w:color w:val="000000"/>
          <w:sz w:val="24"/>
          <w:szCs w:val="24"/>
        </w:rPr>
        <w:t xml:space="preserve"> </w:t>
      </w:r>
    </w:p>
    <w:p w:rsidR="005D0134" w:rsidRPr="005D0134" w:rsidRDefault="005D0134" w:rsidP="005D0134">
      <w:pPr>
        <w:autoSpaceDE w:val="0"/>
        <w:autoSpaceDN w:val="0"/>
        <w:adjustRightInd w:val="0"/>
        <w:spacing w:after="0" w:line="240" w:lineRule="auto"/>
        <w:rPr>
          <w:rFonts w:ascii="Times New Roman" w:hAnsi="Times New Roman" w:cs="Times New Roman"/>
          <w:color w:val="000000"/>
          <w:sz w:val="32"/>
        </w:rPr>
      </w:pPr>
      <w:r w:rsidRPr="005D0134">
        <w:rPr>
          <w:rFonts w:ascii="Times New Roman" w:hAnsi="Times New Roman" w:cs="Times New Roman"/>
          <w:color w:val="000000"/>
          <w:sz w:val="32"/>
        </w:rPr>
        <w:t xml:space="preserve">7. What do you understand by sensitivity and how would you calculate it? </w:t>
      </w:r>
    </w:p>
    <w:p w:rsidR="005D0134" w:rsidRDefault="005D0134" w:rsidP="005D0134">
      <w:pPr>
        <w:rPr>
          <w:rFonts w:ascii="Times New Roman" w:hAnsi="Times New Roman" w:cs="Times New Roman"/>
          <w:sz w:val="32"/>
        </w:rPr>
      </w:pPr>
    </w:p>
    <w:p w:rsidR="005D0134" w:rsidRPr="005D0134" w:rsidRDefault="005D0134" w:rsidP="005D0134">
      <w:pPr>
        <w:rPr>
          <w:rFonts w:ascii="Times New Roman" w:hAnsi="Times New Roman" w:cs="Times New Roman"/>
          <w:b/>
          <w:bCs/>
          <w:color w:val="000000"/>
          <w:sz w:val="32"/>
        </w:rPr>
      </w:pPr>
      <w:r>
        <w:rPr>
          <w:rFonts w:ascii="Times New Roman" w:hAnsi="Times New Roman" w:cs="Times New Roman"/>
          <w:sz w:val="32"/>
        </w:rPr>
        <w:t xml:space="preserve">ANS: </w:t>
      </w:r>
      <w:r w:rsidRPr="005D0134">
        <w:rPr>
          <w:rFonts w:ascii="Times New Roman" w:hAnsi="Times New Roman" w:cs="Times New Roman"/>
          <w:color w:val="000000"/>
          <w:sz w:val="32"/>
        </w:rPr>
        <w:t>Sensitivity analysis works on the simple principle: </w:t>
      </w:r>
      <w:r w:rsidRPr="005D0134">
        <w:rPr>
          <w:rFonts w:ascii="Times New Roman" w:hAnsi="Times New Roman" w:cs="Times New Roman"/>
          <w:b/>
          <w:bCs/>
          <w:color w:val="000000"/>
          <w:sz w:val="32"/>
        </w:rPr>
        <w:t xml:space="preserve">Change the model and observe the </w:t>
      </w:r>
      <w:proofErr w:type="spellStart"/>
      <w:r w:rsidRPr="005D0134">
        <w:rPr>
          <w:rFonts w:ascii="Times New Roman" w:hAnsi="Times New Roman" w:cs="Times New Roman"/>
          <w:b/>
          <w:bCs/>
          <w:color w:val="000000"/>
          <w:sz w:val="32"/>
        </w:rPr>
        <w:t>behavior</w:t>
      </w:r>
      <w:proofErr w:type="spellEnd"/>
      <w:r w:rsidRPr="005D0134">
        <w:rPr>
          <w:rFonts w:ascii="Times New Roman" w:hAnsi="Times New Roman" w:cs="Times New Roman"/>
          <w:b/>
          <w:bCs/>
          <w:color w:val="000000"/>
          <w:sz w:val="32"/>
        </w:rPr>
        <w:t>.</w:t>
      </w:r>
    </w:p>
    <w:p w:rsidR="005D0134" w:rsidRPr="005D0134" w:rsidRDefault="005D0134" w:rsidP="005D0134">
      <w:pPr>
        <w:shd w:val="clear" w:color="auto" w:fill="FFFFFF"/>
        <w:spacing w:before="100" w:beforeAutospacing="1" w:after="100" w:afterAutospacing="1" w:line="240" w:lineRule="auto"/>
        <w:rPr>
          <w:rFonts w:ascii="Times New Roman" w:hAnsi="Times New Roman" w:cs="Times New Roman"/>
          <w:color w:val="000000"/>
          <w:sz w:val="32"/>
        </w:rPr>
      </w:pPr>
      <w:r w:rsidRPr="005D0134">
        <w:rPr>
          <w:rFonts w:ascii="Times New Roman" w:hAnsi="Times New Roman" w:cs="Times New Roman"/>
          <w:color w:val="000000"/>
          <w:sz w:val="32"/>
        </w:rPr>
        <w:t>The sensitivity is calculated by dividing the percentage change in output by the percentage change in input.</w:t>
      </w:r>
    </w:p>
    <w:p w:rsidR="005D0134" w:rsidRDefault="005D0134" w:rsidP="005D0134">
      <w:pPr>
        <w:rPr>
          <w:rFonts w:ascii="Times New Roman" w:hAnsi="Times New Roman" w:cs="Times New Roman"/>
          <w:color w:val="000000"/>
          <w:sz w:val="32"/>
        </w:rPr>
      </w:pPr>
      <w:r w:rsidRPr="005D0134">
        <w:rPr>
          <w:rFonts w:ascii="Times New Roman" w:hAnsi="Times New Roman" w:cs="Times New Roman"/>
          <w:color w:val="000000"/>
          <w:sz w:val="32"/>
        </w:rPr>
        <w:t xml:space="preserve">This process of testing sensitivity for another input (say cash flows growth rate) while keeping the rest of inputs constant is repeated until </w:t>
      </w:r>
      <w:r w:rsidRPr="005D0134">
        <w:rPr>
          <w:rFonts w:ascii="Times New Roman" w:hAnsi="Times New Roman" w:cs="Times New Roman"/>
          <w:color w:val="000000"/>
          <w:sz w:val="32"/>
        </w:rPr>
        <w:lastRenderedPageBreak/>
        <w:t>the sensitivity figure for each of the inputs is obtained. The conclusion would be that the higher the sensitivity figure, the more sensitive the output is to any change in that input and vice versa.</w:t>
      </w:r>
    </w:p>
    <w:p w:rsidR="005D0134" w:rsidRPr="005D0134" w:rsidRDefault="005D0134" w:rsidP="005D0134">
      <w:pPr>
        <w:autoSpaceDE w:val="0"/>
        <w:autoSpaceDN w:val="0"/>
        <w:adjustRightInd w:val="0"/>
        <w:spacing w:after="0" w:line="240" w:lineRule="auto"/>
        <w:rPr>
          <w:rFonts w:ascii="Times New Roman" w:hAnsi="Times New Roman" w:cs="Times New Roman"/>
          <w:color w:val="000000"/>
          <w:sz w:val="24"/>
          <w:szCs w:val="24"/>
        </w:rPr>
      </w:pPr>
    </w:p>
    <w:p w:rsidR="005D0134" w:rsidRPr="005D0134" w:rsidRDefault="005D0134" w:rsidP="005D0134">
      <w:pPr>
        <w:autoSpaceDE w:val="0"/>
        <w:autoSpaceDN w:val="0"/>
        <w:adjustRightInd w:val="0"/>
        <w:spacing w:after="0" w:line="240" w:lineRule="auto"/>
        <w:rPr>
          <w:rFonts w:ascii="Times New Roman" w:hAnsi="Times New Roman" w:cs="Times New Roman"/>
          <w:color w:val="000000"/>
          <w:sz w:val="32"/>
        </w:rPr>
      </w:pPr>
      <w:r w:rsidRPr="005D0134">
        <w:rPr>
          <w:rFonts w:ascii="Times New Roman" w:hAnsi="Times New Roman" w:cs="Times New Roman"/>
          <w:color w:val="000000"/>
          <w:sz w:val="24"/>
          <w:szCs w:val="24"/>
        </w:rPr>
        <w:t xml:space="preserve"> </w:t>
      </w:r>
    </w:p>
    <w:p w:rsidR="005D0134" w:rsidRPr="005D0134" w:rsidRDefault="005D0134" w:rsidP="005D0134">
      <w:pPr>
        <w:autoSpaceDE w:val="0"/>
        <w:autoSpaceDN w:val="0"/>
        <w:adjustRightInd w:val="0"/>
        <w:spacing w:after="0" w:line="240" w:lineRule="auto"/>
        <w:rPr>
          <w:rFonts w:ascii="Times New Roman" w:hAnsi="Times New Roman" w:cs="Times New Roman"/>
          <w:color w:val="000000"/>
          <w:sz w:val="32"/>
        </w:rPr>
      </w:pPr>
      <w:r w:rsidRPr="005D0134">
        <w:rPr>
          <w:rFonts w:ascii="Times New Roman" w:hAnsi="Times New Roman" w:cs="Times New Roman"/>
          <w:color w:val="000000"/>
          <w:sz w:val="32"/>
        </w:rPr>
        <w:t xml:space="preserve">8. What is hypothesis testing? What </w:t>
      </w:r>
      <w:proofErr w:type="gramStart"/>
      <w:r w:rsidRPr="005D0134">
        <w:rPr>
          <w:rFonts w:ascii="Times New Roman" w:hAnsi="Times New Roman" w:cs="Times New Roman"/>
          <w:color w:val="000000"/>
          <w:sz w:val="32"/>
        </w:rPr>
        <w:t>is</w:t>
      </w:r>
      <w:proofErr w:type="gramEnd"/>
      <w:r w:rsidRPr="005D0134">
        <w:rPr>
          <w:rFonts w:ascii="Times New Roman" w:hAnsi="Times New Roman" w:cs="Times New Roman"/>
          <w:color w:val="000000"/>
          <w:sz w:val="32"/>
        </w:rPr>
        <w:t xml:space="preserve"> H0 and H1? What </w:t>
      </w:r>
      <w:proofErr w:type="gramStart"/>
      <w:r w:rsidRPr="005D0134">
        <w:rPr>
          <w:rFonts w:ascii="Times New Roman" w:hAnsi="Times New Roman" w:cs="Times New Roman"/>
          <w:color w:val="000000"/>
          <w:sz w:val="32"/>
        </w:rPr>
        <w:t>is</w:t>
      </w:r>
      <w:proofErr w:type="gramEnd"/>
      <w:r w:rsidRPr="005D0134">
        <w:rPr>
          <w:rFonts w:ascii="Times New Roman" w:hAnsi="Times New Roman" w:cs="Times New Roman"/>
          <w:color w:val="000000"/>
          <w:sz w:val="32"/>
        </w:rPr>
        <w:t xml:space="preserve"> H0 and H1 for two-tail test? </w:t>
      </w:r>
    </w:p>
    <w:p w:rsidR="005D0134" w:rsidRDefault="005D0134" w:rsidP="005D0134">
      <w:pPr>
        <w:rPr>
          <w:rFonts w:ascii="Times New Roman" w:hAnsi="Times New Roman" w:cs="Times New Roman"/>
          <w:color w:val="000000"/>
          <w:sz w:val="32"/>
        </w:rPr>
      </w:pPr>
    </w:p>
    <w:p w:rsidR="005D0134" w:rsidRDefault="005D0134" w:rsidP="005D0134">
      <w:pPr>
        <w:rPr>
          <w:rFonts w:ascii="Arial" w:hAnsi="Arial" w:cs="Arial"/>
          <w:color w:val="202124"/>
          <w:sz w:val="28"/>
          <w:szCs w:val="28"/>
          <w:shd w:val="clear" w:color="auto" w:fill="FFFFFF"/>
        </w:rPr>
      </w:pPr>
      <w:r>
        <w:rPr>
          <w:rFonts w:ascii="Arial" w:hAnsi="Arial" w:cs="Arial"/>
          <w:color w:val="202124"/>
          <w:sz w:val="28"/>
          <w:szCs w:val="28"/>
          <w:shd w:val="clear" w:color="auto" w:fill="FFFFFF"/>
        </w:rPr>
        <w:t>ANS: In a jury trial the hypotheses are: </w:t>
      </w:r>
      <w:r>
        <w:rPr>
          <w:rFonts w:ascii="Arial" w:hAnsi="Arial" w:cs="Arial"/>
          <w:b/>
          <w:bCs/>
          <w:color w:val="202124"/>
          <w:sz w:val="28"/>
          <w:szCs w:val="28"/>
          <w:shd w:val="clear" w:color="auto" w:fill="FFFFFF"/>
        </w:rPr>
        <w:t>H0: defendant is innocent; • H1: defendant is guilty</w:t>
      </w:r>
      <w:r>
        <w:rPr>
          <w:rFonts w:ascii="Arial" w:hAnsi="Arial" w:cs="Arial"/>
          <w:color w:val="202124"/>
          <w:sz w:val="28"/>
          <w:szCs w:val="28"/>
          <w:shd w:val="clear" w:color="auto" w:fill="FFFFFF"/>
        </w:rPr>
        <w:t>. H0 (innocent) is rejected if H1 (guilty) is supported by evidence beyond “reasonable doubt.” Failure to reject H0 (prove guilty) does not imply innocence, only that the evidence is insufficient to reject it.</w:t>
      </w:r>
    </w:p>
    <w:p w:rsidR="005D0134" w:rsidRDefault="005D0134" w:rsidP="005D0134">
      <w:pPr>
        <w:rPr>
          <w:rFonts w:ascii="Arial" w:hAnsi="Arial" w:cs="Arial"/>
          <w:color w:val="202124"/>
          <w:sz w:val="28"/>
          <w:szCs w:val="28"/>
          <w:shd w:val="clear" w:color="auto" w:fill="FFFFFF"/>
        </w:rPr>
      </w:pPr>
      <w:r>
        <w:rPr>
          <w:rFonts w:ascii="Arial" w:hAnsi="Arial" w:cs="Arial"/>
          <w:color w:val="202124"/>
          <w:sz w:val="28"/>
          <w:szCs w:val="28"/>
          <w:shd w:val="clear" w:color="auto" w:fill="FFFFFF"/>
        </w:rPr>
        <w:t>Null hypothesis (H0): The null hypothesis here is what currently stated to be true about the population. In our case it will be the average height of students in the batch is 100. Alternate hypothesis (H1): The alternate hypothesis is always what is being claimed.</w:t>
      </w:r>
    </w:p>
    <w:p w:rsidR="005D0134" w:rsidRDefault="005D0134" w:rsidP="005D0134">
      <w:pPr>
        <w:rPr>
          <w:rFonts w:ascii="Times New Roman" w:hAnsi="Times New Roman" w:cs="Times New Roman"/>
          <w:color w:val="000000"/>
          <w:sz w:val="32"/>
        </w:rPr>
      </w:pPr>
    </w:p>
    <w:p w:rsidR="005D0134" w:rsidRDefault="005D0134" w:rsidP="005D0134">
      <w:pPr>
        <w:rPr>
          <w:rFonts w:ascii="Times New Roman" w:hAnsi="Times New Roman" w:cs="Times New Roman"/>
          <w:color w:val="000000"/>
          <w:sz w:val="32"/>
        </w:rPr>
      </w:pPr>
    </w:p>
    <w:p w:rsidR="005D0134" w:rsidRDefault="005D0134" w:rsidP="005D0134">
      <w:pPr>
        <w:rPr>
          <w:rFonts w:ascii="Times New Roman" w:hAnsi="Times New Roman" w:cs="Times New Roman"/>
          <w:color w:val="000000"/>
          <w:sz w:val="32"/>
        </w:rPr>
      </w:pPr>
    </w:p>
    <w:p w:rsidR="005D0134" w:rsidRDefault="005D0134" w:rsidP="005D0134">
      <w:pPr>
        <w:rPr>
          <w:rFonts w:ascii="Times New Roman" w:hAnsi="Times New Roman" w:cs="Times New Roman"/>
          <w:color w:val="000000"/>
          <w:sz w:val="32"/>
        </w:rPr>
      </w:pPr>
    </w:p>
    <w:p w:rsidR="005D0134" w:rsidRPr="005D0134" w:rsidRDefault="005D0134" w:rsidP="005D0134">
      <w:pPr>
        <w:autoSpaceDE w:val="0"/>
        <w:autoSpaceDN w:val="0"/>
        <w:adjustRightInd w:val="0"/>
        <w:spacing w:after="0" w:line="240" w:lineRule="auto"/>
        <w:rPr>
          <w:rFonts w:ascii="Times New Roman" w:hAnsi="Times New Roman" w:cs="Times New Roman"/>
          <w:color w:val="000000"/>
          <w:sz w:val="24"/>
          <w:szCs w:val="24"/>
        </w:rPr>
      </w:pPr>
    </w:p>
    <w:p w:rsidR="005D0134" w:rsidRPr="005D0134" w:rsidRDefault="005D0134" w:rsidP="00B520BA">
      <w:pPr>
        <w:tabs>
          <w:tab w:val="center" w:pos="4513"/>
        </w:tabs>
        <w:autoSpaceDE w:val="0"/>
        <w:autoSpaceDN w:val="0"/>
        <w:adjustRightInd w:val="0"/>
        <w:spacing w:after="0" w:line="240" w:lineRule="auto"/>
        <w:rPr>
          <w:rFonts w:ascii="Times New Roman" w:hAnsi="Times New Roman" w:cs="Times New Roman"/>
          <w:color w:val="000000"/>
          <w:sz w:val="24"/>
          <w:szCs w:val="24"/>
        </w:rPr>
      </w:pPr>
      <w:r w:rsidRPr="005D0134">
        <w:rPr>
          <w:rFonts w:ascii="Times New Roman" w:hAnsi="Times New Roman" w:cs="Times New Roman"/>
          <w:color w:val="000000"/>
          <w:sz w:val="24"/>
          <w:szCs w:val="24"/>
        </w:rPr>
        <w:t xml:space="preserve"> </w:t>
      </w:r>
      <w:r w:rsidR="00B520BA">
        <w:rPr>
          <w:rFonts w:ascii="Times New Roman" w:hAnsi="Times New Roman" w:cs="Times New Roman"/>
          <w:color w:val="000000"/>
          <w:sz w:val="24"/>
          <w:szCs w:val="24"/>
        </w:rPr>
        <w:tab/>
      </w:r>
    </w:p>
    <w:p w:rsidR="005D0134" w:rsidRPr="005D0134" w:rsidRDefault="005D0134" w:rsidP="005D0134">
      <w:pPr>
        <w:autoSpaceDE w:val="0"/>
        <w:autoSpaceDN w:val="0"/>
        <w:adjustRightInd w:val="0"/>
        <w:spacing w:after="0" w:line="240" w:lineRule="auto"/>
        <w:rPr>
          <w:rFonts w:ascii="Times New Roman" w:hAnsi="Times New Roman" w:cs="Times New Roman"/>
          <w:color w:val="000000"/>
          <w:sz w:val="32"/>
        </w:rPr>
      </w:pPr>
      <w:r w:rsidRPr="005D0134">
        <w:rPr>
          <w:rFonts w:ascii="Times New Roman" w:hAnsi="Times New Roman" w:cs="Times New Roman"/>
          <w:color w:val="000000"/>
          <w:sz w:val="32"/>
        </w:rPr>
        <w:t xml:space="preserve">9. What </w:t>
      </w:r>
      <w:proofErr w:type="gramStart"/>
      <w:r w:rsidRPr="005D0134">
        <w:rPr>
          <w:rFonts w:ascii="Times New Roman" w:hAnsi="Times New Roman" w:cs="Times New Roman"/>
          <w:color w:val="000000"/>
          <w:sz w:val="32"/>
        </w:rPr>
        <w:t>is</w:t>
      </w:r>
      <w:proofErr w:type="gramEnd"/>
      <w:r w:rsidRPr="005D0134">
        <w:rPr>
          <w:rFonts w:ascii="Times New Roman" w:hAnsi="Times New Roman" w:cs="Times New Roman"/>
          <w:color w:val="000000"/>
          <w:sz w:val="32"/>
        </w:rPr>
        <w:t xml:space="preserve"> quantitative data and qualitative data? </w:t>
      </w:r>
    </w:p>
    <w:p w:rsidR="005D0134" w:rsidRDefault="005D0134" w:rsidP="005D0134">
      <w:pPr>
        <w:rPr>
          <w:rFonts w:ascii="Arial" w:hAnsi="Arial" w:cs="Arial"/>
          <w:color w:val="202124"/>
          <w:sz w:val="28"/>
          <w:szCs w:val="28"/>
          <w:shd w:val="clear" w:color="auto" w:fill="FFFFFF"/>
        </w:rPr>
      </w:pPr>
      <w:r>
        <w:rPr>
          <w:rFonts w:ascii="Times New Roman" w:hAnsi="Times New Roman" w:cs="Times New Roman"/>
          <w:noProof/>
          <w:color w:val="000000"/>
          <w:sz w:val="32"/>
        </w:rPr>
        <w:drawing>
          <wp:anchor distT="0" distB="0" distL="114300" distR="114300" simplePos="0" relativeHeight="251660288" behindDoc="0" locked="0" layoutInCell="1" allowOverlap="1">
            <wp:simplePos x="0" y="0"/>
            <wp:positionH relativeFrom="margin">
              <wp:posOffset>1746250</wp:posOffset>
            </wp:positionH>
            <wp:positionV relativeFrom="margin">
              <wp:posOffset>4740910</wp:posOffset>
            </wp:positionV>
            <wp:extent cx="2077085" cy="1297940"/>
            <wp:effectExtent l="19050" t="0" r="0" b="0"/>
            <wp:wrapSquare wrapText="bothSides"/>
            <wp:docPr id="7" name="Picture 7" descr="Image result for What is hypothesis testing? What is H0 and H1? What is H0 and H1 for two-tail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What is hypothesis testing? What is H0 and H1? What is H0 and H1 for two-tail test?"/>
                    <pic:cNvPicPr>
                      <a:picLocks noChangeAspect="1" noChangeArrowheads="1"/>
                    </pic:cNvPicPr>
                  </pic:nvPicPr>
                  <pic:blipFill>
                    <a:blip r:embed="rId12"/>
                    <a:srcRect/>
                    <a:stretch>
                      <a:fillRect/>
                    </a:stretch>
                  </pic:blipFill>
                  <pic:spPr bwMode="auto">
                    <a:xfrm>
                      <a:off x="0" y="0"/>
                      <a:ext cx="2077085" cy="1297940"/>
                    </a:xfrm>
                    <a:prstGeom prst="rect">
                      <a:avLst/>
                    </a:prstGeom>
                    <a:noFill/>
                    <a:ln w="9525">
                      <a:noFill/>
                      <a:miter lim="800000"/>
                      <a:headEnd/>
                      <a:tailEnd/>
                    </a:ln>
                  </pic:spPr>
                </pic:pic>
              </a:graphicData>
            </a:graphic>
          </wp:anchor>
        </w:drawing>
      </w:r>
      <w:r>
        <w:rPr>
          <w:rFonts w:ascii="Times New Roman" w:hAnsi="Times New Roman" w:cs="Times New Roman"/>
          <w:color w:val="000000"/>
          <w:sz w:val="32"/>
        </w:rPr>
        <w:t xml:space="preserve">ANS: </w:t>
      </w:r>
      <w:r>
        <w:rPr>
          <w:rFonts w:ascii="Arial" w:hAnsi="Arial" w:cs="Arial"/>
          <w:color w:val="202124"/>
          <w:sz w:val="28"/>
          <w:szCs w:val="28"/>
          <w:shd w:val="clear" w:color="auto" w:fill="FFFFFF"/>
        </w:rPr>
        <w:t> Quantitative data are measures of values or counts and are expressed as numbers. Quantitative data are data about numeric variables (e.g. how many; how much; or how often). Qualitative data are measures of 'types' and may be represented by a name, symbol, or a number code.</w:t>
      </w:r>
    </w:p>
    <w:p w:rsidR="005D0134" w:rsidRDefault="005D0134" w:rsidP="005D0134">
      <w:pPr>
        <w:rPr>
          <w:rFonts w:ascii="Arial" w:hAnsi="Arial" w:cs="Arial"/>
          <w:color w:val="202124"/>
          <w:sz w:val="28"/>
          <w:szCs w:val="28"/>
          <w:shd w:val="clear" w:color="auto" w:fill="FFFFFF"/>
        </w:rPr>
      </w:pPr>
      <w:r>
        <w:rPr>
          <w:rFonts w:ascii="Arial" w:hAnsi="Arial" w:cs="Arial"/>
          <w:color w:val="202124"/>
          <w:sz w:val="28"/>
          <w:szCs w:val="28"/>
          <w:shd w:val="clear" w:color="auto" w:fill="FFFFFF"/>
        </w:rPr>
        <w:t>Quantitative data is </w:t>
      </w:r>
      <w:r w:rsidRPr="00B520BA">
        <w:rPr>
          <w:rFonts w:ascii="Arial" w:hAnsi="Arial" w:cs="Arial"/>
          <w:color w:val="202124"/>
          <w:sz w:val="28"/>
          <w:szCs w:val="28"/>
          <w:shd w:val="clear" w:color="auto" w:fill="FFFFFF"/>
        </w:rPr>
        <w:t>data expressing a certain quantity, amount or range</w:t>
      </w:r>
      <w:r>
        <w:rPr>
          <w:rFonts w:ascii="Arial" w:hAnsi="Arial" w:cs="Arial"/>
          <w:color w:val="202124"/>
          <w:sz w:val="28"/>
          <w:szCs w:val="28"/>
          <w:shd w:val="clear" w:color="auto" w:fill="FFFFFF"/>
        </w:rPr>
        <w:t xml:space="preserve">. Usually, there </w:t>
      </w:r>
      <w:proofErr w:type="gramStart"/>
      <w:r>
        <w:rPr>
          <w:rFonts w:ascii="Arial" w:hAnsi="Arial" w:cs="Arial"/>
          <w:color w:val="202124"/>
          <w:sz w:val="28"/>
          <w:szCs w:val="28"/>
          <w:shd w:val="clear" w:color="auto" w:fill="FFFFFF"/>
        </w:rPr>
        <w:t>are</w:t>
      </w:r>
      <w:proofErr w:type="gramEnd"/>
      <w:r>
        <w:rPr>
          <w:rFonts w:ascii="Arial" w:hAnsi="Arial" w:cs="Arial"/>
          <w:color w:val="202124"/>
          <w:sz w:val="28"/>
          <w:szCs w:val="28"/>
          <w:shd w:val="clear" w:color="auto" w:fill="FFFFFF"/>
        </w:rPr>
        <w:t xml:space="preserve"> measurement units associated with the data, e.g. metres, in the case of the height of a person. It makes sense to set </w:t>
      </w:r>
      <w:r>
        <w:rPr>
          <w:rFonts w:ascii="Arial" w:hAnsi="Arial" w:cs="Arial"/>
          <w:color w:val="202124"/>
          <w:sz w:val="28"/>
          <w:szCs w:val="28"/>
          <w:shd w:val="clear" w:color="auto" w:fill="FFFFFF"/>
        </w:rPr>
        <w:lastRenderedPageBreak/>
        <w:t>boundary limits to such data, and it is also meaningful to apply arithmetic operations to the data.</w:t>
      </w:r>
    </w:p>
    <w:p w:rsidR="00B520BA" w:rsidRPr="00B520BA" w:rsidRDefault="00B520BA" w:rsidP="00B520BA">
      <w:pPr>
        <w:autoSpaceDE w:val="0"/>
        <w:autoSpaceDN w:val="0"/>
        <w:adjustRightInd w:val="0"/>
        <w:spacing w:after="0" w:line="240" w:lineRule="auto"/>
        <w:rPr>
          <w:rFonts w:ascii="Times New Roman" w:hAnsi="Times New Roman" w:cs="Times New Roman"/>
          <w:color w:val="000000"/>
          <w:sz w:val="24"/>
          <w:szCs w:val="24"/>
        </w:rPr>
      </w:pPr>
    </w:p>
    <w:p w:rsidR="00B520BA" w:rsidRPr="00B520BA" w:rsidRDefault="00B520BA" w:rsidP="00B520BA">
      <w:pPr>
        <w:autoSpaceDE w:val="0"/>
        <w:autoSpaceDN w:val="0"/>
        <w:adjustRightInd w:val="0"/>
        <w:spacing w:after="0" w:line="240" w:lineRule="auto"/>
        <w:rPr>
          <w:rFonts w:ascii="Times New Roman" w:hAnsi="Times New Roman" w:cs="Times New Roman"/>
          <w:color w:val="000000"/>
          <w:sz w:val="24"/>
          <w:szCs w:val="24"/>
        </w:rPr>
      </w:pPr>
      <w:r w:rsidRPr="00B520BA">
        <w:rPr>
          <w:rFonts w:ascii="Times New Roman" w:hAnsi="Times New Roman" w:cs="Times New Roman"/>
          <w:color w:val="000000"/>
          <w:sz w:val="24"/>
          <w:szCs w:val="24"/>
        </w:rPr>
        <w:t xml:space="preserve"> </w:t>
      </w:r>
    </w:p>
    <w:p w:rsidR="00B520BA" w:rsidRPr="00B520BA" w:rsidRDefault="00B520BA" w:rsidP="00B520BA">
      <w:pPr>
        <w:autoSpaceDE w:val="0"/>
        <w:autoSpaceDN w:val="0"/>
        <w:adjustRightInd w:val="0"/>
        <w:spacing w:after="0" w:line="240" w:lineRule="auto"/>
        <w:rPr>
          <w:rFonts w:ascii="Times New Roman" w:hAnsi="Times New Roman" w:cs="Times New Roman"/>
          <w:color w:val="000000"/>
          <w:sz w:val="32"/>
        </w:rPr>
      </w:pPr>
      <w:r w:rsidRPr="00B520BA">
        <w:rPr>
          <w:rFonts w:ascii="Times New Roman" w:hAnsi="Times New Roman" w:cs="Times New Roman"/>
          <w:color w:val="000000"/>
          <w:sz w:val="32"/>
        </w:rPr>
        <w:t xml:space="preserve">10. How to calculate range and </w:t>
      </w:r>
      <w:proofErr w:type="spellStart"/>
      <w:r w:rsidRPr="00B520BA">
        <w:rPr>
          <w:rFonts w:ascii="Times New Roman" w:hAnsi="Times New Roman" w:cs="Times New Roman"/>
          <w:color w:val="000000"/>
          <w:sz w:val="32"/>
        </w:rPr>
        <w:t>interquartile</w:t>
      </w:r>
      <w:proofErr w:type="spellEnd"/>
      <w:r w:rsidRPr="00B520BA">
        <w:rPr>
          <w:rFonts w:ascii="Times New Roman" w:hAnsi="Times New Roman" w:cs="Times New Roman"/>
          <w:color w:val="000000"/>
          <w:sz w:val="32"/>
        </w:rPr>
        <w:t xml:space="preserve"> range? </w:t>
      </w:r>
    </w:p>
    <w:p w:rsidR="00B520BA" w:rsidRDefault="00B520BA" w:rsidP="005D0134">
      <w:pPr>
        <w:rPr>
          <w:rFonts w:ascii="Arial" w:hAnsi="Arial" w:cs="Arial"/>
          <w:color w:val="202124"/>
          <w:sz w:val="28"/>
          <w:szCs w:val="28"/>
          <w:shd w:val="clear" w:color="auto" w:fill="FFFFFF"/>
        </w:rPr>
      </w:pPr>
      <w:r>
        <w:rPr>
          <w:rFonts w:ascii="Arial" w:hAnsi="Arial" w:cs="Arial"/>
          <w:color w:val="202124"/>
          <w:sz w:val="28"/>
          <w:szCs w:val="28"/>
          <w:shd w:val="clear" w:color="auto" w:fill="FFFFFF"/>
        </w:rPr>
        <w:t xml:space="preserve">ANS: The IQR describes the middle 50% of values when ordered from lowest to highest. To find the </w:t>
      </w:r>
      <w:proofErr w:type="spellStart"/>
      <w:r>
        <w:rPr>
          <w:rFonts w:ascii="Arial" w:hAnsi="Arial" w:cs="Arial"/>
          <w:color w:val="202124"/>
          <w:sz w:val="28"/>
          <w:szCs w:val="28"/>
          <w:shd w:val="clear" w:color="auto" w:fill="FFFFFF"/>
        </w:rPr>
        <w:t>interquartile</w:t>
      </w:r>
      <w:proofErr w:type="spellEnd"/>
      <w:r>
        <w:rPr>
          <w:rFonts w:ascii="Arial" w:hAnsi="Arial" w:cs="Arial"/>
          <w:color w:val="202124"/>
          <w:sz w:val="28"/>
          <w:szCs w:val="28"/>
          <w:shd w:val="clear" w:color="auto" w:fill="FFFFFF"/>
        </w:rPr>
        <w:t xml:space="preserve"> range (IQR)</w:t>
      </w:r>
      <w:proofErr w:type="gramStart"/>
      <w:r>
        <w:rPr>
          <w:rFonts w:ascii="Arial" w:hAnsi="Arial" w:cs="Arial"/>
          <w:color w:val="202124"/>
          <w:sz w:val="28"/>
          <w:szCs w:val="28"/>
          <w:shd w:val="clear" w:color="auto" w:fill="FFFFFF"/>
        </w:rPr>
        <w:t>, ​</w:t>
      </w:r>
      <w:r w:rsidRPr="00B520BA">
        <w:rPr>
          <w:rFonts w:ascii="Arial" w:hAnsi="Arial" w:cs="Arial"/>
          <w:color w:val="202124"/>
          <w:sz w:val="28"/>
          <w:szCs w:val="28"/>
          <w:shd w:val="clear" w:color="auto" w:fill="FFFFFF"/>
        </w:rPr>
        <w:t>first</w:t>
      </w:r>
      <w:proofErr w:type="gramEnd"/>
      <w:r w:rsidRPr="00B520BA">
        <w:rPr>
          <w:rFonts w:ascii="Arial" w:hAnsi="Arial" w:cs="Arial"/>
          <w:color w:val="202124"/>
          <w:sz w:val="28"/>
          <w:szCs w:val="28"/>
          <w:shd w:val="clear" w:color="auto" w:fill="FFFFFF"/>
        </w:rPr>
        <w:t xml:space="preserve"> find the median (middle value) of the lower and upper half of the data</w:t>
      </w:r>
      <w:r>
        <w:rPr>
          <w:rFonts w:ascii="Arial" w:hAnsi="Arial" w:cs="Arial"/>
          <w:color w:val="202124"/>
          <w:sz w:val="28"/>
          <w:szCs w:val="28"/>
          <w:shd w:val="clear" w:color="auto" w:fill="FFFFFF"/>
        </w:rPr>
        <w:t>. These values are quartile 1 (Q1) and quartile 3 (Q3). The IQR is the difference between Q3 and Q1.</w:t>
      </w:r>
    </w:p>
    <w:p w:rsidR="00B520BA" w:rsidRDefault="00B520BA" w:rsidP="005D0134">
      <w:pPr>
        <w:rPr>
          <w:rFonts w:ascii="Arial" w:hAnsi="Arial" w:cs="Arial"/>
          <w:color w:val="202124"/>
          <w:sz w:val="28"/>
          <w:szCs w:val="28"/>
          <w:shd w:val="clear" w:color="auto" w:fill="FFFFFF"/>
        </w:rPr>
      </w:pPr>
      <w:r>
        <w:rPr>
          <w:rFonts w:ascii="Arial" w:hAnsi="Arial" w:cs="Arial"/>
          <w:color w:val="202124"/>
          <w:sz w:val="28"/>
          <w:szCs w:val="28"/>
          <w:shd w:val="clear" w:color="auto" w:fill="FFFFFF"/>
        </w:rPr>
        <w:t xml:space="preserve">The formula for finding the </w:t>
      </w:r>
      <w:proofErr w:type="spellStart"/>
      <w:r>
        <w:rPr>
          <w:rFonts w:ascii="Arial" w:hAnsi="Arial" w:cs="Arial"/>
          <w:color w:val="202124"/>
          <w:sz w:val="28"/>
          <w:szCs w:val="28"/>
          <w:shd w:val="clear" w:color="auto" w:fill="FFFFFF"/>
        </w:rPr>
        <w:t>interquartile</w:t>
      </w:r>
      <w:proofErr w:type="spellEnd"/>
      <w:r>
        <w:rPr>
          <w:rFonts w:ascii="Arial" w:hAnsi="Arial" w:cs="Arial"/>
          <w:color w:val="202124"/>
          <w:sz w:val="28"/>
          <w:szCs w:val="28"/>
          <w:shd w:val="clear" w:color="auto" w:fill="FFFFFF"/>
        </w:rPr>
        <w:t xml:space="preserve"> range </w:t>
      </w:r>
      <w:r w:rsidRPr="00B520BA">
        <w:rPr>
          <w:rFonts w:ascii="Arial" w:hAnsi="Arial" w:cs="Arial"/>
          <w:color w:val="202124"/>
          <w:sz w:val="28"/>
          <w:szCs w:val="28"/>
          <w:shd w:val="clear" w:color="auto" w:fill="FFFFFF"/>
        </w:rPr>
        <w:t>takes the third quartile value and subtracts the first quartile value</w:t>
      </w:r>
      <w:r>
        <w:rPr>
          <w:rFonts w:ascii="Arial" w:hAnsi="Arial" w:cs="Arial"/>
          <w:color w:val="202124"/>
          <w:sz w:val="28"/>
          <w:szCs w:val="28"/>
          <w:shd w:val="clear" w:color="auto" w:fill="FFFFFF"/>
        </w:rPr>
        <w:t xml:space="preserve">. Equivalently, the </w:t>
      </w:r>
      <w:proofErr w:type="spellStart"/>
      <w:r>
        <w:rPr>
          <w:rFonts w:ascii="Arial" w:hAnsi="Arial" w:cs="Arial"/>
          <w:color w:val="202124"/>
          <w:sz w:val="28"/>
          <w:szCs w:val="28"/>
          <w:shd w:val="clear" w:color="auto" w:fill="FFFFFF"/>
        </w:rPr>
        <w:t>interquartile</w:t>
      </w:r>
      <w:proofErr w:type="spellEnd"/>
      <w:r>
        <w:rPr>
          <w:rFonts w:ascii="Arial" w:hAnsi="Arial" w:cs="Arial"/>
          <w:color w:val="202124"/>
          <w:sz w:val="28"/>
          <w:szCs w:val="28"/>
          <w:shd w:val="clear" w:color="auto" w:fill="FFFFFF"/>
        </w:rPr>
        <w:t xml:space="preserve"> range is the region between the 75th and 25th percentile (75 – 25 = 50% of the data).</w:t>
      </w:r>
    </w:p>
    <w:p w:rsidR="00B520BA" w:rsidRDefault="00B520BA" w:rsidP="005D0134">
      <w:pPr>
        <w:rPr>
          <w:rFonts w:ascii="Arial" w:hAnsi="Arial" w:cs="Arial"/>
          <w:color w:val="202124"/>
          <w:sz w:val="28"/>
          <w:szCs w:val="28"/>
          <w:shd w:val="clear" w:color="auto" w:fill="FFFFFF"/>
        </w:rPr>
      </w:pPr>
    </w:p>
    <w:p w:rsidR="00B520BA" w:rsidRDefault="00B520BA" w:rsidP="005D0134">
      <w:pPr>
        <w:rPr>
          <w:rFonts w:ascii="Arial" w:hAnsi="Arial" w:cs="Arial"/>
          <w:color w:val="202124"/>
          <w:sz w:val="28"/>
          <w:szCs w:val="28"/>
          <w:shd w:val="clear" w:color="auto" w:fill="FFFFFF"/>
        </w:rPr>
      </w:pPr>
    </w:p>
    <w:p w:rsidR="00B520BA" w:rsidRDefault="00B520BA" w:rsidP="005D0134">
      <w:pPr>
        <w:rPr>
          <w:rFonts w:ascii="Arial" w:hAnsi="Arial" w:cs="Arial"/>
          <w:color w:val="202124"/>
          <w:sz w:val="28"/>
          <w:szCs w:val="28"/>
          <w:shd w:val="clear" w:color="auto" w:fill="FFFFFF"/>
        </w:rPr>
      </w:pPr>
    </w:p>
    <w:p w:rsidR="00B520BA" w:rsidRDefault="00B520BA" w:rsidP="005D0134">
      <w:pPr>
        <w:rPr>
          <w:rFonts w:ascii="Arial" w:hAnsi="Arial" w:cs="Arial"/>
          <w:color w:val="202124"/>
          <w:sz w:val="28"/>
          <w:szCs w:val="28"/>
          <w:shd w:val="clear" w:color="auto" w:fill="FFFFFF"/>
        </w:rPr>
      </w:pPr>
    </w:p>
    <w:p w:rsidR="00B520BA" w:rsidRDefault="00B520BA" w:rsidP="005D0134">
      <w:pPr>
        <w:rPr>
          <w:rFonts w:ascii="Arial" w:hAnsi="Arial" w:cs="Arial"/>
          <w:color w:val="202124"/>
          <w:sz w:val="28"/>
          <w:szCs w:val="28"/>
          <w:shd w:val="clear" w:color="auto" w:fill="FFFFFF"/>
        </w:rPr>
      </w:pPr>
    </w:p>
    <w:p w:rsidR="00B520BA" w:rsidRPr="00B520BA" w:rsidRDefault="00B520BA" w:rsidP="00B520BA">
      <w:pPr>
        <w:autoSpaceDE w:val="0"/>
        <w:autoSpaceDN w:val="0"/>
        <w:adjustRightInd w:val="0"/>
        <w:spacing w:after="0" w:line="240" w:lineRule="auto"/>
        <w:rPr>
          <w:rFonts w:ascii="Times New Roman" w:hAnsi="Times New Roman" w:cs="Times New Roman"/>
          <w:color w:val="000000"/>
          <w:sz w:val="24"/>
          <w:szCs w:val="24"/>
        </w:rPr>
      </w:pPr>
      <w:r w:rsidRPr="00B520BA">
        <w:rPr>
          <w:rFonts w:ascii="Times New Roman" w:hAnsi="Times New Roman" w:cs="Times New Roman"/>
          <w:color w:val="000000"/>
          <w:sz w:val="24"/>
          <w:szCs w:val="24"/>
        </w:rPr>
        <w:t xml:space="preserve"> </w:t>
      </w:r>
    </w:p>
    <w:p w:rsidR="00B520BA" w:rsidRDefault="00B520BA" w:rsidP="00B520BA">
      <w:pPr>
        <w:autoSpaceDE w:val="0"/>
        <w:autoSpaceDN w:val="0"/>
        <w:adjustRightInd w:val="0"/>
        <w:spacing w:after="0" w:line="240" w:lineRule="auto"/>
        <w:rPr>
          <w:rFonts w:ascii="Times New Roman" w:hAnsi="Times New Roman" w:cs="Times New Roman"/>
          <w:color w:val="000000"/>
          <w:sz w:val="32"/>
        </w:rPr>
      </w:pPr>
      <w:r w:rsidRPr="00B520BA">
        <w:rPr>
          <w:rFonts w:ascii="Times New Roman" w:hAnsi="Times New Roman" w:cs="Times New Roman"/>
          <w:color w:val="000000"/>
          <w:sz w:val="32"/>
        </w:rPr>
        <w:t xml:space="preserve">11. What do you understand by bell curve </w:t>
      </w:r>
      <w:proofErr w:type="gramStart"/>
      <w:r w:rsidRPr="00B520BA">
        <w:rPr>
          <w:rFonts w:ascii="Times New Roman" w:hAnsi="Times New Roman" w:cs="Times New Roman"/>
          <w:color w:val="000000"/>
          <w:sz w:val="32"/>
        </w:rPr>
        <w:t>distribution ?</w:t>
      </w:r>
      <w:proofErr w:type="gramEnd"/>
      <w:r w:rsidRPr="00B520BA">
        <w:rPr>
          <w:rFonts w:ascii="Times New Roman" w:hAnsi="Times New Roman" w:cs="Times New Roman"/>
          <w:color w:val="000000"/>
          <w:sz w:val="32"/>
        </w:rPr>
        <w:t xml:space="preserve"> </w:t>
      </w:r>
    </w:p>
    <w:p w:rsidR="00B520BA" w:rsidRPr="00B520BA" w:rsidRDefault="00B520BA" w:rsidP="00B520BA">
      <w:pPr>
        <w:autoSpaceDE w:val="0"/>
        <w:autoSpaceDN w:val="0"/>
        <w:adjustRightInd w:val="0"/>
        <w:spacing w:after="0" w:line="240" w:lineRule="auto"/>
        <w:rPr>
          <w:rFonts w:ascii="Times New Roman" w:hAnsi="Times New Roman" w:cs="Times New Roman"/>
          <w:color w:val="000000"/>
          <w:sz w:val="32"/>
        </w:rPr>
      </w:pPr>
    </w:p>
    <w:p w:rsidR="00B520BA" w:rsidRDefault="00B520BA" w:rsidP="005D0134">
      <w:pPr>
        <w:rPr>
          <w:rFonts w:ascii="Arial" w:hAnsi="Arial" w:cs="Arial"/>
          <w:color w:val="202124"/>
          <w:sz w:val="28"/>
          <w:szCs w:val="28"/>
          <w:shd w:val="clear" w:color="auto" w:fill="FFFFFF"/>
        </w:rPr>
      </w:pPr>
      <w:r w:rsidRPr="00B520BA">
        <w:rPr>
          <w:rFonts w:ascii="Arial" w:hAnsi="Arial" w:cs="Arial"/>
          <w:color w:val="202124"/>
          <w:sz w:val="28"/>
          <w:szCs w:val="28"/>
          <w:shd w:val="clear" w:color="auto" w:fill="FFFFFF"/>
        </w:rPr>
        <w:drawing>
          <wp:anchor distT="0" distB="0" distL="114300" distR="114300" simplePos="0" relativeHeight="251661312" behindDoc="0" locked="0" layoutInCell="1" allowOverlap="1">
            <wp:simplePos x="933450" y="4391378"/>
            <wp:positionH relativeFrom="margin">
              <wp:align>center</wp:align>
            </wp:positionH>
            <wp:positionV relativeFrom="margin">
              <wp:align>center</wp:align>
            </wp:positionV>
            <wp:extent cx="739704" cy="1524000"/>
            <wp:effectExtent l="19050" t="0" r="3246" b="0"/>
            <wp:wrapSquare wrapText="bothSides"/>
            <wp:docPr id="10" name="Picture 10" descr="Image result for How to calculate range and interquartile 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How to calculate range and interquartile range?"/>
                    <pic:cNvPicPr>
                      <a:picLocks noChangeAspect="1" noChangeArrowheads="1"/>
                    </pic:cNvPicPr>
                  </pic:nvPicPr>
                  <pic:blipFill>
                    <a:blip r:embed="rId13"/>
                    <a:srcRect/>
                    <a:stretch>
                      <a:fillRect/>
                    </a:stretch>
                  </pic:blipFill>
                  <pic:spPr bwMode="auto">
                    <a:xfrm>
                      <a:off x="0" y="0"/>
                      <a:ext cx="739704" cy="1524000"/>
                    </a:xfrm>
                    <a:prstGeom prst="rect">
                      <a:avLst/>
                    </a:prstGeom>
                    <a:noFill/>
                    <a:ln w="9525">
                      <a:noFill/>
                      <a:miter lim="800000"/>
                      <a:headEnd/>
                      <a:tailEnd/>
                    </a:ln>
                  </pic:spPr>
                </pic:pic>
              </a:graphicData>
            </a:graphic>
          </wp:anchor>
        </w:drawing>
      </w:r>
      <w:r>
        <w:rPr>
          <w:rFonts w:ascii="Arial" w:hAnsi="Arial" w:cs="Arial"/>
          <w:color w:val="202124"/>
          <w:sz w:val="28"/>
          <w:szCs w:val="28"/>
          <w:shd w:val="clear" w:color="auto" w:fill="FFFFFF"/>
        </w:rPr>
        <w:t>ANS: A bell curve is a type of graph that is used to visualize the distribution of a set of chosen values across a specified group that tend to have a central, normal values, as peak with low and high extremes tapering off relatively symmetrically on either side.</w:t>
      </w:r>
    </w:p>
    <w:p w:rsidR="00B520BA" w:rsidRDefault="00B520BA" w:rsidP="005D0134">
      <w:pPr>
        <w:rPr>
          <w:rFonts w:ascii="Arial" w:hAnsi="Arial" w:cs="Arial"/>
          <w:color w:val="202124"/>
          <w:sz w:val="28"/>
          <w:szCs w:val="28"/>
          <w:shd w:val="clear" w:color="auto" w:fill="FFFFFF"/>
        </w:rPr>
      </w:pPr>
      <w:r>
        <w:rPr>
          <w:rFonts w:ascii="Arial" w:hAnsi="Arial" w:cs="Arial"/>
          <w:color w:val="202124"/>
          <w:sz w:val="28"/>
          <w:szCs w:val="28"/>
          <w:shd w:val="clear" w:color="auto" w:fill="FFFFFF"/>
        </w:rPr>
        <w:t xml:space="preserve">Look at the symmetrical shape of a bell curve. The </w:t>
      </w:r>
      <w:proofErr w:type="spellStart"/>
      <w:r>
        <w:rPr>
          <w:rFonts w:ascii="Arial" w:hAnsi="Arial" w:cs="Arial"/>
          <w:color w:val="202124"/>
          <w:sz w:val="28"/>
          <w:szCs w:val="28"/>
          <w:shd w:val="clear" w:color="auto" w:fill="FFFFFF"/>
        </w:rPr>
        <w:t>center</w:t>
      </w:r>
      <w:proofErr w:type="spellEnd"/>
      <w:r>
        <w:rPr>
          <w:rFonts w:ascii="Arial" w:hAnsi="Arial" w:cs="Arial"/>
          <w:color w:val="202124"/>
          <w:sz w:val="28"/>
          <w:szCs w:val="28"/>
          <w:shd w:val="clear" w:color="auto" w:fill="FFFFFF"/>
        </w:rPr>
        <w:t xml:space="preserve"> should be where the largest portion of scores would fall. The smallest areas to the far left and right would be where the very lowest and very highest scores would fall. Read across the curve from left to right.</w:t>
      </w:r>
    </w:p>
    <w:p w:rsidR="00B520BA" w:rsidRDefault="00B520BA" w:rsidP="005D013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Bell Curve" style="width:24pt;height:24pt"/>
        </w:pict>
      </w:r>
      <w:r w:rsidRPr="00B520BA">
        <w:t xml:space="preserve"> </w:t>
      </w:r>
    </w:p>
    <w:p w:rsidR="00B520BA" w:rsidRDefault="00B520BA" w:rsidP="005D0134"/>
    <w:p w:rsidR="00B520BA" w:rsidRPr="00B520BA" w:rsidRDefault="00B520BA" w:rsidP="00B520BA">
      <w:pPr>
        <w:autoSpaceDE w:val="0"/>
        <w:autoSpaceDN w:val="0"/>
        <w:adjustRightInd w:val="0"/>
        <w:spacing w:after="0" w:line="240" w:lineRule="auto"/>
        <w:rPr>
          <w:rFonts w:ascii="Times New Roman" w:hAnsi="Times New Roman" w:cs="Times New Roman"/>
          <w:color w:val="000000"/>
          <w:sz w:val="24"/>
          <w:szCs w:val="24"/>
        </w:rPr>
      </w:pPr>
    </w:p>
    <w:p w:rsidR="00B520BA" w:rsidRPr="00B520BA" w:rsidRDefault="00B520BA" w:rsidP="00B520BA">
      <w:pPr>
        <w:autoSpaceDE w:val="0"/>
        <w:autoSpaceDN w:val="0"/>
        <w:adjustRightInd w:val="0"/>
        <w:spacing w:after="0" w:line="240" w:lineRule="auto"/>
        <w:rPr>
          <w:rFonts w:ascii="Times New Roman" w:hAnsi="Times New Roman" w:cs="Times New Roman"/>
          <w:color w:val="000000"/>
          <w:sz w:val="32"/>
        </w:rPr>
      </w:pPr>
      <w:r w:rsidRPr="00B520BA">
        <w:rPr>
          <w:rFonts w:ascii="Times New Roman" w:hAnsi="Times New Roman" w:cs="Times New Roman"/>
          <w:color w:val="000000"/>
          <w:sz w:val="24"/>
          <w:szCs w:val="24"/>
        </w:rPr>
        <w:t xml:space="preserve"> </w:t>
      </w:r>
    </w:p>
    <w:p w:rsidR="00B520BA" w:rsidRPr="00B520BA" w:rsidRDefault="00B520BA" w:rsidP="00B520BA">
      <w:pPr>
        <w:autoSpaceDE w:val="0"/>
        <w:autoSpaceDN w:val="0"/>
        <w:adjustRightInd w:val="0"/>
        <w:spacing w:after="0" w:line="240" w:lineRule="auto"/>
        <w:rPr>
          <w:rFonts w:ascii="Times New Roman" w:hAnsi="Times New Roman" w:cs="Times New Roman"/>
          <w:color w:val="000000"/>
        </w:rPr>
      </w:pPr>
      <w:r w:rsidRPr="00B520BA">
        <w:rPr>
          <w:rFonts w:ascii="Times New Roman" w:hAnsi="Times New Roman" w:cs="Times New Roman"/>
          <w:color w:val="000000"/>
          <w:sz w:val="32"/>
        </w:rPr>
        <w:t>12. Mention one method to find outliers.</w:t>
      </w:r>
      <w:r w:rsidRPr="00B520BA">
        <w:rPr>
          <w:rFonts w:ascii="Times New Roman" w:hAnsi="Times New Roman" w:cs="Times New Roman"/>
          <w:color w:val="000000"/>
        </w:rPr>
        <w:t xml:space="preserve"> </w:t>
      </w:r>
    </w:p>
    <w:p w:rsidR="00B520BA" w:rsidRPr="00B520BA" w:rsidRDefault="00B520BA" w:rsidP="00B520BA">
      <w:pPr>
        <w:rPr>
          <w:rFonts w:ascii="Arial" w:hAnsi="Arial" w:cs="Arial"/>
          <w:color w:val="202124"/>
          <w:sz w:val="28"/>
          <w:szCs w:val="28"/>
          <w:shd w:val="clear" w:color="auto" w:fill="FFFFFF"/>
        </w:rPr>
      </w:pPr>
      <w:r>
        <w:rPr>
          <w:rFonts w:ascii="Arial" w:hAnsi="Arial" w:cs="Arial"/>
          <w:color w:val="202124"/>
          <w:sz w:val="28"/>
          <w:szCs w:val="28"/>
          <w:shd w:val="clear" w:color="auto" w:fill="FFFFFF"/>
        </w:rPr>
        <w:t xml:space="preserve">ANS: </w:t>
      </w:r>
      <w:r w:rsidRPr="00B520BA">
        <w:rPr>
          <w:rFonts w:ascii="Arial" w:hAnsi="Arial" w:cs="Arial"/>
          <w:color w:val="202124"/>
          <w:sz w:val="28"/>
          <w:szCs w:val="28"/>
          <w:shd w:val="clear" w:color="auto" w:fill="FFFFFF"/>
        </w:rPr>
        <w:t>Outliers are extreme values that differ from most other data points in a dataset. They can have a big impact on your </w:t>
      </w:r>
      <w:hyperlink r:id="rId14" w:history="1">
        <w:r w:rsidRPr="00B520BA">
          <w:rPr>
            <w:rFonts w:ascii="Arial" w:hAnsi="Arial" w:cs="Arial"/>
            <w:color w:val="202124"/>
            <w:sz w:val="28"/>
            <w:szCs w:val="28"/>
            <w:shd w:val="clear" w:color="auto" w:fill="FFFFFF"/>
          </w:rPr>
          <w:t>statistical analyses</w:t>
        </w:r>
      </w:hyperlink>
      <w:r w:rsidRPr="00B520BA">
        <w:rPr>
          <w:rFonts w:ascii="Arial" w:hAnsi="Arial" w:cs="Arial"/>
          <w:color w:val="202124"/>
          <w:sz w:val="28"/>
          <w:szCs w:val="28"/>
          <w:shd w:val="clear" w:color="auto" w:fill="FFFFFF"/>
        </w:rPr>
        <w:t> and skew the results of any </w:t>
      </w:r>
      <w:hyperlink r:id="rId15" w:history="1">
        <w:r w:rsidRPr="00B520BA">
          <w:rPr>
            <w:rFonts w:ascii="Arial" w:hAnsi="Arial" w:cs="Arial"/>
            <w:color w:val="202124"/>
            <w:sz w:val="28"/>
            <w:szCs w:val="28"/>
            <w:shd w:val="clear" w:color="auto" w:fill="FFFFFF"/>
          </w:rPr>
          <w:t>hypothesis tests</w:t>
        </w:r>
      </w:hyperlink>
      <w:r w:rsidRPr="00B520BA">
        <w:rPr>
          <w:rFonts w:ascii="Arial" w:hAnsi="Arial" w:cs="Arial"/>
          <w:color w:val="202124"/>
          <w:sz w:val="28"/>
          <w:szCs w:val="28"/>
          <w:shd w:val="clear" w:color="auto" w:fill="FFFFFF"/>
        </w:rPr>
        <w:t>.</w:t>
      </w:r>
    </w:p>
    <w:p w:rsidR="00B520BA" w:rsidRPr="00B520BA" w:rsidRDefault="00B520BA" w:rsidP="00B520BA">
      <w:pPr>
        <w:rPr>
          <w:rFonts w:ascii="Arial" w:hAnsi="Arial" w:cs="Arial"/>
          <w:color w:val="202124"/>
          <w:sz w:val="28"/>
          <w:szCs w:val="28"/>
          <w:shd w:val="clear" w:color="auto" w:fill="FFFFFF"/>
        </w:rPr>
      </w:pPr>
      <w:r w:rsidRPr="00B520BA">
        <w:rPr>
          <w:rFonts w:ascii="Arial" w:hAnsi="Arial" w:cs="Arial"/>
          <w:color w:val="202124"/>
          <w:sz w:val="28"/>
          <w:szCs w:val="28"/>
          <w:shd w:val="clear" w:color="auto" w:fill="FFFFFF"/>
        </w:rPr>
        <w:t>It’s important to carefully identify potential outliers in your dataset and deal with them in an appropriate manner for accurate results.</w:t>
      </w:r>
    </w:p>
    <w:p w:rsidR="00B520BA" w:rsidRPr="00B520BA" w:rsidRDefault="00B520BA" w:rsidP="00B520BA">
      <w:pPr>
        <w:rPr>
          <w:rFonts w:ascii="Arial" w:hAnsi="Arial" w:cs="Arial"/>
          <w:color w:val="202124"/>
          <w:sz w:val="28"/>
          <w:szCs w:val="28"/>
          <w:shd w:val="clear" w:color="auto" w:fill="FFFFFF"/>
        </w:rPr>
      </w:pPr>
      <w:r w:rsidRPr="00B520BA">
        <w:rPr>
          <w:rFonts w:ascii="Arial" w:hAnsi="Arial" w:cs="Arial"/>
          <w:color w:val="202124"/>
          <w:sz w:val="28"/>
          <w:szCs w:val="28"/>
          <w:shd w:val="clear" w:color="auto" w:fill="FFFFFF"/>
        </w:rPr>
        <w:t>Outliers are values at the extreme ends of a dataset.</w:t>
      </w:r>
    </w:p>
    <w:p w:rsidR="00B520BA" w:rsidRPr="00B520BA" w:rsidRDefault="00B520BA" w:rsidP="00B520BA">
      <w:pPr>
        <w:rPr>
          <w:rFonts w:ascii="Arial" w:hAnsi="Arial" w:cs="Arial"/>
          <w:color w:val="202124"/>
          <w:sz w:val="28"/>
          <w:szCs w:val="28"/>
          <w:shd w:val="clear" w:color="auto" w:fill="FFFFFF"/>
        </w:rPr>
      </w:pPr>
      <w:r w:rsidRPr="00B520BA">
        <w:rPr>
          <w:rFonts w:ascii="Arial" w:hAnsi="Arial" w:cs="Arial"/>
          <w:color w:val="202124"/>
          <w:sz w:val="28"/>
          <w:szCs w:val="28"/>
          <w:shd w:val="clear" w:color="auto" w:fill="FFFFFF"/>
        </w:rPr>
        <w:t>Some outliers represent true values from natural variation in the population. Other outliers may result from incorrect data entry, equipment malfunctions, or other </w:t>
      </w:r>
      <w:hyperlink r:id="rId16" w:history="1">
        <w:r w:rsidRPr="00B520BA">
          <w:rPr>
            <w:rFonts w:ascii="Arial" w:hAnsi="Arial" w:cs="Arial"/>
            <w:color w:val="202124"/>
            <w:sz w:val="28"/>
            <w:szCs w:val="28"/>
            <w:shd w:val="clear" w:color="auto" w:fill="FFFFFF"/>
          </w:rPr>
          <w:t>measurement errors</w:t>
        </w:r>
      </w:hyperlink>
      <w:r w:rsidRPr="00B520BA">
        <w:rPr>
          <w:rFonts w:ascii="Arial" w:hAnsi="Arial" w:cs="Arial"/>
          <w:color w:val="202124"/>
          <w:sz w:val="28"/>
          <w:szCs w:val="28"/>
          <w:shd w:val="clear" w:color="auto" w:fill="FFFFFF"/>
        </w:rPr>
        <w:t>.</w:t>
      </w:r>
    </w:p>
    <w:p w:rsidR="00B520BA" w:rsidRPr="00B520BA" w:rsidRDefault="00B520BA" w:rsidP="00B520BA">
      <w:pPr>
        <w:rPr>
          <w:rFonts w:ascii="Arial" w:hAnsi="Arial" w:cs="Arial"/>
          <w:color w:val="202124"/>
          <w:sz w:val="28"/>
          <w:szCs w:val="28"/>
          <w:shd w:val="clear" w:color="auto" w:fill="FFFFFF"/>
        </w:rPr>
      </w:pPr>
      <w:r w:rsidRPr="00B520BA">
        <w:rPr>
          <w:rFonts w:ascii="Arial" w:hAnsi="Arial" w:cs="Arial"/>
          <w:color w:val="202124"/>
          <w:sz w:val="28"/>
          <w:szCs w:val="28"/>
          <w:shd w:val="clear" w:color="auto" w:fill="FFFFFF"/>
        </w:rPr>
        <w:t>An outlier isn’t always a form of dirty or incorrect data, so you have to be careful with them in </w:t>
      </w:r>
      <w:hyperlink r:id="rId17" w:history="1">
        <w:r w:rsidRPr="00B520BA">
          <w:rPr>
            <w:rFonts w:ascii="Arial" w:hAnsi="Arial" w:cs="Arial"/>
            <w:color w:val="202124"/>
            <w:sz w:val="28"/>
            <w:szCs w:val="28"/>
            <w:shd w:val="clear" w:color="auto" w:fill="FFFFFF"/>
          </w:rPr>
          <w:t>data cleansing</w:t>
        </w:r>
      </w:hyperlink>
      <w:r w:rsidRPr="00B520BA">
        <w:rPr>
          <w:rFonts w:ascii="Arial" w:hAnsi="Arial" w:cs="Arial"/>
          <w:color w:val="202124"/>
          <w:sz w:val="28"/>
          <w:szCs w:val="28"/>
          <w:shd w:val="clear" w:color="auto" w:fill="FFFFFF"/>
        </w:rPr>
        <w:t>. What you should do with an outlier depends on its most likely cause.</w:t>
      </w:r>
    </w:p>
    <w:p w:rsidR="00137198" w:rsidRDefault="00137198" w:rsidP="00B520BA">
      <w:pPr>
        <w:rPr>
          <w:rFonts w:ascii="Arial" w:hAnsi="Arial" w:cs="Arial"/>
          <w:b/>
          <w:color w:val="202124"/>
          <w:sz w:val="32"/>
          <w:szCs w:val="28"/>
          <w:shd w:val="clear" w:color="auto" w:fill="FFFFFF"/>
        </w:rPr>
      </w:pPr>
    </w:p>
    <w:p w:rsidR="00B520BA" w:rsidRPr="00B520BA" w:rsidRDefault="00B520BA" w:rsidP="00B520BA">
      <w:pPr>
        <w:rPr>
          <w:rFonts w:ascii="Arial" w:hAnsi="Arial" w:cs="Arial"/>
          <w:b/>
          <w:color w:val="202124"/>
          <w:sz w:val="32"/>
          <w:szCs w:val="28"/>
          <w:shd w:val="clear" w:color="auto" w:fill="FFFFFF"/>
        </w:rPr>
      </w:pPr>
      <w:r w:rsidRPr="00B520BA">
        <w:rPr>
          <w:rFonts w:ascii="Arial" w:hAnsi="Arial" w:cs="Arial"/>
          <w:b/>
          <w:color w:val="202124"/>
          <w:sz w:val="32"/>
          <w:szCs w:val="28"/>
          <w:shd w:val="clear" w:color="auto" w:fill="FFFFFF"/>
        </w:rPr>
        <w:t>Sorting method</w:t>
      </w:r>
    </w:p>
    <w:p w:rsidR="00B520BA" w:rsidRPr="00B520BA" w:rsidRDefault="00B520BA" w:rsidP="00B520BA">
      <w:pPr>
        <w:rPr>
          <w:rFonts w:ascii="Arial" w:hAnsi="Arial" w:cs="Arial"/>
          <w:color w:val="202124"/>
          <w:sz w:val="28"/>
          <w:szCs w:val="28"/>
          <w:shd w:val="clear" w:color="auto" w:fill="FFFFFF"/>
        </w:rPr>
      </w:pPr>
      <w:r w:rsidRPr="00B520BA">
        <w:rPr>
          <w:rFonts w:ascii="Arial" w:hAnsi="Arial" w:cs="Arial"/>
          <w:color w:val="202124"/>
          <w:sz w:val="28"/>
          <w:szCs w:val="28"/>
          <w:shd w:val="clear" w:color="auto" w:fill="FFFFFF"/>
        </w:rPr>
        <w:t>You can sort </w:t>
      </w:r>
      <w:hyperlink r:id="rId18" w:anchor="quantitative-variables" w:history="1">
        <w:r w:rsidRPr="00B520BA">
          <w:rPr>
            <w:rFonts w:ascii="Arial" w:hAnsi="Arial" w:cs="Arial"/>
            <w:color w:val="202124"/>
            <w:sz w:val="28"/>
            <w:szCs w:val="28"/>
            <w:shd w:val="clear" w:color="auto" w:fill="FFFFFF"/>
          </w:rPr>
          <w:t>quantitative variables</w:t>
        </w:r>
      </w:hyperlink>
      <w:r w:rsidRPr="00B520BA">
        <w:rPr>
          <w:rFonts w:ascii="Arial" w:hAnsi="Arial" w:cs="Arial"/>
          <w:color w:val="202124"/>
          <w:sz w:val="28"/>
          <w:szCs w:val="28"/>
          <w:shd w:val="clear" w:color="auto" w:fill="FFFFFF"/>
        </w:rPr>
        <w:t> from low to high and scan for extremely low or extremely high values. Flag any extreme values that you find.</w:t>
      </w:r>
    </w:p>
    <w:p w:rsidR="00B520BA" w:rsidRPr="00B520BA" w:rsidRDefault="00B520BA" w:rsidP="00B520BA">
      <w:pPr>
        <w:rPr>
          <w:rFonts w:ascii="Arial" w:hAnsi="Arial" w:cs="Arial"/>
          <w:color w:val="202124"/>
          <w:sz w:val="28"/>
          <w:szCs w:val="28"/>
          <w:shd w:val="clear" w:color="auto" w:fill="FFFFFF"/>
        </w:rPr>
      </w:pPr>
      <w:r w:rsidRPr="00B520BA">
        <w:rPr>
          <w:rFonts w:ascii="Arial" w:hAnsi="Arial" w:cs="Arial"/>
          <w:color w:val="202124"/>
          <w:sz w:val="28"/>
          <w:szCs w:val="28"/>
          <w:shd w:val="clear" w:color="auto" w:fill="FFFFFF"/>
        </w:rPr>
        <w:t>This is a simple way to check whether you need to investigate certain data points before using more sophisticated methods.</w:t>
      </w:r>
    </w:p>
    <w:p w:rsidR="00B520BA" w:rsidRPr="00B520BA" w:rsidRDefault="00B520BA" w:rsidP="00B520BA">
      <w:pPr>
        <w:rPr>
          <w:rFonts w:ascii="Arial" w:hAnsi="Arial" w:cs="Arial"/>
          <w:color w:val="202124"/>
          <w:sz w:val="28"/>
          <w:szCs w:val="28"/>
          <w:shd w:val="clear" w:color="auto" w:fill="FFFFFF"/>
        </w:rPr>
      </w:pPr>
      <w:r w:rsidRPr="00B520BA">
        <w:rPr>
          <w:rFonts w:ascii="Arial" w:hAnsi="Arial" w:cs="Arial"/>
          <w:color w:val="202124"/>
          <w:sz w:val="28"/>
          <w:szCs w:val="28"/>
          <w:shd w:val="clear" w:color="auto" w:fill="FFFFFF"/>
        </w:rPr>
        <w:t xml:space="preserve">Example: Sorting </w:t>
      </w:r>
      <w:proofErr w:type="spellStart"/>
      <w:r w:rsidRPr="00B520BA">
        <w:rPr>
          <w:rFonts w:ascii="Arial" w:hAnsi="Arial" w:cs="Arial"/>
          <w:color w:val="202124"/>
          <w:sz w:val="28"/>
          <w:szCs w:val="28"/>
          <w:shd w:val="clear" w:color="auto" w:fill="FFFFFF"/>
        </w:rPr>
        <w:t>methodYour</w:t>
      </w:r>
      <w:proofErr w:type="spellEnd"/>
      <w:r w:rsidRPr="00B520BA">
        <w:rPr>
          <w:rFonts w:ascii="Arial" w:hAnsi="Arial" w:cs="Arial"/>
          <w:color w:val="202124"/>
          <w:sz w:val="28"/>
          <w:szCs w:val="28"/>
          <w:shd w:val="clear" w:color="auto" w:fill="FFFFFF"/>
        </w:rPr>
        <w:t xml:space="preserve"> dataset for a pilot experiment consists of 8 values.</w:t>
      </w:r>
    </w:p>
    <w:tbl>
      <w:tblPr>
        <w:tblW w:w="0" w:type="auto"/>
        <w:tblBorders>
          <w:top w:val="single" w:sz="6" w:space="0" w:color="F6F4F1"/>
          <w:left w:val="single" w:sz="6" w:space="0" w:color="F6F4F1"/>
          <w:bottom w:val="single" w:sz="6" w:space="0" w:color="F6F4F1"/>
          <w:right w:val="single" w:sz="6" w:space="0" w:color="F6F4F1"/>
        </w:tblBorders>
        <w:tblCellMar>
          <w:top w:w="15" w:type="dxa"/>
          <w:left w:w="15" w:type="dxa"/>
          <w:bottom w:w="15" w:type="dxa"/>
          <w:right w:w="15" w:type="dxa"/>
        </w:tblCellMar>
        <w:tblLook w:val="04A0"/>
      </w:tblPr>
      <w:tblGrid>
        <w:gridCol w:w="498"/>
        <w:gridCol w:w="498"/>
        <w:gridCol w:w="186"/>
        <w:gridCol w:w="498"/>
        <w:gridCol w:w="498"/>
        <w:gridCol w:w="653"/>
        <w:gridCol w:w="498"/>
        <w:gridCol w:w="498"/>
      </w:tblGrid>
      <w:tr w:rsidR="00B520BA" w:rsidRPr="00B520BA" w:rsidTr="00B520BA">
        <w:tc>
          <w:tcPr>
            <w:tcW w:w="0" w:type="auto"/>
            <w:tcBorders>
              <w:bottom w:val="single" w:sz="6" w:space="0" w:color="F6F4F1"/>
              <w:right w:val="single" w:sz="6" w:space="0" w:color="F6F4F1"/>
            </w:tcBorders>
            <w:hideMark/>
          </w:tcPr>
          <w:p w:rsidR="00B520BA" w:rsidRPr="00B520BA" w:rsidRDefault="00B520BA" w:rsidP="00B520BA">
            <w:pPr>
              <w:rPr>
                <w:rFonts w:ascii="Arial" w:hAnsi="Arial" w:cs="Arial"/>
                <w:color w:val="202124"/>
                <w:sz w:val="28"/>
                <w:szCs w:val="28"/>
                <w:shd w:val="clear" w:color="auto" w:fill="FFFFFF"/>
              </w:rPr>
            </w:pPr>
            <w:r w:rsidRPr="00B520BA">
              <w:rPr>
                <w:rFonts w:ascii="Arial" w:hAnsi="Arial" w:cs="Arial"/>
                <w:color w:val="202124"/>
                <w:sz w:val="28"/>
                <w:szCs w:val="28"/>
                <w:shd w:val="clear" w:color="auto" w:fill="FFFFFF"/>
              </w:rPr>
              <w:t>180</w:t>
            </w:r>
          </w:p>
        </w:tc>
        <w:tc>
          <w:tcPr>
            <w:tcW w:w="0" w:type="auto"/>
            <w:tcBorders>
              <w:bottom w:val="single" w:sz="6" w:space="0" w:color="F6F4F1"/>
              <w:right w:val="single" w:sz="6" w:space="0" w:color="F6F4F1"/>
            </w:tcBorders>
            <w:hideMark/>
          </w:tcPr>
          <w:p w:rsidR="00B520BA" w:rsidRPr="00B520BA" w:rsidRDefault="00B520BA" w:rsidP="00B520BA">
            <w:pPr>
              <w:rPr>
                <w:rFonts w:ascii="Arial" w:hAnsi="Arial" w:cs="Arial"/>
                <w:color w:val="202124"/>
                <w:sz w:val="28"/>
                <w:szCs w:val="28"/>
                <w:shd w:val="clear" w:color="auto" w:fill="FFFFFF"/>
              </w:rPr>
            </w:pPr>
            <w:r w:rsidRPr="00B520BA">
              <w:rPr>
                <w:rFonts w:ascii="Arial" w:hAnsi="Arial" w:cs="Arial"/>
                <w:color w:val="202124"/>
                <w:sz w:val="28"/>
                <w:szCs w:val="28"/>
                <w:shd w:val="clear" w:color="auto" w:fill="FFFFFF"/>
              </w:rPr>
              <w:t>156</w:t>
            </w:r>
          </w:p>
        </w:tc>
        <w:tc>
          <w:tcPr>
            <w:tcW w:w="0" w:type="auto"/>
            <w:tcBorders>
              <w:bottom w:val="single" w:sz="6" w:space="0" w:color="F6F4F1"/>
              <w:right w:val="single" w:sz="6" w:space="0" w:color="F6F4F1"/>
            </w:tcBorders>
            <w:hideMark/>
          </w:tcPr>
          <w:p w:rsidR="00B520BA" w:rsidRPr="00B520BA" w:rsidRDefault="00B520BA" w:rsidP="00B520BA">
            <w:pPr>
              <w:rPr>
                <w:rFonts w:ascii="Arial" w:hAnsi="Arial" w:cs="Arial"/>
                <w:color w:val="202124"/>
                <w:sz w:val="28"/>
                <w:szCs w:val="28"/>
                <w:shd w:val="clear" w:color="auto" w:fill="FFFFFF"/>
              </w:rPr>
            </w:pPr>
            <w:r w:rsidRPr="00B520BA">
              <w:rPr>
                <w:rFonts w:ascii="Arial" w:hAnsi="Arial" w:cs="Arial"/>
                <w:color w:val="202124"/>
                <w:sz w:val="28"/>
                <w:szCs w:val="28"/>
                <w:shd w:val="clear" w:color="auto" w:fill="FFFFFF"/>
              </w:rPr>
              <w:t>9</w:t>
            </w:r>
          </w:p>
        </w:tc>
        <w:tc>
          <w:tcPr>
            <w:tcW w:w="0" w:type="auto"/>
            <w:tcBorders>
              <w:bottom w:val="single" w:sz="6" w:space="0" w:color="F6F4F1"/>
              <w:right w:val="single" w:sz="6" w:space="0" w:color="F6F4F1"/>
            </w:tcBorders>
            <w:hideMark/>
          </w:tcPr>
          <w:p w:rsidR="00B520BA" w:rsidRPr="00B520BA" w:rsidRDefault="00B520BA" w:rsidP="00B520BA">
            <w:pPr>
              <w:rPr>
                <w:rFonts w:ascii="Arial" w:hAnsi="Arial" w:cs="Arial"/>
                <w:color w:val="202124"/>
                <w:sz w:val="28"/>
                <w:szCs w:val="28"/>
                <w:shd w:val="clear" w:color="auto" w:fill="FFFFFF"/>
              </w:rPr>
            </w:pPr>
            <w:r w:rsidRPr="00B520BA">
              <w:rPr>
                <w:rFonts w:ascii="Arial" w:hAnsi="Arial" w:cs="Arial"/>
                <w:color w:val="202124"/>
                <w:sz w:val="28"/>
                <w:szCs w:val="28"/>
                <w:shd w:val="clear" w:color="auto" w:fill="FFFFFF"/>
              </w:rPr>
              <w:t>176</w:t>
            </w:r>
          </w:p>
        </w:tc>
        <w:tc>
          <w:tcPr>
            <w:tcW w:w="0" w:type="auto"/>
            <w:tcBorders>
              <w:bottom w:val="single" w:sz="6" w:space="0" w:color="F6F4F1"/>
              <w:right w:val="single" w:sz="6" w:space="0" w:color="F6F4F1"/>
            </w:tcBorders>
            <w:hideMark/>
          </w:tcPr>
          <w:p w:rsidR="00B520BA" w:rsidRPr="00B520BA" w:rsidRDefault="00B520BA" w:rsidP="00B520BA">
            <w:pPr>
              <w:rPr>
                <w:rFonts w:ascii="Arial" w:hAnsi="Arial" w:cs="Arial"/>
                <w:color w:val="202124"/>
                <w:sz w:val="28"/>
                <w:szCs w:val="28"/>
                <w:shd w:val="clear" w:color="auto" w:fill="FFFFFF"/>
              </w:rPr>
            </w:pPr>
            <w:r w:rsidRPr="00B520BA">
              <w:rPr>
                <w:rFonts w:ascii="Arial" w:hAnsi="Arial" w:cs="Arial"/>
                <w:color w:val="202124"/>
                <w:sz w:val="28"/>
                <w:szCs w:val="28"/>
                <w:shd w:val="clear" w:color="auto" w:fill="FFFFFF"/>
              </w:rPr>
              <w:t>163</w:t>
            </w:r>
          </w:p>
        </w:tc>
        <w:tc>
          <w:tcPr>
            <w:tcW w:w="0" w:type="auto"/>
            <w:tcBorders>
              <w:bottom w:val="single" w:sz="6" w:space="0" w:color="F6F4F1"/>
              <w:right w:val="single" w:sz="6" w:space="0" w:color="F6F4F1"/>
            </w:tcBorders>
            <w:hideMark/>
          </w:tcPr>
          <w:p w:rsidR="00B520BA" w:rsidRPr="00B520BA" w:rsidRDefault="00B520BA" w:rsidP="00B520BA">
            <w:pPr>
              <w:rPr>
                <w:rFonts w:ascii="Arial" w:hAnsi="Arial" w:cs="Arial"/>
                <w:color w:val="202124"/>
                <w:sz w:val="28"/>
                <w:szCs w:val="28"/>
                <w:shd w:val="clear" w:color="auto" w:fill="FFFFFF"/>
              </w:rPr>
            </w:pPr>
            <w:r w:rsidRPr="00B520BA">
              <w:rPr>
                <w:rFonts w:ascii="Arial" w:hAnsi="Arial" w:cs="Arial"/>
                <w:color w:val="202124"/>
                <w:sz w:val="28"/>
                <w:szCs w:val="28"/>
                <w:shd w:val="clear" w:color="auto" w:fill="FFFFFF"/>
              </w:rPr>
              <w:t>1827</w:t>
            </w:r>
          </w:p>
        </w:tc>
        <w:tc>
          <w:tcPr>
            <w:tcW w:w="0" w:type="auto"/>
            <w:tcBorders>
              <w:bottom w:val="single" w:sz="6" w:space="0" w:color="F6F4F1"/>
              <w:right w:val="single" w:sz="6" w:space="0" w:color="F6F4F1"/>
            </w:tcBorders>
            <w:hideMark/>
          </w:tcPr>
          <w:p w:rsidR="00B520BA" w:rsidRPr="00B520BA" w:rsidRDefault="00B520BA" w:rsidP="00B520BA">
            <w:pPr>
              <w:rPr>
                <w:rFonts w:ascii="Arial" w:hAnsi="Arial" w:cs="Arial"/>
                <w:color w:val="202124"/>
                <w:sz w:val="28"/>
                <w:szCs w:val="28"/>
                <w:shd w:val="clear" w:color="auto" w:fill="FFFFFF"/>
              </w:rPr>
            </w:pPr>
            <w:r w:rsidRPr="00B520BA">
              <w:rPr>
                <w:rFonts w:ascii="Arial" w:hAnsi="Arial" w:cs="Arial"/>
                <w:color w:val="202124"/>
                <w:sz w:val="28"/>
                <w:szCs w:val="28"/>
                <w:shd w:val="clear" w:color="auto" w:fill="FFFFFF"/>
              </w:rPr>
              <w:t>166</w:t>
            </w:r>
          </w:p>
        </w:tc>
        <w:tc>
          <w:tcPr>
            <w:tcW w:w="0" w:type="auto"/>
            <w:tcBorders>
              <w:bottom w:val="single" w:sz="6" w:space="0" w:color="F6F4F1"/>
              <w:right w:val="nil"/>
            </w:tcBorders>
            <w:hideMark/>
          </w:tcPr>
          <w:p w:rsidR="00B520BA" w:rsidRPr="00B520BA" w:rsidRDefault="00B520BA" w:rsidP="00B520BA">
            <w:pPr>
              <w:rPr>
                <w:rFonts w:ascii="Arial" w:hAnsi="Arial" w:cs="Arial"/>
                <w:color w:val="202124"/>
                <w:sz w:val="28"/>
                <w:szCs w:val="28"/>
                <w:shd w:val="clear" w:color="auto" w:fill="FFFFFF"/>
              </w:rPr>
            </w:pPr>
            <w:r w:rsidRPr="00B520BA">
              <w:rPr>
                <w:rFonts w:ascii="Arial" w:hAnsi="Arial" w:cs="Arial"/>
                <w:color w:val="202124"/>
                <w:sz w:val="28"/>
                <w:szCs w:val="28"/>
                <w:shd w:val="clear" w:color="auto" w:fill="FFFFFF"/>
              </w:rPr>
              <w:t>171</w:t>
            </w:r>
          </w:p>
        </w:tc>
      </w:tr>
    </w:tbl>
    <w:p w:rsidR="00B520BA" w:rsidRPr="00B520BA" w:rsidRDefault="00B520BA" w:rsidP="00B520BA">
      <w:pPr>
        <w:rPr>
          <w:rFonts w:ascii="Arial" w:hAnsi="Arial" w:cs="Arial"/>
          <w:color w:val="202124"/>
          <w:sz w:val="28"/>
          <w:szCs w:val="28"/>
          <w:shd w:val="clear" w:color="auto" w:fill="FFFFFF"/>
        </w:rPr>
      </w:pPr>
      <w:r w:rsidRPr="00B520BA">
        <w:rPr>
          <w:rFonts w:ascii="Arial" w:hAnsi="Arial" w:cs="Arial"/>
          <w:color w:val="202124"/>
          <w:sz w:val="28"/>
          <w:szCs w:val="28"/>
          <w:shd w:val="clear" w:color="auto" w:fill="FFFFFF"/>
        </w:rPr>
        <w:t>You sort the values from low to high and scan for extreme values.</w:t>
      </w:r>
    </w:p>
    <w:tbl>
      <w:tblPr>
        <w:tblW w:w="0" w:type="auto"/>
        <w:tblBorders>
          <w:top w:val="single" w:sz="6" w:space="0" w:color="F6F4F1"/>
          <w:left w:val="single" w:sz="6" w:space="0" w:color="F6F4F1"/>
          <w:bottom w:val="single" w:sz="6" w:space="0" w:color="F6F4F1"/>
          <w:right w:val="single" w:sz="6" w:space="0" w:color="F6F4F1"/>
        </w:tblBorders>
        <w:tblCellMar>
          <w:top w:w="15" w:type="dxa"/>
          <w:left w:w="15" w:type="dxa"/>
          <w:bottom w:w="15" w:type="dxa"/>
          <w:right w:w="15" w:type="dxa"/>
        </w:tblCellMar>
        <w:tblLook w:val="04A0"/>
      </w:tblPr>
      <w:tblGrid>
        <w:gridCol w:w="186"/>
        <w:gridCol w:w="498"/>
        <w:gridCol w:w="498"/>
        <w:gridCol w:w="498"/>
        <w:gridCol w:w="498"/>
        <w:gridCol w:w="498"/>
        <w:gridCol w:w="498"/>
        <w:gridCol w:w="653"/>
      </w:tblGrid>
      <w:tr w:rsidR="00B520BA" w:rsidRPr="00B520BA" w:rsidTr="00B520BA">
        <w:tc>
          <w:tcPr>
            <w:tcW w:w="0" w:type="auto"/>
            <w:tcBorders>
              <w:bottom w:val="single" w:sz="6" w:space="0" w:color="F6F4F1"/>
              <w:right w:val="single" w:sz="6" w:space="0" w:color="F6F4F1"/>
            </w:tcBorders>
            <w:hideMark/>
          </w:tcPr>
          <w:p w:rsidR="00B520BA" w:rsidRPr="00B520BA" w:rsidRDefault="00B520BA" w:rsidP="00B520BA">
            <w:pPr>
              <w:rPr>
                <w:rFonts w:ascii="Arial" w:hAnsi="Arial" w:cs="Arial"/>
                <w:color w:val="202124"/>
                <w:sz w:val="28"/>
                <w:szCs w:val="28"/>
                <w:shd w:val="clear" w:color="auto" w:fill="FFFFFF"/>
              </w:rPr>
            </w:pPr>
            <w:r w:rsidRPr="00B520BA">
              <w:rPr>
                <w:rFonts w:ascii="Arial" w:hAnsi="Arial" w:cs="Arial"/>
                <w:color w:val="202124"/>
                <w:sz w:val="28"/>
                <w:szCs w:val="28"/>
                <w:shd w:val="clear" w:color="auto" w:fill="FFFFFF"/>
              </w:rPr>
              <w:t>9</w:t>
            </w:r>
          </w:p>
        </w:tc>
        <w:tc>
          <w:tcPr>
            <w:tcW w:w="0" w:type="auto"/>
            <w:tcBorders>
              <w:bottom w:val="single" w:sz="6" w:space="0" w:color="F6F4F1"/>
              <w:right w:val="single" w:sz="6" w:space="0" w:color="F6F4F1"/>
            </w:tcBorders>
            <w:hideMark/>
          </w:tcPr>
          <w:p w:rsidR="00B520BA" w:rsidRPr="00B520BA" w:rsidRDefault="00B520BA" w:rsidP="00B520BA">
            <w:pPr>
              <w:rPr>
                <w:rFonts w:ascii="Arial" w:hAnsi="Arial" w:cs="Arial"/>
                <w:color w:val="202124"/>
                <w:sz w:val="28"/>
                <w:szCs w:val="28"/>
                <w:shd w:val="clear" w:color="auto" w:fill="FFFFFF"/>
              </w:rPr>
            </w:pPr>
            <w:r w:rsidRPr="00B520BA">
              <w:rPr>
                <w:rFonts w:ascii="Arial" w:hAnsi="Arial" w:cs="Arial"/>
                <w:color w:val="202124"/>
                <w:sz w:val="28"/>
                <w:szCs w:val="28"/>
                <w:shd w:val="clear" w:color="auto" w:fill="FFFFFF"/>
              </w:rPr>
              <w:t>156</w:t>
            </w:r>
          </w:p>
        </w:tc>
        <w:tc>
          <w:tcPr>
            <w:tcW w:w="0" w:type="auto"/>
            <w:tcBorders>
              <w:bottom w:val="single" w:sz="6" w:space="0" w:color="F6F4F1"/>
              <w:right w:val="single" w:sz="6" w:space="0" w:color="F6F4F1"/>
            </w:tcBorders>
            <w:hideMark/>
          </w:tcPr>
          <w:p w:rsidR="00B520BA" w:rsidRPr="00B520BA" w:rsidRDefault="00B520BA" w:rsidP="00B520BA">
            <w:pPr>
              <w:rPr>
                <w:rFonts w:ascii="Arial" w:hAnsi="Arial" w:cs="Arial"/>
                <w:color w:val="202124"/>
                <w:sz w:val="28"/>
                <w:szCs w:val="28"/>
                <w:shd w:val="clear" w:color="auto" w:fill="FFFFFF"/>
              </w:rPr>
            </w:pPr>
            <w:r w:rsidRPr="00B520BA">
              <w:rPr>
                <w:rFonts w:ascii="Arial" w:hAnsi="Arial" w:cs="Arial"/>
                <w:color w:val="202124"/>
                <w:sz w:val="28"/>
                <w:szCs w:val="28"/>
                <w:shd w:val="clear" w:color="auto" w:fill="FFFFFF"/>
              </w:rPr>
              <w:t>163</w:t>
            </w:r>
          </w:p>
        </w:tc>
        <w:tc>
          <w:tcPr>
            <w:tcW w:w="0" w:type="auto"/>
            <w:tcBorders>
              <w:bottom w:val="single" w:sz="6" w:space="0" w:color="F6F4F1"/>
              <w:right w:val="single" w:sz="6" w:space="0" w:color="F6F4F1"/>
            </w:tcBorders>
            <w:hideMark/>
          </w:tcPr>
          <w:p w:rsidR="00B520BA" w:rsidRPr="00B520BA" w:rsidRDefault="00B520BA" w:rsidP="00B520BA">
            <w:pPr>
              <w:rPr>
                <w:rFonts w:ascii="Arial" w:hAnsi="Arial" w:cs="Arial"/>
                <w:color w:val="202124"/>
                <w:sz w:val="28"/>
                <w:szCs w:val="28"/>
                <w:shd w:val="clear" w:color="auto" w:fill="FFFFFF"/>
              </w:rPr>
            </w:pPr>
            <w:r w:rsidRPr="00B520BA">
              <w:rPr>
                <w:rFonts w:ascii="Arial" w:hAnsi="Arial" w:cs="Arial"/>
                <w:color w:val="202124"/>
                <w:sz w:val="28"/>
                <w:szCs w:val="28"/>
                <w:shd w:val="clear" w:color="auto" w:fill="FFFFFF"/>
              </w:rPr>
              <w:t>166</w:t>
            </w:r>
          </w:p>
        </w:tc>
        <w:tc>
          <w:tcPr>
            <w:tcW w:w="0" w:type="auto"/>
            <w:tcBorders>
              <w:bottom w:val="single" w:sz="6" w:space="0" w:color="F6F4F1"/>
              <w:right w:val="single" w:sz="6" w:space="0" w:color="F6F4F1"/>
            </w:tcBorders>
            <w:hideMark/>
          </w:tcPr>
          <w:p w:rsidR="00B520BA" w:rsidRPr="00B520BA" w:rsidRDefault="00B520BA" w:rsidP="00B520BA">
            <w:pPr>
              <w:rPr>
                <w:rFonts w:ascii="Arial" w:hAnsi="Arial" w:cs="Arial"/>
                <w:color w:val="202124"/>
                <w:sz w:val="28"/>
                <w:szCs w:val="28"/>
                <w:shd w:val="clear" w:color="auto" w:fill="FFFFFF"/>
              </w:rPr>
            </w:pPr>
            <w:r w:rsidRPr="00B520BA">
              <w:rPr>
                <w:rFonts w:ascii="Arial" w:hAnsi="Arial" w:cs="Arial"/>
                <w:color w:val="202124"/>
                <w:sz w:val="28"/>
                <w:szCs w:val="28"/>
                <w:shd w:val="clear" w:color="auto" w:fill="FFFFFF"/>
              </w:rPr>
              <w:t>171</w:t>
            </w:r>
          </w:p>
        </w:tc>
        <w:tc>
          <w:tcPr>
            <w:tcW w:w="0" w:type="auto"/>
            <w:tcBorders>
              <w:bottom w:val="single" w:sz="6" w:space="0" w:color="F6F4F1"/>
              <w:right w:val="single" w:sz="6" w:space="0" w:color="F6F4F1"/>
            </w:tcBorders>
            <w:hideMark/>
          </w:tcPr>
          <w:p w:rsidR="00B520BA" w:rsidRPr="00B520BA" w:rsidRDefault="00B520BA" w:rsidP="00B520BA">
            <w:pPr>
              <w:rPr>
                <w:rFonts w:ascii="Arial" w:hAnsi="Arial" w:cs="Arial"/>
                <w:color w:val="202124"/>
                <w:sz w:val="28"/>
                <w:szCs w:val="28"/>
                <w:shd w:val="clear" w:color="auto" w:fill="FFFFFF"/>
              </w:rPr>
            </w:pPr>
            <w:r w:rsidRPr="00B520BA">
              <w:rPr>
                <w:rFonts w:ascii="Arial" w:hAnsi="Arial" w:cs="Arial"/>
                <w:color w:val="202124"/>
                <w:sz w:val="28"/>
                <w:szCs w:val="28"/>
                <w:shd w:val="clear" w:color="auto" w:fill="FFFFFF"/>
              </w:rPr>
              <w:t>176</w:t>
            </w:r>
          </w:p>
        </w:tc>
        <w:tc>
          <w:tcPr>
            <w:tcW w:w="0" w:type="auto"/>
            <w:tcBorders>
              <w:bottom w:val="single" w:sz="6" w:space="0" w:color="F6F4F1"/>
              <w:right w:val="single" w:sz="6" w:space="0" w:color="F6F4F1"/>
            </w:tcBorders>
            <w:hideMark/>
          </w:tcPr>
          <w:p w:rsidR="00B520BA" w:rsidRPr="00B520BA" w:rsidRDefault="00B520BA" w:rsidP="00B520BA">
            <w:pPr>
              <w:rPr>
                <w:rFonts w:ascii="Arial" w:hAnsi="Arial" w:cs="Arial"/>
                <w:color w:val="202124"/>
                <w:sz w:val="28"/>
                <w:szCs w:val="28"/>
                <w:shd w:val="clear" w:color="auto" w:fill="FFFFFF"/>
              </w:rPr>
            </w:pPr>
            <w:r w:rsidRPr="00B520BA">
              <w:rPr>
                <w:rFonts w:ascii="Arial" w:hAnsi="Arial" w:cs="Arial"/>
                <w:color w:val="202124"/>
                <w:sz w:val="28"/>
                <w:szCs w:val="28"/>
                <w:shd w:val="clear" w:color="auto" w:fill="FFFFFF"/>
              </w:rPr>
              <w:t>180</w:t>
            </w:r>
          </w:p>
        </w:tc>
        <w:tc>
          <w:tcPr>
            <w:tcW w:w="0" w:type="auto"/>
            <w:tcBorders>
              <w:bottom w:val="single" w:sz="6" w:space="0" w:color="F6F4F1"/>
              <w:right w:val="nil"/>
            </w:tcBorders>
            <w:hideMark/>
          </w:tcPr>
          <w:p w:rsidR="00B520BA" w:rsidRPr="00B520BA" w:rsidRDefault="00B520BA" w:rsidP="00B520BA">
            <w:pPr>
              <w:rPr>
                <w:rFonts w:ascii="Arial" w:hAnsi="Arial" w:cs="Arial"/>
                <w:color w:val="202124"/>
                <w:sz w:val="28"/>
                <w:szCs w:val="28"/>
                <w:shd w:val="clear" w:color="auto" w:fill="FFFFFF"/>
              </w:rPr>
            </w:pPr>
            <w:r w:rsidRPr="00B520BA">
              <w:rPr>
                <w:rFonts w:ascii="Arial" w:hAnsi="Arial" w:cs="Arial"/>
                <w:color w:val="202124"/>
                <w:sz w:val="28"/>
                <w:szCs w:val="28"/>
                <w:shd w:val="clear" w:color="auto" w:fill="FFFFFF"/>
              </w:rPr>
              <w:t>1872</w:t>
            </w:r>
          </w:p>
        </w:tc>
      </w:tr>
    </w:tbl>
    <w:p w:rsidR="00B520BA" w:rsidRPr="00B520BA" w:rsidRDefault="00B520BA" w:rsidP="00B520BA">
      <w:pPr>
        <w:rPr>
          <w:rFonts w:ascii="Arial" w:hAnsi="Arial" w:cs="Arial"/>
          <w:b/>
          <w:color w:val="202124"/>
          <w:sz w:val="32"/>
          <w:szCs w:val="28"/>
          <w:shd w:val="clear" w:color="auto" w:fill="FFFFFF"/>
        </w:rPr>
      </w:pPr>
    </w:p>
    <w:p w:rsidR="00137198" w:rsidRDefault="00137198" w:rsidP="00B520BA">
      <w:pPr>
        <w:rPr>
          <w:rFonts w:ascii="Arial" w:hAnsi="Arial" w:cs="Arial"/>
          <w:b/>
          <w:color w:val="202124"/>
          <w:sz w:val="32"/>
          <w:szCs w:val="28"/>
          <w:shd w:val="clear" w:color="auto" w:fill="FFFFFF"/>
        </w:rPr>
      </w:pPr>
    </w:p>
    <w:p w:rsidR="00B520BA" w:rsidRPr="00B520BA" w:rsidRDefault="00B520BA" w:rsidP="00B520BA">
      <w:pPr>
        <w:rPr>
          <w:rFonts w:ascii="Arial" w:hAnsi="Arial" w:cs="Arial"/>
          <w:b/>
          <w:color w:val="202124"/>
          <w:sz w:val="32"/>
          <w:szCs w:val="28"/>
          <w:shd w:val="clear" w:color="auto" w:fill="FFFFFF"/>
        </w:rPr>
      </w:pPr>
      <w:r w:rsidRPr="00B520BA">
        <w:rPr>
          <w:rFonts w:ascii="Arial" w:hAnsi="Arial" w:cs="Arial"/>
          <w:b/>
          <w:color w:val="202124"/>
          <w:sz w:val="32"/>
          <w:szCs w:val="28"/>
          <w:shd w:val="clear" w:color="auto" w:fill="FFFFFF"/>
        </w:rPr>
        <w:lastRenderedPageBreak/>
        <w:t>Using visualizations</w:t>
      </w:r>
    </w:p>
    <w:p w:rsidR="00B520BA" w:rsidRPr="00B520BA" w:rsidRDefault="00B520BA" w:rsidP="00B520BA">
      <w:pPr>
        <w:rPr>
          <w:rFonts w:ascii="Arial" w:hAnsi="Arial" w:cs="Arial"/>
          <w:color w:val="202124"/>
          <w:sz w:val="28"/>
          <w:szCs w:val="28"/>
          <w:shd w:val="clear" w:color="auto" w:fill="FFFFFF"/>
        </w:rPr>
      </w:pPr>
      <w:r w:rsidRPr="00B520BA">
        <w:rPr>
          <w:rFonts w:ascii="Arial" w:hAnsi="Arial" w:cs="Arial"/>
          <w:color w:val="202124"/>
          <w:sz w:val="28"/>
          <w:szCs w:val="28"/>
          <w:shd w:val="clear" w:color="auto" w:fill="FFFFFF"/>
        </w:rPr>
        <w:t>You can use software to </w:t>
      </w:r>
      <w:r w:rsidRPr="00137198">
        <w:rPr>
          <w:rFonts w:ascii="Arial" w:hAnsi="Arial" w:cs="Arial"/>
          <w:color w:val="202124"/>
          <w:sz w:val="28"/>
          <w:szCs w:val="28"/>
          <w:shd w:val="clear" w:color="auto" w:fill="FFFFFF"/>
        </w:rPr>
        <w:t>visualize</w:t>
      </w:r>
      <w:r w:rsidRPr="00B520BA">
        <w:rPr>
          <w:rFonts w:ascii="Arial" w:hAnsi="Arial" w:cs="Arial"/>
          <w:color w:val="202124"/>
          <w:sz w:val="28"/>
          <w:szCs w:val="28"/>
          <w:shd w:val="clear" w:color="auto" w:fill="FFFFFF"/>
        </w:rPr>
        <w:t> your data with a box plot, or a box-and-whisker plot, so you can see the data distribution at a glance. This type of chart highlights minimum and maximum values (the </w:t>
      </w:r>
      <w:hyperlink r:id="rId19" w:history="1">
        <w:r w:rsidRPr="00137198">
          <w:rPr>
            <w:rFonts w:ascii="Arial" w:hAnsi="Arial" w:cs="Arial"/>
            <w:color w:val="202124"/>
            <w:sz w:val="28"/>
            <w:szCs w:val="28"/>
            <w:shd w:val="clear" w:color="auto" w:fill="FFFFFF"/>
          </w:rPr>
          <w:t>range</w:t>
        </w:r>
      </w:hyperlink>
      <w:r w:rsidRPr="00B520BA">
        <w:rPr>
          <w:rFonts w:ascii="Arial" w:hAnsi="Arial" w:cs="Arial"/>
          <w:color w:val="202124"/>
          <w:sz w:val="28"/>
          <w:szCs w:val="28"/>
          <w:shd w:val="clear" w:color="auto" w:fill="FFFFFF"/>
        </w:rPr>
        <w:t>), the </w:t>
      </w:r>
      <w:hyperlink r:id="rId20" w:history="1">
        <w:r w:rsidRPr="00137198">
          <w:rPr>
            <w:rFonts w:ascii="Arial" w:hAnsi="Arial" w:cs="Arial"/>
            <w:color w:val="202124"/>
            <w:sz w:val="28"/>
            <w:szCs w:val="28"/>
            <w:shd w:val="clear" w:color="auto" w:fill="FFFFFF"/>
          </w:rPr>
          <w:t>median</w:t>
        </w:r>
      </w:hyperlink>
      <w:r w:rsidRPr="00B520BA">
        <w:rPr>
          <w:rFonts w:ascii="Arial" w:hAnsi="Arial" w:cs="Arial"/>
          <w:color w:val="202124"/>
          <w:sz w:val="28"/>
          <w:szCs w:val="28"/>
          <w:shd w:val="clear" w:color="auto" w:fill="FFFFFF"/>
        </w:rPr>
        <w:t xml:space="preserve">, and the </w:t>
      </w:r>
      <w:proofErr w:type="spellStart"/>
      <w:r w:rsidRPr="00B520BA">
        <w:rPr>
          <w:rFonts w:ascii="Arial" w:hAnsi="Arial" w:cs="Arial"/>
          <w:color w:val="202124"/>
          <w:sz w:val="28"/>
          <w:szCs w:val="28"/>
          <w:shd w:val="clear" w:color="auto" w:fill="FFFFFF"/>
        </w:rPr>
        <w:t>interquartile</w:t>
      </w:r>
      <w:proofErr w:type="spellEnd"/>
      <w:r w:rsidRPr="00B520BA">
        <w:rPr>
          <w:rFonts w:ascii="Arial" w:hAnsi="Arial" w:cs="Arial"/>
          <w:color w:val="202124"/>
          <w:sz w:val="28"/>
          <w:szCs w:val="28"/>
          <w:shd w:val="clear" w:color="auto" w:fill="FFFFFF"/>
        </w:rPr>
        <w:t xml:space="preserve"> range for your data.</w:t>
      </w:r>
    </w:p>
    <w:p w:rsidR="00B520BA" w:rsidRPr="00B520BA" w:rsidRDefault="00B520BA" w:rsidP="00B520BA">
      <w:pPr>
        <w:rPr>
          <w:rFonts w:ascii="Arial" w:hAnsi="Arial" w:cs="Arial"/>
          <w:color w:val="202124"/>
          <w:sz w:val="28"/>
          <w:szCs w:val="28"/>
          <w:shd w:val="clear" w:color="auto" w:fill="FFFFFF"/>
        </w:rPr>
      </w:pPr>
      <w:r w:rsidRPr="00B520BA">
        <w:rPr>
          <w:rFonts w:ascii="Arial" w:hAnsi="Arial" w:cs="Arial"/>
          <w:color w:val="202124"/>
          <w:sz w:val="28"/>
          <w:szCs w:val="28"/>
          <w:shd w:val="clear" w:color="auto" w:fill="FFFFFF"/>
        </w:rPr>
        <w:t>Many computer programs highlight an outlier on a chart with an asterisk, and these will lie outside the bounds of the graph.</w:t>
      </w:r>
    </w:p>
    <w:p w:rsidR="00B520BA" w:rsidRDefault="00B520BA" w:rsidP="00B520BA">
      <w:pPr>
        <w:rPr>
          <w:rFonts w:ascii="Arial" w:hAnsi="Arial" w:cs="Arial"/>
          <w:color w:val="202124"/>
          <w:sz w:val="28"/>
          <w:szCs w:val="28"/>
          <w:shd w:val="clear" w:color="auto" w:fill="FFFFFF"/>
        </w:rPr>
      </w:pPr>
    </w:p>
    <w:p w:rsidR="00137198" w:rsidRPr="00137198" w:rsidRDefault="00137198" w:rsidP="00137198">
      <w:pPr>
        <w:autoSpaceDE w:val="0"/>
        <w:autoSpaceDN w:val="0"/>
        <w:adjustRightInd w:val="0"/>
        <w:spacing w:after="0" w:line="240" w:lineRule="auto"/>
        <w:rPr>
          <w:rFonts w:ascii="Times New Roman" w:hAnsi="Times New Roman" w:cs="Times New Roman"/>
          <w:color w:val="000000"/>
          <w:sz w:val="32"/>
        </w:rPr>
      </w:pPr>
      <w:r w:rsidRPr="00137198">
        <w:rPr>
          <w:rFonts w:ascii="Times New Roman" w:hAnsi="Times New Roman" w:cs="Times New Roman"/>
          <w:color w:val="000000"/>
          <w:sz w:val="32"/>
        </w:rPr>
        <w:t xml:space="preserve">13. What is p-value in hypothesis testing? </w:t>
      </w:r>
    </w:p>
    <w:p w:rsidR="00137198" w:rsidRDefault="00137198" w:rsidP="00B520BA">
      <w:pPr>
        <w:rPr>
          <w:rFonts w:ascii="Arial" w:hAnsi="Arial" w:cs="Arial"/>
          <w:color w:val="202124"/>
          <w:sz w:val="28"/>
          <w:szCs w:val="28"/>
          <w:shd w:val="clear" w:color="auto" w:fill="FFFFFF"/>
        </w:rPr>
      </w:pPr>
    </w:p>
    <w:p w:rsidR="00137198" w:rsidRDefault="00137198" w:rsidP="00B520BA">
      <w:pPr>
        <w:rPr>
          <w:rFonts w:ascii="Arial" w:hAnsi="Arial" w:cs="Arial"/>
          <w:color w:val="202124"/>
          <w:sz w:val="28"/>
          <w:szCs w:val="28"/>
          <w:shd w:val="clear" w:color="auto" w:fill="FFFFFF"/>
        </w:rPr>
      </w:pPr>
      <w:r>
        <w:rPr>
          <w:rFonts w:ascii="Arial" w:hAnsi="Arial" w:cs="Arial"/>
          <w:color w:val="202124"/>
          <w:sz w:val="28"/>
          <w:szCs w:val="28"/>
          <w:shd w:val="clear" w:color="auto" w:fill="FFFFFF"/>
        </w:rPr>
        <w:t>ANS: The p value is </w:t>
      </w:r>
      <w:r w:rsidRPr="00137198">
        <w:rPr>
          <w:rFonts w:ascii="Arial" w:hAnsi="Arial" w:cs="Arial"/>
          <w:color w:val="202124"/>
          <w:sz w:val="28"/>
          <w:szCs w:val="28"/>
          <w:shd w:val="clear" w:color="auto" w:fill="FFFFFF"/>
        </w:rPr>
        <w:t>a number, calculated from a statistical test, that describes how likely you are to have found a particular set of observations if the null hypothesis were true</w:t>
      </w:r>
      <w:r>
        <w:rPr>
          <w:rFonts w:ascii="Arial" w:hAnsi="Arial" w:cs="Arial"/>
          <w:color w:val="202124"/>
          <w:sz w:val="28"/>
          <w:szCs w:val="28"/>
          <w:shd w:val="clear" w:color="auto" w:fill="FFFFFF"/>
        </w:rPr>
        <w:t>. P values are used in hypothesis testing to help decide whether to reject the null hypothesis</w:t>
      </w:r>
    </w:p>
    <w:p w:rsidR="00137198" w:rsidRPr="00137198" w:rsidRDefault="00137198" w:rsidP="00137198">
      <w:pPr>
        <w:pStyle w:val="NormalWeb"/>
        <w:shd w:val="clear" w:color="auto" w:fill="FFFFFF"/>
        <w:spacing w:before="0" w:beforeAutospacing="0" w:after="462" w:afterAutospacing="0"/>
        <w:rPr>
          <w:rFonts w:ascii="Arial" w:eastAsiaTheme="minorEastAsia" w:hAnsi="Arial" w:cs="Arial"/>
          <w:color w:val="202124"/>
          <w:sz w:val="28"/>
          <w:szCs w:val="28"/>
          <w:shd w:val="clear" w:color="auto" w:fill="FFFFFF"/>
        </w:rPr>
      </w:pPr>
      <w:r w:rsidRPr="00137198">
        <w:rPr>
          <w:rFonts w:ascii="Arial" w:eastAsiaTheme="minorEastAsia" w:hAnsi="Arial" w:cs="Arial"/>
          <w:color w:val="202124"/>
          <w:sz w:val="28"/>
          <w:szCs w:val="28"/>
          <w:shd w:val="clear" w:color="auto" w:fill="FFFFFF"/>
        </w:rPr>
        <w:t>In the P-Value approach to hypothesis testing, a calculated probability is used to decide if there’s evidence to reject the null hypothesis, also known as the conjecture. The conjecture is the initial claim about a data population, while the alternative hypothesis ascertains if the observed population parameter differs from the population parameter value according to the conjecture. </w:t>
      </w:r>
    </w:p>
    <w:p w:rsidR="00137198" w:rsidRPr="00137198" w:rsidRDefault="00137198" w:rsidP="00137198">
      <w:pPr>
        <w:pStyle w:val="NormalWeb"/>
        <w:shd w:val="clear" w:color="auto" w:fill="FFFFFF"/>
        <w:spacing w:before="0" w:beforeAutospacing="0" w:after="462" w:afterAutospacing="0"/>
        <w:rPr>
          <w:rFonts w:ascii="Arial" w:eastAsiaTheme="minorEastAsia" w:hAnsi="Arial" w:cs="Arial"/>
          <w:color w:val="202124"/>
          <w:sz w:val="28"/>
          <w:szCs w:val="28"/>
          <w:shd w:val="clear" w:color="auto" w:fill="FFFFFF"/>
        </w:rPr>
      </w:pPr>
      <w:r w:rsidRPr="00137198">
        <w:rPr>
          <w:rFonts w:ascii="Arial" w:eastAsiaTheme="minorEastAsia" w:hAnsi="Arial" w:cs="Arial"/>
          <w:color w:val="202124"/>
          <w:sz w:val="28"/>
          <w:szCs w:val="28"/>
          <w:shd w:val="clear" w:color="auto" w:fill="FFFFFF"/>
        </w:rPr>
        <w:t>Effectively, the significance level is declared in advance to determine how small the P-value needs to be such that the null hypothesis is rejected.  The levels of significance vary from one researcher to another; so it can get difficult for readers to compare results from two different tests. That is when P-value makes things easier. </w:t>
      </w:r>
    </w:p>
    <w:p w:rsidR="00137198" w:rsidRPr="00137198" w:rsidRDefault="00137198" w:rsidP="00137198">
      <w:pPr>
        <w:autoSpaceDE w:val="0"/>
        <w:autoSpaceDN w:val="0"/>
        <w:adjustRightInd w:val="0"/>
        <w:spacing w:after="0" w:line="240" w:lineRule="auto"/>
        <w:rPr>
          <w:rFonts w:ascii="Times New Roman" w:hAnsi="Times New Roman" w:cs="Times New Roman"/>
          <w:color w:val="000000"/>
          <w:sz w:val="24"/>
          <w:szCs w:val="24"/>
        </w:rPr>
      </w:pPr>
    </w:p>
    <w:p w:rsidR="00137198" w:rsidRPr="00137198" w:rsidRDefault="00137198" w:rsidP="00137198">
      <w:pPr>
        <w:autoSpaceDE w:val="0"/>
        <w:autoSpaceDN w:val="0"/>
        <w:adjustRightInd w:val="0"/>
        <w:spacing w:after="0" w:line="240" w:lineRule="auto"/>
        <w:rPr>
          <w:rFonts w:ascii="Times New Roman" w:hAnsi="Times New Roman" w:cs="Times New Roman"/>
          <w:color w:val="000000"/>
          <w:sz w:val="32"/>
        </w:rPr>
      </w:pPr>
      <w:r w:rsidRPr="00137198">
        <w:rPr>
          <w:rFonts w:ascii="Times New Roman" w:hAnsi="Times New Roman" w:cs="Times New Roman"/>
          <w:color w:val="000000"/>
          <w:sz w:val="24"/>
          <w:szCs w:val="24"/>
        </w:rPr>
        <w:t xml:space="preserve"> </w:t>
      </w:r>
    </w:p>
    <w:p w:rsidR="00137198" w:rsidRPr="00137198" w:rsidRDefault="00137198" w:rsidP="00137198">
      <w:pPr>
        <w:autoSpaceDE w:val="0"/>
        <w:autoSpaceDN w:val="0"/>
        <w:adjustRightInd w:val="0"/>
        <w:spacing w:after="0" w:line="240" w:lineRule="auto"/>
        <w:rPr>
          <w:rFonts w:ascii="Times New Roman" w:hAnsi="Times New Roman" w:cs="Times New Roman"/>
          <w:color w:val="000000"/>
          <w:sz w:val="32"/>
        </w:rPr>
      </w:pPr>
      <w:r w:rsidRPr="00137198">
        <w:rPr>
          <w:rFonts w:ascii="Times New Roman" w:hAnsi="Times New Roman" w:cs="Times New Roman"/>
          <w:color w:val="000000"/>
          <w:sz w:val="32"/>
        </w:rPr>
        <w:t xml:space="preserve">14. What is the Binomial Probability Formula? </w:t>
      </w:r>
    </w:p>
    <w:p w:rsidR="00137198" w:rsidRPr="00137198" w:rsidRDefault="00137198" w:rsidP="00137198">
      <w:pPr>
        <w:pStyle w:val="NormalWeb"/>
        <w:shd w:val="clear" w:color="auto" w:fill="FFFFFF"/>
        <w:spacing w:before="0" w:beforeAutospacing="0" w:after="462" w:afterAutospacing="0"/>
        <w:rPr>
          <w:rFonts w:ascii="Arial" w:eastAsiaTheme="minorEastAsia" w:hAnsi="Arial" w:cs="Arial"/>
          <w:color w:val="202124"/>
          <w:sz w:val="28"/>
          <w:szCs w:val="28"/>
          <w:shd w:val="clear" w:color="auto" w:fill="FFFFFF"/>
        </w:rPr>
      </w:pPr>
      <w:r>
        <w:rPr>
          <w:rFonts w:ascii="Arial" w:hAnsi="Arial" w:cs="Arial"/>
          <w:color w:val="202124"/>
          <w:sz w:val="28"/>
          <w:szCs w:val="28"/>
          <w:shd w:val="clear" w:color="auto" w:fill="FFFFFF"/>
        </w:rPr>
        <w:t>ANS</w:t>
      </w:r>
      <w:r w:rsidRPr="00137198">
        <w:rPr>
          <w:rFonts w:ascii="Arial" w:eastAsiaTheme="minorEastAsia" w:hAnsi="Arial" w:cs="Arial"/>
          <w:color w:val="202124"/>
          <w:sz w:val="28"/>
          <w:szCs w:val="28"/>
          <w:shd w:val="clear" w:color="auto" w:fill="FFFFFF"/>
        </w:rPr>
        <w:t>:  Binomial </w:t>
      </w:r>
      <w:hyperlink r:id="rId21" w:history="1">
        <w:r w:rsidRPr="00137198">
          <w:rPr>
            <w:rFonts w:eastAsiaTheme="minorEastAsia"/>
            <w:color w:val="202124"/>
            <w:shd w:val="clear" w:color="auto" w:fill="FFFFFF"/>
          </w:rPr>
          <w:t>probability </w:t>
        </w:r>
      </w:hyperlink>
      <w:r w:rsidRPr="00137198">
        <w:rPr>
          <w:rFonts w:ascii="Arial" w:eastAsiaTheme="minorEastAsia" w:hAnsi="Arial" w:cs="Arial"/>
          <w:color w:val="202124"/>
          <w:sz w:val="28"/>
          <w:szCs w:val="28"/>
          <w:shd w:val="clear" w:color="auto" w:fill="FFFFFF"/>
        </w:rPr>
        <w:t>refers to the probability of exactly </w:t>
      </w:r>
      <w:r w:rsidRPr="00137198">
        <w:rPr>
          <w:rFonts w:ascii="Arial" w:eastAsiaTheme="minorEastAsia" w:hAnsi="Arial"/>
          <w:color w:val="202124"/>
          <w:sz w:val="28"/>
          <w:szCs w:val="28"/>
          <w:shd w:val="clear" w:color="auto" w:fill="FFFFFF"/>
        </w:rPr>
        <w:t>x</w:t>
      </w:r>
      <w:r w:rsidRPr="00137198">
        <w:rPr>
          <w:rFonts w:eastAsiaTheme="minorEastAsia"/>
          <w:color w:val="202124"/>
          <w:shd w:val="clear" w:color="auto" w:fill="FFFFFF"/>
        </w:rPr>
        <w:t>x</w:t>
      </w:r>
      <w:r w:rsidRPr="00137198">
        <w:rPr>
          <w:rFonts w:ascii="Arial" w:eastAsiaTheme="minorEastAsia" w:hAnsi="Arial" w:cs="Arial"/>
          <w:color w:val="202124"/>
          <w:sz w:val="28"/>
          <w:szCs w:val="28"/>
          <w:shd w:val="clear" w:color="auto" w:fill="FFFFFF"/>
        </w:rPr>
        <w:t> successes on </w:t>
      </w:r>
      <w:proofErr w:type="spellStart"/>
      <w:r w:rsidRPr="00137198">
        <w:rPr>
          <w:rFonts w:ascii="Arial" w:eastAsiaTheme="minorEastAsia" w:hAnsi="Arial"/>
          <w:color w:val="202124"/>
          <w:sz w:val="28"/>
          <w:szCs w:val="28"/>
          <w:shd w:val="clear" w:color="auto" w:fill="FFFFFF"/>
        </w:rPr>
        <w:t>n</w:t>
      </w:r>
      <w:r w:rsidRPr="00137198">
        <w:rPr>
          <w:rFonts w:eastAsiaTheme="minorEastAsia"/>
          <w:color w:val="202124"/>
          <w:shd w:val="clear" w:color="auto" w:fill="FFFFFF"/>
        </w:rPr>
        <w:t>n</w:t>
      </w:r>
      <w:proofErr w:type="spellEnd"/>
      <w:r w:rsidRPr="00137198">
        <w:rPr>
          <w:rFonts w:ascii="Arial" w:eastAsiaTheme="minorEastAsia" w:hAnsi="Arial" w:cs="Arial"/>
          <w:color w:val="202124"/>
          <w:sz w:val="28"/>
          <w:szCs w:val="28"/>
          <w:shd w:val="clear" w:color="auto" w:fill="FFFFFF"/>
        </w:rPr>
        <w:t> repeated trials in an experiment which has two possible outcomes (commonly called a binomial experiment).</w:t>
      </w:r>
    </w:p>
    <w:p w:rsidR="00137198" w:rsidRPr="00137198" w:rsidRDefault="00137198" w:rsidP="00137198">
      <w:pPr>
        <w:pStyle w:val="NormalWeb"/>
        <w:shd w:val="clear" w:color="auto" w:fill="FFFFFF"/>
        <w:spacing w:before="0" w:beforeAutospacing="0" w:after="462" w:afterAutospacing="0"/>
        <w:rPr>
          <w:rFonts w:ascii="Arial" w:eastAsiaTheme="minorEastAsia" w:hAnsi="Arial" w:cs="Arial"/>
          <w:color w:val="202124"/>
          <w:sz w:val="28"/>
          <w:szCs w:val="28"/>
          <w:shd w:val="clear" w:color="auto" w:fill="FFFFFF"/>
        </w:rPr>
      </w:pPr>
      <w:r w:rsidRPr="00137198">
        <w:rPr>
          <w:rFonts w:ascii="Arial" w:eastAsiaTheme="minorEastAsia" w:hAnsi="Arial" w:cs="Arial"/>
          <w:color w:val="202124"/>
          <w:sz w:val="28"/>
          <w:szCs w:val="28"/>
          <w:shd w:val="clear" w:color="auto" w:fill="FFFFFF"/>
        </w:rPr>
        <w:lastRenderedPageBreak/>
        <w:t>If the probability of success on an individual trial is </w:t>
      </w:r>
      <w:proofErr w:type="gramStart"/>
      <w:r w:rsidRPr="00137198">
        <w:rPr>
          <w:rFonts w:ascii="Arial" w:eastAsiaTheme="minorEastAsia" w:hAnsi="Arial"/>
          <w:color w:val="202124"/>
          <w:sz w:val="28"/>
          <w:szCs w:val="28"/>
          <w:shd w:val="clear" w:color="auto" w:fill="FFFFFF"/>
        </w:rPr>
        <w:t>p</w:t>
      </w:r>
      <w:r w:rsidRPr="00137198">
        <w:rPr>
          <w:rFonts w:eastAsiaTheme="minorEastAsia"/>
          <w:color w:val="202124"/>
          <w:shd w:val="clear" w:color="auto" w:fill="FFFFFF"/>
        </w:rPr>
        <w:t>p</w:t>
      </w:r>
      <w:r w:rsidRPr="00137198">
        <w:rPr>
          <w:rFonts w:ascii="Arial" w:eastAsiaTheme="minorEastAsia" w:hAnsi="Arial" w:cs="Arial"/>
          <w:color w:val="202124"/>
          <w:sz w:val="28"/>
          <w:szCs w:val="28"/>
          <w:shd w:val="clear" w:color="auto" w:fill="FFFFFF"/>
        </w:rPr>
        <w:t> ,</w:t>
      </w:r>
      <w:proofErr w:type="gramEnd"/>
      <w:r w:rsidRPr="00137198">
        <w:rPr>
          <w:rFonts w:ascii="Arial" w:eastAsiaTheme="minorEastAsia" w:hAnsi="Arial" w:cs="Arial"/>
          <w:color w:val="202124"/>
          <w:sz w:val="28"/>
          <w:szCs w:val="28"/>
          <w:shd w:val="clear" w:color="auto" w:fill="FFFFFF"/>
        </w:rPr>
        <w:t xml:space="preserve"> then the binomial probability is </w:t>
      </w:r>
      <w:proofErr w:type="spellStart"/>
      <w:r w:rsidRPr="00137198">
        <w:rPr>
          <w:rFonts w:ascii="Arial" w:eastAsiaTheme="minorEastAsia" w:hAnsi="Arial"/>
          <w:color w:val="202124"/>
          <w:sz w:val="28"/>
          <w:szCs w:val="28"/>
          <w:shd w:val="clear" w:color="auto" w:fill="FFFFFF"/>
        </w:rPr>
        <w:t>nCx</w:t>
      </w:r>
      <w:r w:rsidRPr="00137198">
        <w:rPr>
          <w:rFonts w:ascii="Arial" w:eastAsiaTheme="minorEastAsia" w:hAnsi="Arial" w:cs="Arial"/>
          <w:color w:val="202124"/>
          <w:sz w:val="28"/>
          <w:szCs w:val="28"/>
          <w:shd w:val="clear" w:color="auto" w:fill="FFFFFF"/>
        </w:rPr>
        <w:t>⋅</w:t>
      </w:r>
      <w:r w:rsidRPr="00137198">
        <w:rPr>
          <w:rFonts w:ascii="Arial" w:eastAsiaTheme="minorEastAsia" w:hAnsi="Arial"/>
          <w:color w:val="202124"/>
          <w:sz w:val="28"/>
          <w:szCs w:val="28"/>
          <w:shd w:val="clear" w:color="auto" w:fill="FFFFFF"/>
        </w:rPr>
        <w:t>px</w:t>
      </w:r>
      <w:proofErr w:type="spellEnd"/>
      <w:r w:rsidRPr="00137198">
        <w:rPr>
          <w:rFonts w:ascii="Arial" w:eastAsiaTheme="minorEastAsia" w:hAnsi="Arial" w:cs="Arial"/>
          <w:color w:val="202124"/>
          <w:sz w:val="28"/>
          <w:szCs w:val="28"/>
          <w:shd w:val="clear" w:color="auto" w:fill="FFFFFF"/>
        </w:rPr>
        <w:t>⋅</w:t>
      </w:r>
      <w:r w:rsidRPr="00137198">
        <w:rPr>
          <w:rFonts w:ascii="Arial" w:eastAsiaTheme="minorEastAsia" w:hAnsi="Arial"/>
          <w:color w:val="202124"/>
          <w:sz w:val="28"/>
          <w:szCs w:val="28"/>
          <w:shd w:val="clear" w:color="auto" w:fill="FFFFFF"/>
        </w:rPr>
        <w:t>(1−p)n−</w:t>
      </w:r>
      <w:proofErr w:type="spellStart"/>
      <w:r w:rsidRPr="00137198">
        <w:rPr>
          <w:rFonts w:ascii="Arial" w:eastAsiaTheme="minorEastAsia" w:hAnsi="Arial"/>
          <w:color w:val="202124"/>
          <w:sz w:val="28"/>
          <w:szCs w:val="28"/>
          <w:shd w:val="clear" w:color="auto" w:fill="FFFFFF"/>
        </w:rPr>
        <w:t>x</w:t>
      </w:r>
      <w:r w:rsidRPr="00137198">
        <w:rPr>
          <w:rFonts w:eastAsiaTheme="minorEastAsia"/>
          <w:color w:val="202124"/>
          <w:shd w:val="clear" w:color="auto" w:fill="FFFFFF"/>
        </w:rPr>
        <w:t>nCx</w:t>
      </w:r>
      <w:proofErr w:type="spellEnd"/>
      <w:r w:rsidRPr="00137198">
        <w:rPr>
          <w:rFonts w:ascii="Arial" w:eastAsiaTheme="minorEastAsia" w:hAnsi="Arial" w:cs="Arial"/>
          <w:color w:val="202124"/>
          <w:shd w:val="clear" w:color="auto" w:fill="FFFFFF"/>
        </w:rPr>
        <w:t>⋅</w:t>
      </w:r>
      <w:proofErr w:type="spellStart"/>
      <w:r w:rsidRPr="00137198">
        <w:rPr>
          <w:rFonts w:eastAsiaTheme="minorEastAsia"/>
          <w:color w:val="202124"/>
          <w:shd w:val="clear" w:color="auto" w:fill="FFFFFF"/>
        </w:rPr>
        <w:t>px</w:t>
      </w:r>
      <w:proofErr w:type="spellEnd"/>
      <w:r w:rsidRPr="00137198">
        <w:rPr>
          <w:rFonts w:ascii="Arial" w:eastAsiaTheme="minorEastAsia" w:hAnsi="Arial" w:cs="Arial"/>
          <w:color w:val="202124"/>
          <w:shd w:val="clear" w:color="auto" w:fill="FFFFFF"/>
        </w:rPr>
        <w:t>⋅</w:t>
      </w:r>
      <w:r w:rsidRPr="00137198">
        <w:rPr>
          <w:rFonts w:eastAsiaTheme="minorEastAsia"/>
          <w:color w:val="202124"/>
          <w:shd w:val="clear" w:color="auto" w:fill="FFFFFF"/>
        </w:rPr>
        <w:t>(1−p)n−x</w:t>
      </w:r>
      <w:r w:rsidRPr="00137198">
        <w:rPr>
          <w:rFonts w:ascii="Arial" w:eastAsiaTheme="minorEastAsia" w:hAnsi="Arial" w:cs="Arial"/>
          <w:color w:val="202124"/>
          <w:sz w:val="28"/>
          <w:szCs w:val="28"/>
          <w:shd w:val="clear" w:color="auto" w:fill="FFFFFF"/>
        </w:rPr>
        <w:t> .</w:t>
      </w:r>
    </w:p>
    <w:p w:rsidR="00137198" w:rsidRPr="00137198" w:rsidRDefault="00137198" w:rsidP="00137198">
      <w:pPr>
        <w:pStyle w:val="NormalWeb"/>
        <w:shd w:val="clear" w:color="auto" w:fill="FFFFFF"/>
        <w:spacing w:before="0" w:beforeAutospacing="0" w:after="462" w:afterAutospacing="0"/>
        <w:rPr>
          <w:rFonts w:ascii="Arial" w:eastAsiaTheme="minorEastAsia" w:hAnsi="Arial" w:cs="Arial"/>
          <w:color w:val="202124"/>
          <w:sz w:val="28"/>
          <w:szCs w:val="28"/>
          <w:shd w:val="clear" w:color="auto" w:fill="FFFFFF"/>
        </w:rPr>
      </w:pPr>
      <w:r w:rsidRPr="00137198">
        <w:rPr>
          <w:rFonts w:ascii="Arial" w:eastAsiaTheme="minorEastAsia" w:hAnsi="Arial" w:cs="Arial"/>
          <w:color w:val="202124"/>
          <w:sz w:val="28"/>
          <w:szCs w:val="28"/>
          <w:shd w:val="clear" w:color="auto" w:fill="FFFFFF"/>
        </w:rPr>
        <w:t>Here </w:t>
      </w:r>
      <w:proofErr w:type="spellStart"/>
      <w:r w:rsidRPr="00137198">
        <w:rPr>
          <w:rFonts w:ascii="Arial" w:eastAsiaTheme="minorEastAsia" w:hAnsi="Arial"/>
          <w:color w:val="202124"/>
          <w:sz w:val="28"/>
          <w:szCs w:val="28"/>
          <w:shd w:val="clear" w:color="auto" w:fill="FFFFFF"/>
        </w:rPr>
        <w:t>nCx</w:t>
      </w:r>
      <w:r w:rsidRPr="00137198">
        <w:rPr>
          <w:rFonts w:eastAsiaTheme="minorEastAsia"/>
          <w:color w:val="202124"/>
          <w:shd w:val="clear" w:color="auto" w:fill="FFFFFF"/>
        </w:rPr>
        <w:t>nCx</w:t>
      </w:r>
      <w:proofErr w:type="spellEnd"/>
      <w:r w:rsidRPr="00137198">
        <w:rPr>
          <w:rFonts w:ascii="Arial" w:eastAsiaTheme="minorEastAsia" w:hAnsi="Arial" w:cs="Arial"/>
          <w:color w:val="202124"/>
          <w:sz w:val="28"/>
          <w:szCs w:val="28"/>
          <w:shd w:val="clear" w:color="auto" w:fill="FFFFFF"/>
        </w:rPr>
        <w:t> indicates the number of different </w:t>
      </w:r>
      <w:hyperlink r:id="rId22" w:history="1">
        <w:r w:rsidRPr="00137198">
          <w:rPr>
            <w:rFonts w:eastAsiaTheme="minorEastAsia"/>
            <w:color w:val="202124"/>
            <w:shd w:val="clear" w:color="auto" w:fill="FFFFFF"/>
          </w:rPr>
          <w:t>combinations </w:t>
        </w:r>
      </w:hyperlink>
      <w:r w:rsidRPr="00137198">
        <w:rPr>
          <w:rFonts w:ascii="Arial" w:eastAsiaTheme="minorEastAsia" w:hAnsi="Arial" w:cs="Arial"/>
          <w:color w:val="202124"/>
          <w:sz w:val="28"/>
          <w:szCs w:val="28"/>
          <w:shd w:val="clear" w:color="auto" w:fill="FFFFFF"/>
        </w:rPr>
        <w:t>of </w:t>
      </w:r>
      <w:r w:rsidRPr="00137198">
        <w:rPr>
          <w:rFonts w:ascii="Arial" w:eastAsiaTheme="minorEastAsia" w:hAnsi="Arial"/>
          <w:color w:val="202124"/>
          <w:sz w:val="28"/>
          <w:szCs w:val="28"/>
          <w:shd w:val="clear" w:color="auto" w:fill="FFFFFF"/>
        </w:rPr>
        <w:t>x</w:t>
      </w:r>
      <w:r w:rsidRPr="00137198">
        <w:rPr>
          <w:rFonts w:eastAsiaTheme="minorEastAsia"/>
          <w:color w:val="202124"/>
          <w:shd w:val="clear" w:color="auto" w:fill="FFFFFF"/>
        </w:rPr>
        <w:t>x</w:t>
      </w:r>
      <w:r w:rsidRPr="00137198">
        <w:rPr>
          <w:rFonts w:ascii="Arial" w:eastAsiaTheme="minorEastAsia" w:hAnsi="Arial" w:cs="Arial"/>
          <w:color w:val="202124"/>
          <w:sz w:val="28"/>
          <w:szCs w:val="28"/>
          <w:shd w:val="clear" w:color="auto" w:fill="FFFFFF"/>
        </w:rPr>
        <w:t> objects selected from a set of </w:t>
      </w:r>
      <w:proofErr w:type="spellStart"/>
      <w:r w:rsidRPr="00137198">
        <w:rPr>
          <w:rFonts w:ascii="Arial" w:eastAsiaTheme="minorEastAsia" w:hAnsi="Arial"/>
          <w:color w:val="202124"/>
          <w:sz w:val="28"/>
          <w:szCs w:val="28"/>
          <w:shd w:val="clear" w:color="auto" w:fill="FFFFFF"/>
        </w:rPr>
        <w:t>n</w:t>
      </w:r>
      <w:r w:rsidRPr="00137198">
        <w:rPr>
          <w:rFonts w:eastAsiaTheme="minorEastAsia"/>
          <w:color w:val="202124"/>
          <w:shd w:val="clear" w:color="auto" w:fill="FFFFFF"/>
        </w:rPr>
        <w:t>n</w:t>
      </w:r>
      <w:proofErr w:type="spellEnd"/>
      <w:r w:rsidRPr="00137198">
        <w:rPr>
          <w:rFonts w:ascii="Arial" w:eastAsiaTheme="minorEastAsia" w:hAnsi="Arial" w:cs="Arial"/>
          <w:color w:val="202124"/>
          <w:sz w:val="28"/>
          <w:szCs w:val="28"/>
          <w:shd w:val="clear" w:color="auto" w:fill="FFFFFF"/>
        </w:rPr>
        <w:t> objects. Some textbooks use the notation </w:t>
      </w:r>
      <w:r w:rsidRPr="00137198">
        <w:rPr>
          <w:rFonts w:ascii="Arial" w:eastAsiaTheme="minorEastAsia" w:hAnsi="Arial"/>
          <w:color w:val="202124"/>
          <w:sz w:val="28"/>
          <w:szCs w:val="28"/>
          <w:shd w:val="clear" w:color="auto" w:fill="FFFFFF"/>
        </w:rPr>
        <w:t>(</w:t>
      </w:r>
      <w:proofErr w:type="spellStart"/>
      <w:r w:rsidRPr="00137198">
        <w:rPr>
          <w:rFonts w:ascii="Arial" w:eastAsiaTheme="minorEastAsia" w:hAnsi="Arial"/>
          <w:color w:val="202124"/>
          <w:sz w:val="28"/>
          <w:szCs w:val="28"/>
          <w:shd w:val="clear" w:color="auto" w:fill="FFFFFF"/>
        </w:rPr>
        <w:t>nx</w:t>
      </w:r>
      <w:proofErr w:type="spellEnd"/>
      <w:proofErr w:type="gramStart"/>
      <w:r w:rsidRPr="00137198">
        <w:rPr>
          <w:rFonts w:ascii="Arial" w:eastAsiaTheme="minorEastAsia" w:hAnsi="Arial"/>
          <w:color w:val="202124"/>
          <w:sz w:val="28"/>
          <w:szCs w:val="28"/>
          <w:shd w:val="clear" w:color="auto" w:fill="FFFFFF"/>
        </w:rPr>
        <w:t>)</w:t>
      </w:r>
      <w:r w:rsidRPr="00137198">
        <w:rPr>
          <w:rFonts w:eastAsiaTheme="minorEastAsia"/>
          <w:color w:val="202124"/>
          <w:shd w:val="clear" w:color="auto" w:fill="FFFFFF"/>
        </w:rPr>
        <w:t>(</w:t>
      </w:r>
      <w:proofErr w:type="spellStart"/>
      <w:proofErr w:type="gramEnd"/>
      <w:r w:rsidRPr="00137198">
        <w:rPr>
          <w:rFonts w:eastAsiaTheme="minorEastAsia"/>
          <w:color w:val="202124"/>
          <w:shd w:val="clear" w:color="auto" w:fill="FFFFFF"/>
        </w:rPr>
        <w:t>nx</w:t>
      </w:r>
      <w:proofErr w:type="spellEnd"/>
      <w:r w:rsidRPr="00137198">
        <w:rPr>
          <w:rFonts w:eastAsiaTheme="minorEastAsia"/>
          <w:color w:val="202124"/>
          <w:shd w:val="clear" w:color="auto" w:fill="FFFFFF"/>
        </w:rPr>
        <w:t>)</w:t>
      </w:r>
      <w:r w:rsidRPr="00137198">
        <w:rPr>
          <w:rFonts w:ascii="Arial" w:eastAsiaTheme="minorEastAsia" w:hAnsi="Arial" w:cs="Arial"/>
          <w:color w:val="202124"/>
          <w:sz w:val="28"/>
          <w:szCs w:val="28"/>
          <w:shd w:val="clear" w:color="auto" w:fill="FFFFFF"/>
        </w:rPr>
        <w:t> instead of </w:t>
      </w:r>
      <w:proofErr w:type="spellStart"/>
      <w:r w:rsidRPr="00137198">
        <w:rPr>
          <w:rFonts w:ascii="Arial" w:eastAsiaTheme="minorEastAsia" w:hAnsi="Arial"/>
          <w:color w:val="202124"/>
          <w:sz w:val="28"/>
          <w:szCs w:val="28"/>
          <w:shd w:val="clear" w:color="auto" w:fill="FFFFFF"/>
        </w:rPr>
        <w:t>nCx</w:t>
      </w:r>
      <w:r w:rsidRPr="00137198">
        <w:rPr>
          <w:rFonts w:eastAsiaTheme="minorEastAsia"/>
          <w:color w:val="202124"/>
          <w:shd w:val="clear" w:color="auto" w:fill="FFFFFF"/>
        </w:rPr>
        <w:t>nCx</w:t>
      </w:r>
      <w:proofErr w:type="spellEnd"/>
      <w:r w:rsidRPr="00137198">
        <w:rPr>
          <w:rFonts w:ascii="Arial" w:eastAsiaTheme="minorEastAsia" w:hAnsi="Arial" w:cs="Arial"/>
          <w:color w:val="202124"/>
          <w:sz w:val="28"/>
          <w:szCs w:val="28"/>
          <w:shd w:val="clear" w:color="auto" w:fill="FFFFFF"/>
        </w:rPr>
        <w:t> .</w:t>
      </w:r>
    </w:p>
    <w:p w:rsidR="00137198" w:rsidRPr="00137198" w:rsidRDefault="00137198" w:rsidP="00137198">
      <w:pPr>
        <w:pStyle w:val="NormalWeb"/>
        <w:shd w:val="clear" w:color="auto" w:fill="FFFFFF"/>
        <w:spacing w:before="0" w:beforeAutospacing="0" w:after="462" w:afterAutospacing="0"/>
        <w:rPr>
          <w:rFonts w:ascii="Arial" w:eastAsiaTheme="minorEastAsia" w:hAnsi="Arial" w:cs="Arial"/>
          <w:color w:val="202124"/>
          <w:sz w:val="28"/>
          <w:szCs w:val="28"/>
          <w:shd w:val="clear" w:color="auto" w:fill="FFFFFF"/>
        </w:rPr>
      </w:pPr>
      <w:r w:rsidRPr="00137198">
        <w:rPr>
          <w:rFonts w:ascii="Arial" w:eastAsiaTheme="minorEastAsia" w:hAnsi="Arial" w:cs="Arial"/>
          <w:color w:val="202124"/>
          <w:sz w:val="28"/>
          <w:szCs w:val="28"/>
          <w:shd w:val="clear" w:color="auto" w:fill="FFFFFF"/>
        </w:rPr>
        <w:t>Note that if </w:t>
      </w:r>
      <w:r w:rsidRPr="00137198">
        <w:rPr>
          <w:rFonts w:ascii="Arial" w:eastAsiaTheme="minorEastAsia" w:hAnsi="Arial"/>
          <w:color w:val="202124"/>
          <w:sz w:val="28"/>
          <w:szCs w:val="28"/>
          <w:shd w:val="clear" w:color="auto" w:fill="FFFFFF"/>
        </w:rPr>
        <w:t>p</w:t>
      </w:r>
      <w:r w:rsidRPr="00137198">
        <w:rPr>
          <w:rFonts w:eastAsiaTheme="minorEastAsia"/>
          <w:color w:val="202124"/>
          <w:shd w:val="clear" w:color="auto" w:fill="FFFFFF"/>
        </w:rPr>
        <w:t>p</w:t>
      </w:r>
      <w:r w:rsidRPr="00137198">
        <w:rPr>
          <w:rFonts w:ascii="Arial" w:eastAsiaTheme="minorEastAsia" w:hAnsi="Arial" w:cs="Arial"/>
          <w:color w:val="202124"/>
          <w:sz w:val="28"/>
          <w:szCs w:val="28"/>
          <w:shd w:val="clear" w:color="auto" w:fill="FFFFFF"/>
        </w:rPr>
        <w:t> is the probability of success of a single trial, then </w:t>
      </w:r>
      <w:r w:rsidRPr="00137198">
        <w:rPr>
          <w:rFonts w:ascii="Arial" w:eastAsiaTheme="minorEastAsia" w:hAnsi="Arial"/>
          <w:color w:val="202124"/>
          <w:sz w:val="28"/>
          <w:szCs w:val="28"/>
          <w:shd w:val="clear" w:color="auto" w:fill="FFFFFF"/>
        </w:rPr>
        <w:t>(1−p</w:t>
      </w:r>
      <w:proofErr w:type="gramStart"/>
      <w:r w:rsidRPr="00137198">
        <w:rPr>
          <w:rFonts w:ascii="Arial" w:eastAsiaTheme="minorEastAsia" w:hAnsi="Arial"/>
          <w:color w:val="202124"/>
          <w:sz w:val="28"/>
          <w:szCs w:val="28"/>
          <w:shd w:val="clear" w:color="auto" w:fill="FFFFFF"/>
        </w:rPr>
        <w:t>)</w:t>
      </w:r>
      <w:r w:rsidRPr="00137198">
        <w:rPr>
          <w:rFonts w:eastAsiaTheme="minorEastAsia"/>
          <w:color w:val="202124"/>
          <w:shd w:val="clear" w:color="auto" w:fill="FFFFFF"/>
        </w:rPr>
        <w:t>(</w:t>
      </w:r>
      <w:proofErr w:type="gramEnd"/>
      <w:r w:rsidRPr="00137198">
        <w:rPr>
          <w:rFonts w:eastAsiaTheme="minorEastAsia"/>
          <w:color w:val="202124"/>
          <w:shd w:val="clear" w:color="auto" w:fill="FFFFFF"/>
        </w:rPr>
        <w:t>1−p)</w:t>
      </w:r>
      <w:r w:rsidRPr="00137198">
        <w:rPr>
          <w:rFonts w:ascii="Arial" w:eastAsiaTheme="minorEastAsia" w:hAnsi="Arial" w:cs="Arial"/>
          <w:color w:val="202124"/>
          <w:sz w:val="28"/>
          <w:szCs w:val="28"/>
          <w:shd w:val="clear" w:color="auto" w:fill="FFFFFF"/>
        </w:rPr>
        <w:t> is the probability of failure of a single trial</w:t>
      </w:r>
    </w:p>
    <w:p w:rsidR="00137198" w:rsidRPr="00137198" w:rsidRDefault="00137198" w:rsidP="00137198">
      <w:pPr>
        <w:autoSpaceDE w:val="0"/>
        <w:autoSpaceDN w:val="0"/>
        <w:adjustRightInd w:val="0"/>
        <w:spacing w:after="0" w:line="240" w:lineRule="auto"/>
        <w:rPr>
          <w:rFonts w:ascii="Times New Roman" w:hAnsi="Times New Roman" w:cs="Times New Roman"/>
          <w:color w:val="000000"/>
          <w:sz w:val="32"/>
        </w:rPr>
      </w:pPr>
    </w:p>
    <w:p w:rsidR="00137198" w:rsidRPr="00137198" w:rsidRDefault="00137198" w:rsidP="00137198">
      <w:pPr>
        <w:autoSpaceDE w:val="0"/>
        <w:autoSpaceDN w:val="0"/>
        <w:adjustRightInd w:val="0"/>
        <w:spacing w:after="0" w:line="240" w:lineRule="auto"/>
        <w:rPr>
          <w:rFonts w:ascii="Times New Roman" w:hAnsi="Times New Roman" w:cs="Times New Roman"/>
          <w:color w:val="000000"/>
          <w:sz w:val="32"/>
        </w:rPr>
      </w:pPr>
      <w:r w:rsidRPr="00137198">
        <w:rPr>
          <w:rFonts w:ascii="Times New Roman" w:hAnsi="Times New Roman" w:cs="Times New Roman"/>
          <w:color w:val="000000"/>
          <w:sz w:val="32"/>
        </w:rPr>
        <w:t xml:space="preserve"> 15. Explain ANOVA and </w:t>
      </w:r>
      <w:proofErr w:type="gramStart"/>
      <w:r w:rsidRPr="00137198">
        <w:rPr>
          <w:rFonts w:ascii="Times New Roman" w:hAnsi="Times New Roman" w:cs="Times New Roman"/>
          <w:color w:val="000000"/>
          <w:sz w:val="32"/>
        </w:rPr>
        <w:t>it’s</w:t>
      </w:r>
      <w:proofErr w:type="gramEnd"/>
      <w:r w:rsidRPr="00137198">
        <w:rPr>
          <w:rFonts w:ascii="Times New Roman" w:hAnsi="Times New Roman" w:cs="Times New Roman"/>
          <w:color w:val="000000"/>
          <w:sz w:val="32"/>
        </w:rPr>
        <w:t xml:space="preserve"> applications. </w:t>
      </w:r>
    </w:p>
    <w:p w:rsidR="00137198" w:rsidRDefault="00137198" w:rsidP="00B520BA">
      <w:pPr>
        <w:rPr>
          <w:rFonts w:ascii="Arial" w:hAnsi="Arial" w:cs="Arial"/>
          <w:color w:val="202124"/>
          <w:sz w:val="28"/>
          <w:szCs w:val="28"/>
          <w:shd w:val="clear" w:color="auto" w:fill="FFFFFF"/>
        </w:rPr>
      </w:pPr>
      <w:r>
        <w:rPr>
          <w:rFonts w:ascii="Arial" w:hAnsi="Arial" w:cs="Arial"/>
          <w:color w:val="202124"/>
          <w:sz w:val="28"/>
          <w:szCs w:val="28"/>
          <w:shd w:val="clear" w:color="auto" w:fill="FFFFFF"/>
        </w:rPr>
        <w:t>ANS: Analysis of Variance (ANOVA) is </w:t>
      </w:r>
      <w:r w:rsidRPr="00137198">
        <w:rPr>
          <w:rFonts w:ascii="Arial" w:hAnsi="Arial" w:cs="Arial"/>
          <w:color w:val="202124"/>
          <w:sz w:val="28"/>
          <w:szCs w:val="28"/>
          <w:shd w:val="clear" w:color="auto" w:fill="FFFFFF"/>
        </w:rPr>
        <w:t>a statistical formula used to compare variances across the means (or average) of different groups</w:t>
      </w:r>
      <w:r>
        <w:rPr>
          <w:rFonts w:ascii="Arial" w:hAnsi="Arial" w:cs="Arial"/>
          <w:color w:val="202124"/>
          <w:sz w:val="28"/>
          <w:szCs w:val="28"/>
          <w:shd w:val="clear" w:color="auto" w:fill="FFFFFF"/>
        </w:rPr>
        <w:t>. A range of scenarios use it to determine if there is any difference between the means of different groups.</w:t>
      </w:r>
    </w:p>
    <w:p w:rsidR="00137198" w:rsidRPr="00137198" w:rsidRDefault="00137198" w:rsidP="00137198">
      <w:pPr>
        <w:shd w:val="clear" w:color="auto" w:fill="FFFFFF"/>
        <w:spacing w:after="0" w:line="240" w:lineRule="auto"/>
        <w:textAlignment w:val="top"/>
        <w:rPr>
          <w:rFonts w:ascii="Arial" w:hAnsi="Arial" w:cs="Arial"/>
          <w:color w:val="202124"/>
          <w:sz w:val="28"/>
          <w:szCs w:val="28"/>
          <w:shd w:val="clear" w:color="auto" w:fill="FFFFFF"/>
        </w:rPr>
      </w:pPr>
    </w:p>
    <w:p w:rsidR="00137198" w:rsidRPr="00137198" w:rsidRDefault="00137198" w:rsidP="00137198">
      <w:pPr>
        <w:shd w:val="clear" w:color="auto" w:fill="FFFFFF"/>
        <w:spacing w:after="0" w:line="240" w:lineRule="auto"/>
        <w:rPr>
          <w:rFonts w:ascii="Arial" w:hAnsi="Arial" w:cs="Arial"/>
          <w:color w:val="202124"/>
          <w:sz w:val="28"/>
          <w:szCs w:val="28"/>
          <w:shd w:val="clear" w:color="auto" w:fill="FFFFFF"/>
        </w:rPr>
      </w:pPr>
      <w:r>
        <w:rPr>
          <w:rFonts w:ascii="Arial" w:hAnsi="Arial" w:cs="Arial"/>
          <w:noProof/>
          <w:color w:val="202124"/>
          <w:sz w:val="28"/>
          <w:szCs w:val="28"/>
        </w:rPr>
        <w:drawing>
          <wp:anchor distT="0" distB="0" distL="114300" distR="114300" simplePos="0" relativeHeight="251662336" behindDoc="0" locked="0" layoutInCell="1" allowOverlap="1">
            <wp:simplePos x="0" y="0"/>
            <wp:positionH relativeFrom="margin">
              <wp:posOffset>1903730</wp:posOffset>
            </wp:positionH>
            <wp:positionV relativeFrom="margin">
              <wp:posOffset>4131310</wp:posOffset>
            </wp:positionV>
            <wp:extent cx="2073275" cy="993140"/>
            <wp:effectExtent l="19050" t="0" r="3175" b="0"/>
            <wp:wrapSquare wrapText="bothSides"/>
            <wp:docPr id="32" name="Picture 32" descr="Image result for Explain ANOVA and it’s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 result for Explain ANOVA and it’s applications."/>
                    <pic:cNvPicPr>
                      <a:picLocks noChangeAspect="1" noChangeArrowheads="1"/>
                    </pic:cNvPicPr>
                  </pic:nvPicPr>
                  <pic:blipFill>
                    <a:blip r:embed="rId23"/>
                    <a:srcRect/>
                    <a:stretch>
                      <a:fillRect/>
                    </a:stretch>
                  </pic:blipFill>
                  <pic:spPr bwMode="auto">
                    <a:xfrm>
                      <a:off x="0" y="0"/>
                      <a:ext cx="2073275" cy="993140"/>
                    </a:xfrm>
                    <a:prstGeom prst="rect">
                      <a:avLst/>
                    </a:prstGeom>
                    <a:noFill/>
                    <a:ln w="9525">
                      <a:noFill/>
                      <a:miter lim="800000"/>
                      <a:headEnd/>
                      <a:tailEnd/>
                    </a:ln>
                  </pic:spPr>
                </pic:pic>
              </a:graphicData>
            </a:graphic>
          </wp:anchor>
        </w:drawing>
      </w:r>
    </w:p>
    <w:p w:rsidR="00137198" w:rsidRPr="00137198" w:rsidRDefault="00137198" w:rsidP="00137198">
      <w:pPr>
        <w:shd w:val="clear" w:color="auto" w:fill="FFFFFF"/>
        <w:spacing w:after="0" w:line="240" w:lineRule="auto"/>
        <w:rPr>
          <w:rFonts w:ascii="Arial" w:hAnsi="Arial" w:cs="Arial"/>
          <w:color w:val="202124"/>
          <w:sz w:val="28"/>
          <w:szCs w:val="28"/>
          <w:shd w:val="clear" w:color="auto" w:fill="FFFFFF"/>
        </w:rPr>
      </w:pPr>
    </w:p>
    <w:p w:rsidR="00137198" w:rsidRPr="00137198" w:rsidRDefault="00137198" w:rsidP="00137198">
      <w:pPr>
        <w:shd w:val="clear" w:color="auto" w:fill="FFFFFF"/>
        <w:spacing w:after="0" w:line="240" w:lineRule="auto"/>
        <w:rPr>
          <w:rFonts w:ascii="Arial" w:hAnsi="Arial" w:cs="Arial"/>
          <w:color w:val="202124"/>
          <w:sz w:val="28"/>
          <w:szCs w:val="28"/>
          <w:shd w:val="clear" w:color="auto" w:fill="FFFFFF"/>
        </w:rPr>
      </w:pPr>
    </w:p>
    <w:p w:rsidR="00137198" w:rsidRPr="00137198" w:rsidRDefault="00137198" w:rsidP="00137198">
      <w:pPr>
        <w:shd w:val="clear" w:color="auto" w:fill="FFFFFF"/>
        <w:spacing w:after="0" w:line="240" w:lineRule="auto"/>
        <w:rPr>
          <w:rFonts w:ascii="Arial" w:hAnsi="Arial" w:cs="Arial"/>
          <w:color w:val="202124"/>
          <w:sz w:val="28"/>
          <w:szCs w:val="28"/>
          <w:shd w:val="clear" w:color="auto" w:fill="FFFFFF"/>
        </w:rPr>
      </w:pPr>
    </w:p>
    <w:p w:rsidR="00137198" w:rsidRPr="00137198" w:rsidRDefault="00137198" w:rsidP="00137198">
      <w:pPr>
        <w:shd w:val="clear" w:color="auto" w:fill="FFFFFF"/>
        <w:spacing w:after="0" w:line="240" w:lineRule="auto"/>
        <w:rPr>
          <w:rFonts w:ascii="Arial" w:hAnsi="Arial" w:cs="Arial"/>
          <w:color w:val="202124"/>
          <w:sz w:val="28"/>
          <w:szCs w:val="28"/>
          <w:shd w:val="clear" w:color="auto" w:fill="FFFFFF"/>
        </w:rPr>
      </w:pPr>
    </w:p>
    <w:p w:rsidR="00137198" w:rsidRPr="00137198" w:rsidRDefault="00137198" w:rsidP="00137198">
      <w:pPr>
        <w:shd w:val="clear" w:color="auto" w:fill="FFFFFF"/>
        <w:spacing w:after="0" w:line="240" w:lineRule="auto"/>
        <w:rPr>
          <w:rFonts w:ascii="Arial" w:hAnsi="Arial" w:cs="Arial"/>
          <w:color w:val="202124"/>
          <w:sz w:val="28"/>
          <w:szCs w:val="28"/>
          <w:shd w:val="clear" w:color="auto" w:fill="FFFFFF"/>
        </w:rPr>
      </w:pPr>
    </w:p>
    <w:p w:rsidR="00137198" w:rsidRPr="00137198" w:rsidRDefault="00137198" w:rsidP="00137198">
      <w:pPr>
        <w:shd w:val="clear" w:color="auto" w:fill="FFFFFF"/>
        <w:spacing w:after="0" w:line="240" w:lineRule="auto"/>
        <w:rPr>
          <w:rFonts w:ascii="Arial" w:hAnsi="Arial" w:cs="Arial"/>
          <w:color w:val="202124"/>
          <w:sz w:val="28"/>
          <w:szCs w:val="28"/>
          <w:shd w:val="clear" w:color="auto" w:fill="FFFFFF"/>
        </w:rPr>
      </w:pPr>
    </w:p>
    <w:p w:rsidR="00137198" w:rsidRPr="00137198" w:rsidRDefault="00137198" w:rsidP="00137198">
      <w:pPr>
        <w:shd w:val="clear" w:color="auto" w:fill="FFFFFF"/>
        <w:spacing w:after="0" w:line="240" w:lineRule="auto"/>
        <w:rPr>
          <w:rFonts w:ascii="Arial" w:hAnsi="Arial" w:cs="Arial"/>
          <w:color w:val="202124"/>
          <w:sz w:val="28"/>
          <w:szCs w:val="28"/>
          <w:shd w:val="clear" w:color="auto" w:fill="FFFFFF"/>
        </w:rPr>
      </w:pPr>
      <w:r w:rsidRPr="00137198">
        <w:rPr>
          <w:rFonts w:ascii="Arial" w:hAnsi="Arial" w:cs="Arial"/>
          <w:color w:val="202124"/>
          <w:sz w:val="28"/>
          <w:szCs w:val="28"/>
          <w:shd w:val="clear" w:color="auto" w:fill="FFFFFF"/>
        </w:rPr>
        <w:t xml:space="preserve">The </w:t>
      </w:r>
      <w:proofErr w:type="spellStart"/>
      <w:r w:rsidRPr="00137198">
        <w:rPr>
          <w:rFonts w:ascii="Arial" w:hAnsi="Arial" w:cs="Arial"/>
          <w:color w:val="202124"/>
          <w:sz w:val="28"/>
          <w:szCs w:val="28"/>
          <w:shd w:val="clear" w:color="auto" w:fill="FFFFFF"/>
        </w:rPr>
        <w:t>Anova</w:t>
      </w:r>
      <w:proofErr w:type="spellEnd"/>
      <w:r w:rsidRPr="00137198">
        <w:rPr>
          <w:rFonts w:ascii="Arial" w:hAnsi="Arial" w:cs="Arial"/>
          <w:color w:val="202124"/>
          <w:sz w:val="28"/>
          <w:szCs w:val="28"/>
          <w:shd w:val="clear" w:color="auto" w:fill="FFFFFF"/>
        </w:rPr>
        <w:t xml:space="preserve"> test is performed by comparing two types of variation, the variation between the sample means, as well as the variation within each of the samples. The below mentioned formula represents one-way </w:t>
      </w:r>
      <w:proofErr w:type="spellStart"/>
      <w:r w:rsidRPr="00137198">
        <w:rPr>
          <w:rFonts w:ascii="Arial" w:hAnsi="Arial" w:cs="Arial"/>
          <w:color w:val="202124"/>
          <w:sz w:val="28"/>
          <w:szCs w:val="28"/>
          <w:shd w:val="clear" w:color="auto" w:fill="FFFFFF"/>
        </w:rPr>
        <w:t>Anova</w:t>
      </w:r>
      <w:proofErr w:type="spellEnd"/>
      <w:r w:rsidRPr="00137198">
        <w:rPr>
          <w:rFonts w:ascii="Arial" w:hAnsi="Arial" w:cs="Arial"/>
          <w:color w:val="202124"/>
          <w:sz w:val="28"/>
          <w:szCs w:val="28"/>
          <w:shd w:val="clear" w:color="auto" w:fill="FFFFFF"/>
        </w:rPr>
        <w:t xml:space="preserve"> test statistics: Alternatively, F = MST/MSE. MST = SST/ p-1.</w:t>
      </w:r>
    </w:p>
    <w:p w:rsidR="00137198" w:rsidRPr="00137198" w:rsidRDefault="00137198" w:rsidP="00137198">
      <w:pPr>
        <w:rPr>
          <w:rFonts w:ascii="Arial" w:hAnsi="Arial" w:cs="Arial"/>
          <w:sz w:val="28"/>
          <w:szCs w:val="28"/>
        </w:rPr>
      </w:pPr>
    </w:p>
    <w:p w:rsidR="00137198" w:rsidRPr="00137198" w:rsidRDefault="00137198" w:rsidP="00137198">
      <w:pPr>
        <w:jc w:val="center"/>
        <w:rPr>
          <w:rFonts w:ascii="Arial" w:hAnsi="Arial" w:cs="Arial"/>
          <w:sz w:val="28"/>
          <w:szCs w:val="28"/>
        </w:rPr>
      </w:pPr>
    </w:p>
    <w:sectPr w:rsidR="00137198" w:rsidRPr="00137198" w:rsidSect="004927D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0028C8"/>
    <w:multiLevelType w:val="multilevel"/>
    <w:tmpl w:val="86329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3A36425"/>
    <w:multiLevelType w:val="multilevel"/>
    <w:tmpl w:val="5630F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3C4411"/>
    <w:multiLevelType w:val="hybridMultilevel"/>
    <w:tmpl w:val="98963A06"/>
    <w:lvl w:ilvl="0" w:tplc="5688348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7E637A21"/>
    <w:multiLevelType w:val="hybridMultilevel"/>
    <w:tmpl w:val="FF4E12E6"/>
    <w:lvl w:ilvl="0" w:tplc="B378876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useFELayout/>
  </w:compat>
  <w:rsids>
    <w:rsidRoot w:val="000B47BC"/>
    <w:rsid w:val="000A5451"/>
    <w:rsid w:val="000B47BC"/>
    <w:rsid w:val="00137198"/>
    <w:rsid w:val="00204C27"/>
    <w:rsid w:val="002F3F2E"/>
    <w:rsid w:val="0032715D"/>
    <w:rsid w:val="004927DE"/>
    <w:rsid w:val="00556DD4"/>
    <w:rsid w:val="005D0134"/>
    <w:rsid w:val="007C03AA"/>
    <w:rsid w:val="00846CD9"/>
    <w:rsid w:val="00B520BA"/>
    <w:rsid w:val="00BE50B4"/>
    <w:rsid w:val="00E9794D"/>
    <w:rsid w:val="00FE45B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7DE"/>
  </w:style>
  <w:style w:type="paragraph" w:styleId="Heading3">
    <w:name w:val="heading 3"/>
    <w:basedOn w:val="Normal"/>
    <w:link w:val="Heading3Char"/>
    <w:uiPriority w:val="9"/>
    <w:qFormat/>
    <w:rsid w:val="00204C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B47BC"/>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0B47BC"/>
    <w:pPr>
      <w:ind w:left="720"/>
      <w:contextualSpacing/>
    </w:pPr>
  </w:style>
  <w:style w:type="character" w:customStyle="1" w:styleId="Heading3Char">
    <w:name w:val="Heading 3 Char"/>
    <w:basedOn w:val="DefaultParagraphFont"/>
    <w:link w:val="Heading3"/>
    <w:uiPriority w:val="9"/>
    <w:rsid w:val="00204C27"/>
    <w:rPr>
      <w:rFonts w:ascii="Times New Roman" w:eastAsia="Times New Roman" w:hAnsi="Times New Roman" w:cs="Times New Roman"/>
      <w:b/>
      <w:bCs/>
      <w:sz w:val="27"/>
      <w:szCs w:val="27"/>
    </w:rPr>
  </w:style>
  <w:style w:type="character" w:customStyle="1" w:styleId="mntl-sc-block-subheadingtext">
    <w:name w:val="mntl-sc-block-subheading__text"/>
    <w:basedOn w:val="DefaultParagraphFont"/>
    <w:rsid w:val="00204C27"/>
  </w:style>
  <w:style w:type="character" w:styleId="Hyperlink">
    <w:name w:val="Hyperlink"/>
    <w:basedOn w:val="DefaultParagraphFont"/>
    <w:uiPriority w:val="99"/>
    <w:semiHidden/>
    <w:unhideWhenUsed/>
    <w:rsid w:val="00846CD9"/>
    <w:rPr>
      <w:color w:val="0000FF"/>
      <w:u w:val="single"/>
    </w:rPr>
  </w:style>
  <w:style w:type="paragraph" w:customStyle="1" w:styleId="comp">
    <w:name w:val="comp"/>
    <w:basedOn w:val="Normal"/>
    <w:rsid w:val="00846CD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46C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6CD9"/>
    <w:rPr>
      <w:b/>
      <w:bCs/>
    </w:rPr>
  </w:style>
  <w:style w:type="paragraph" w:styleId="BalloonText">
    <w:name w:val="Balloon Text"/>
    <w:basedOn w:val="Normal"/>
    <w:link w:val="BalloonTextChar"/>
    <w:uiPriority w:val="99"/>
    <w:semiHidden/>
    <w:unhideWhenUsed/>
    <w:rsid w:val="00846C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CD9"/>
    <w:rPr>
      <w:rFonts w:ascii="Tahoma" w:hAnsi="Tahoma" w:cs="Tahoma"/>
      <w:sz w:val="16"/>
      <w:szCs w:val="16"/>
    </w:rPr>
  </w:style>
  <w:style w:type="character" w:customStyle="1" w:styleId="mi">
    <w:name w:val="mi"/>
    <w:basedOn w:val="DefaultParagraphFont"/>
    <w:rsid w:val="00137198"/>
  </w:style>
  <w:style w:type="character" w:customStyle="1" w:styleId="mjxassistivemathml">
    <w:name w:val="mjx_assistive_mathml"/>
    <w:basedOn w:val="DefaultParagraphFont"/>
    <w:rsid w:val="00137198"/>
  </w:style>
  <w:style w:type="character" w:customStyle="1" w:styleId="mo">
    <w:name w:val="mo"/>
    <w:basedOn w:val="DefaultParagraphFont"/>
    <w:rsid w:val="00137198"/>
  </w:style>
  <w:style w:type="character" w:customStyle="1" w:styleId="mn">
    <w:name w:val="mn"/>
    <w:basedOn w:val="DefaultParagraphFont"/>
    <w:rsid w:val="00137198"/>
  </w:style>
  <w:style w:type="character" w:customStyle="1" w:styleId="hgkelc">
    <w:name w:val="hgkelc"/>
    <w:basedOn w:val="DefaultParagraphFont"/>
    <w:rsid w:val="00137198"/>
  </w:style>
</w:styles>
</file>

<file path=word/webSettings.xml><?xml version="1.0" encoding="utf-8"?>
<w:webSettings xmlns:r="http://schemas.openxmlformats.org/officeDocument/2006/relationships" xmlns:w="http://schemas.openxmlformats.org/wordprocessingml/2006/main">
  <w:divs>
    <w:div w:id="75172582">
      <w:bodyDiv w:val="1"/>
      <w:marLeft w:val="0"/>
      <w:marRight w:val="0"/>
      <w:marTop w:val="0"/>
      <w:marBottom w:val="0"/>
      <w:divBdr>
        <w:top w:val="none" w:sz="0" w:space="0" w:color="auto"/>
        <w:left w:val="none" w:sz="0" w:space="0" w:color="auto"/>
        <w:bottom w:val="none" w:sz="0" w:space="0" w:color="auto"/>
        <w:right w:val="none" w:sz="0" w:space="0" w:color="auto"/>
      </w:divBdr>
    </w:div>
    <w:div w:id="110366614">
      <w:bodyDiv w:val="1"/>
      <w:marLeft w:val="0"/>
      <w:marRight w:val="0"/>
      <w:marTop w:val="0"/>
      <w:marBottom w:val="0"/>
      <w:divBdr>
        <w:top w:val="none" w:sz="0" w:space="0" w:color="auto"/>
        <w:left w:val="none" w:sz="0" w:space="0" w:color="auto"/>
        <w:bottom w:val="none" w:sz="0" w:space="0" w:color="auto"/>
        <w:right w:val="none" w:sz="0" w:space="0" w:color="auto"/>
      </w:divBdr>
    </w:div>
    <w:div w:id="257448776">
      <w:bodyDiv w:val="1"/>
      <w:marLeft w:val="0"/>
      <w:marRight w:val="0"/>
      <w:marTop w:val="0"/>
      <w:marBottom w:val="0"/>
      <w:divBdr>
        <w:top w:val="none" w:sz="0" w:space="0" w:color="auto"/>
        <w:left w:val="none" w:sz="0" w:space="0" w:color="auto"/>
        <w:bottom w:val="none" w:sz="0" w:space="0" w:color="auto"/>
        <w:right w:val="none" w:sz="0" w:space="0" w:color="auto"/>
      </w:divBdr>
    </w:div>
    <w:div w:id="321545844">
      <w:bodyDiv w:val="1"/>
      <w:marLeft w:val="0"/>
      <w:marRight w:val="0"/>
      <w:marTop w:val="0"/>
      <w:marBottom w:val="0"/>
      <w:divBdr>
        <w:top w:val="none" w:sz="0" w:space="0" w:color="auto"/>
        <w:left w:val="none" w:sz="0" w:space="0" w:color="auto"/>
        <w:bottom w:val="none" w:sz="0" w:space="0" w:color="auto"/>
        <w:right w:val="none" w:sz="0" w:space="0" w:color="auto"/>
      </w:divBdr>
      <w:divsChild>
        <w:div w:id="114449246">
          <w:marLeft w:val="0"/>
          <w:marRight w:val="0"/>
          <w:marTop w:val="0"/>
          <w:marBottom w:val="711"/>
          <w:divBdr>
            <w:top w:val="none" w:sz="0" w:space="0" w:color="auto"/>
            <w:left w:val="none" w:sz="0" w:space="0" w:color="auto"/>
            <w:bottom w:val="none" w:sz="0" w:space="0" w:color="auto"/>
            <w:right w:val="none" w:sz="0" w:space="0" w:color="auto"/>
          </w:divBdr>
          <w:divsChild>
            <w:div w:id="206256579">
              <w:marLeft w:val="0"/>
              <w:marRight w:val="0"/>
              <w:marTop w:val="0"/>
              <w:marBottom w:val="0"/>
              <w:divBdr>
                <w:top w:val="none" w:sz="0" w:space="0" w:color="auto"/>
                <w:left w:val="none" w:sz="0" w:space="0" w:color="auto"/>
                <w:bottom w:val="none" w:sz="0" w:space="0" w:color="auto"/>
                <w:right w:val="none" w:sz="0" w:space="0" w:color="auto"/>
              </w:divBdr>
              <w:divsChild>
                <w:div w:id="2086149266">
                  <w:marLeft w:val="0"/>
                  <w:marRight w:val="0"/>
                  <w:marTop w:val="0"/>
                  <w:marBottom w:val="0"/>
                  <w:divBdr>
                    <w:top w:val="none" w:sz="0" w:space="0" w:color="auto"/>
                    <w:left w:val="none" w:sz="0" w:space="0" w:color="auto"/>
                    <w:bottom w:val="none" w:sz="0" w:space="0" w:color="auto"/>
                    <w:right w:val="none" w:sz="0" w:space="0" w:color="auto"/>
                  </w:divBdr>
                </w:div>
              </w:divsChild>
            </w:div>
            <w:div w:id="1765684141">
              <w:marLeft w:val="0"/>
              <w:marRight w:val="0"/>
              <w:marTop w:val="0"/>
              <w:marBottom w:val="0"/>
              <w:divBdr>
                <w:top w:val="none" w:sz="0" w:space="0" w:color="auto"/>
                <w:left w:val="none" w:sz="0" w:space="0" w:color="auto"/>
                <w:bottom w:val="none" w:sz="0" w:space="0" w:color="auto"/>
                <w:right w:val="none" w:sz="0" w:space="0" w:color="auto"/>
              </w:divBdr>
              <w:divsChild>
                <w:div w:id="181096082">
                  <w:marLeft w:val="0"/>
                  <w:marRight w:val="0"/>
                  <w:marTop w:val="320"/>
                  <w:marBottom w:val="0"/>
                  <w:divBdr>
                    <w:top w:val="none" w:sz="0" w:space="0" w:color="auto"/>
                    <w:left w:val="none" w:sz="0" w:space="0" w:color="auto"/>
                    <w:bottom w:val="none" w:sz="0" w:space="0" w:color="auto"/>
                    <w:right w:val="none" w:sz="0" w:space="0" w:color="auto"/>
                  </w:divBdr>
                </w:div>
              </w:divsChild>
            </w:div>
          </w:divsChild>
        </w:div>
        <w:div w:id="345133311">
          <w:marLeft w:val="0"/>
          <w:marRight w:val="0"/>
          <w:marTop w:val="0"/>
          <w:marBottom w:val="533"/>
          <w:divBdr>
            <w:top w:val="none" w:sz="0" w:space="0" w:color="auto"/>
            <w:left w:val="none" w:sz="0" w:space="0" w:color="auto"/>
            <w:bottom w:val="none" w:sz="0" w:space="0" w:color="auto"/>
            <w:right w:val="none" w:sz="0" w:space="0" w:color="auto"/>
          </w:divBdr>
          <w:divsChild>
            <w:div w:id="1431118359">
              <w:marLeft w:val="0"/>
              <w:marRight w:val="0"/>
              <w:marTop w:val="0"/>
              <w:marBottom w:val="0"/>
              <w:divBdr>
                <w:top w:val="none" w:sz="0" w:space="0" w:color="auto"/>
                <w:left w:val="none" w:sz="0" w:space="0" w:color="auto"/>
                <w:bottom w:val="none" w:sz="0" w:space="0" w:color="auto"/>
                <w:right w:val="none" w:sz="0" w:space="0" w:color="auto"/>
              </w:divBdr>
            </w:div>
            <w:div w:id="1749885834">
              <w:marLeft w:val="0"/>
              <w:marRight w:val="0"/>
              <w:marTop w:val="0"/>
              <w:marBottom w:val="0"/>
              <w:divBdr>
                <w:top w:val="none" w:sz="0" w:space="0" w:color="auto"/>
                <w:left w:val="none" w:sz="0" w:space="0" w:color="auto"/>
                <w:bottom w:val="none" w:sz="0" w:space="0" w:color="auto"/>
                <w:right w:val="none" w:sz="0" w:space="0" w:color="auto"/>
              </w:divBdr>
            </w:div>
            <w:div w:id="104271795">
              <w:marLeft w:val="0"/>
              <w:marRight w:val="0"/>
              <w:marTop w:val="0"/>
              <w:marBottom w:val="0"/>
              <w:divBdr>
                <w:top w:val="none" w:sz="0" w:space="0" w:color="auto"/>
                <w:left w:val="none" w:sz="0" w:space="0" w:color="auto"/>
                <w:bottom w:val="none" w:sz="0" w:space="0" w:color="auto"/>
                <w:right w:val="none" w:sz="0" w:space="0" w:color="auto"/>
              </w:divBdr>
            </w:div>
            <w:div w:id="1169255261">
              <w:marLeft w:val="0"/>
              <w:marRight w:val="0"/>
              <w:marTop w:val="0"/>
              <w:marBottom w:val="0"/>
              <w:divBdr>
                <w:top w:val="none" w:sz="0" w:space="0" w:color="auto"/>
                <w:left w:val="none" w:sz="0" w:space="0" w:color="auto"/>
                <w:bottom w:val="none" w:sz="0" w:space="0" w:color="auto"/>
                <w:right w:val="none" w:sz="0" w:space="0" w:color="auto"/>
              </w:divBdr>
            </w:div>
            <w:div w:id="111442673">
              <w:marLeft w:val="0"/>
              <w:marRight w:val="0"/>
              <w:marTop w:val="0"/>
              <w:marBottom w:val="0"/>
              <w:divBdr>
                <w:top w:val="none" w:sz="0" w:space="0" w:color="auto"/>
                <w:left w:val="none" w:sz="0" w:space="0" w:color="auto"/>
                <w:bottom w:val="none" w:sz="0" w:space="0" w:color="auto"/>
                <w:right w:val="none" w:sz="0" w:space="0" w:color="auto"/>
              </w:divBdr>
            </w:div>
          </w:divsChild>
        </w:div>
        <w:div w:id="1857497665">
          <w:marLeft w:val="0"/>
          <w:marRight w:val="0"/>
          <w:marTop w:val="0"/>
          <w:marBottom w:val="0"/>
          <w:divBdr>
            <w:top w:val="none" w:sz="0" w:space="0" w:color="auto"/>
            <w:left w:val="none" w:sz="0" w:space="0" w:color="auto"/>
            <w:bottom w:val="none" w:sz="0" w:space="0" w:color="auto"/>
            <w:right w:val="none" w:sz="0" w:space="0" w:color="auto"/>
          </w:divBdr>
          <w:divsChild>
            <w:div w:id="559247028">
              <w:marLeft w:val="0"/>
              <w:marRight w:val="0"/>
              <w:marTop w:val="0"/>
              <w:marBottom w:val="0"/>
              <w:divBdr>
                <w:top w:val="none" w:sz="0" w:space="0" w:color="auto"/>
                <w:left w:val="none" w:sz="0" w:space="0" w:color="auto"/>
                <w:bottom w:val="none" w:sz="0" w:space="0" w:color="auto"/>
                <w:right w:val="none" w:sz="0" w:space="0" w:color="auto"/>
              </w:divBdr>
              <w:divsChild>
                <w:div w:id="177429111">
                  <w:marLeft w:val="0"/>
                  <w:marRight w:val="0"/>
                  <w:marTop w:val="711"/>
                  <w:marBottom w:val="711"/>
                  <w:divBdr>
                    <w:top w:val="none" w:sz="0" w:space="0" w:color="auto"/>
                    <w:left w:val="none" w:sz="0" w:space="0" w:color="auto"/>
                    <w:bottom w:val="none" w:sz="0" w:space="0" w:color="auto"/>
                    <w:right w:val="none" w:sz="0" w:space="0" w:color="auto"/>
                  </w:divBdr>
                  <w:divsChild>
                    <w:div w:id="147013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930279">
              <w:marLeft w:val="0"/>
              <w:marRight w:val="0"/>
              <w:marTop w:val="0"/>
              <w:marBottom w:val="0"/>
              <w:divBdr>
                <w:top w:val="none" w:sz="0" w:space="0" w:color="auto"/>
                <w:left w:val="none" w:sz="0" w:space="0" w:color="auto"/>
                <w:bottom w:val="none" w:sz="0" w:space="0" w:color="auto"/>
                <w:right w:val="none" w:sz="0" w:space="0" w:color="auto"/>
              </w:divBdr>
              <w:divsChild>
                <w:div w:id="120000125">
                  <w:marLeft w:val="0"/>
                  <w:marRight w:val="0"/>
                  <w:marTop w:val="711"/>
                  <w:marBottom w:val="711"/>
                  <w:divBdr>
                    <w:top w:val="none" w:sz="0" w:space="0" w:color="auto"/>
                    <w:left w:val="none" w:sz="0" w:space="0" w:color="auto"/>
                    <w:bottom w:val="none" w:sz="0" w:space="0" w:color="auto"/>
                    <w:right w:val="none" w:sz="0" w:space="0" w:color="auto"/>
                  </w:divBdr>
                  <w:divsChild>
                    <w:div w:id="58021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417083">
      <w:bodyDiv w:val="1"/>
      <w:marLeft w:val="0"/>
      <w:marRight w:val="0"/>
      <w:marTop w:val="0"/>
      <w:marBottom w:val="0"/>
      <w:divBdr>
        <w:top w:val="none" w:sz="0" w:space="0" w:color="auto"/>
        <w:left w:val="none" w:sz="0" w:space="0" w:color="auto"/>
        <w:bottom w:val="none" w:sz="0" w:space="0" w:color="auto"/>
        <w:right w:val="none" w:sz="0" w:space="0" w:color="auto"/>
      </w:divBdr>
    </w:div>
    <w:div w:id="462507685">
      <w:bodyDiv w:val="1"/>
      <w:marLeft w:val="0"/>
      <w:marRight w:val="0"/>
      <w:marTop w:val="0"/>
      <w:marBottom w:val="0"/>
      <w:divBdr>
        <w:top w:val="none" w:sz="0" w:space="0" w:color="auto"/>
        <w:left w:val="none" w:sz="0" w:space="0" w:color="auto"/>
        <w:bottom w:val="none" w:sz="0" w:space="0" w:color="auto"/>
        <w:right w:val="none" w:sz="0" w:space="0" w:color="auto"/>
      </w:divBdr>
      <w:divsChild>
        <w:div w:id="2010787444">
          <w:marLeft w:val="0"/>
          <w:marRight w:val="0"/>
          <w:marTop w:val="0"/>
          <w:marBottom w:val="0"/>
          <w:divBdr>
            <w:top w:val="none" w:sz="0" w:space="0" w:color="auto"/>
            <w:left w:val="none" w:sz="0" w:space="0" w:color="auto"/>
            <w:bottom w:val="none" w:sz="0" w:space="0" w:color="auto"/>
            <w:right w:val="none" w:sz="0" w:space="0" w:color="auto"/>
          </w:divBdr>
        </w:div>
        <w:div w:id="754402306">
          <w:marLeft w:val="0"/>
          <w:marRight w:val="0"/>
          <w:marTop w:val="0"/>
          <w:marBottom w:val="0"/>
          <w:divBdr>
            <w:top w:val="none" w:sz="0" w:space="0" w:color="auto"/>
            <w:left w:val="none" w:sz="0" w:space="0" w:color="auto"/>
            <w:bottom w:val="none" w:sz="0" w:space="0" w:color="auto"/>
            <w:right w:val="none" w:sz="0" w:space="0" w:color="auto"/>
          </w:divBdr>
        </w:div>
      </w:divsChild>
    </w:div>
    <w:div w:id="500629956">
      <w:bodyDiv w:val="1"/>
      <w:marLeft w:val="0"/>
      <w:marRight w:val="0"/>
      <w:marTop w:val="0"/>
      <w:marBottom w:val="0"/>
      <w:divBdr>
        <w:top w:val="none" w:sz="0" w:space="0" w:color="auto"/>
        <w:left w:val="none" w:sz="0" w:space="0" w:color="auto"/>
        <w:bottom w:val="none" w:sz="0" w:space="0" w:color="auto"/>
        <w:right w:val="none" w:sz="0" w:space="0" w:color="auto"/>
      </w:divBdr>
      <w:divsChild>
        <w:div w:id="654382796">
          <w:marLeft w:val="0"/>
          <w:marRight w:val="0"/>
          <w:marTop w:val="0"/>
          <w:marBottom w:val="0"/>
          <w:divBdr>
            <w:top w:val="none" w:sz="0" w:space="0" w:color="auto"/>
            <w:left w:val="none" w:sz="0" w:space="0" w:color="auto"/>
            <w:bottom w:val="none" w:sz="0" w:space="0" w:color="auto"/>
            <w:right w:val="none" w:sz="0" w:space="0" w:color="auto"/>
          </w:divBdr>
          <w:divsChild>
            <w:div w:id="481428294">
              <w:marLeft w:val="0"/>
              <w:marRight w:val="0"/>
              <w:marTop w:val="213"/>
              <w:marBottom w:val="213"/>
              <w:divBdr>
                <w:top w:val="none" w:sz="0" w:space="0" w:color="auto"/>
                <w:left w:val="none" w:sz="0" w:space="0" w:color="auto"/>
                <w:bottom w:val="none" w:sz="0" w:space="0" w:color="auto"/>
                <w:right w:val="none" w:sz="0" w:space="0" w:color="auto"/>
              </w:divBdr>
            </w:div>
          </w:divsChild>
        </w:div>
        <w:div w:id="1762723084">
          <w:marLeft w:val="0"/>
          <w:marRight w:val="0"/>
          <w:marTop w:val="0"/>
          <w:marBottom w:val="0"/>
          <w:divBdr>
            <w:top w:val="none" w:sz="0" w:space="0" w:color="auto"/>
            <w:left w:val="none" w:sz="0" w:space="0" w:color="auto"/>
            <w:bottom w:val="none" w:sz="0" w:space="0" w:color="auto"/>
            <w:right w:val="none" w:sz="0" w:space="0" w:color="auto"/>
          </w:divBdr>
          <w:divsChild>
            <w:div w:id="428356567">
              <w:marLeft w:val="0"/>
              <w:marRight w:val="0"/>
              <w:marTop w:val="0"/>
              <w:marBottom w:val="0"/>
              <w:divBdr>
                <w:top w:val="none" w:sz="0" w:space="0" w:color="auto"/>
                <w:left w:val="none" w:sz="0" w:space="0" w:color="auto"/>
                <w:bottom w:val="none" w:sz="0" w:space="0" w:color="auto"/>
                <w:right w:val="none" w:sz="0" w:space="0" w:color="auto"/>
              </w:divBdr>
              <w:divsChild>
                <w:div w:id="271935729">
                  <w:marLeft w:val="0"/>
                  <w:marRight w:val="0"/>
                  <w:marTop w:val="0"/>
                  <w:marBottom w:val="0"/>
                  <w:divBdr>
                    <w:top w:val="none" w:sz="0" w:space="0" w:color="auto"/>
                    <w:left w:val="none" w:sz="0" w:space="0" w:color="auto"/>
                    <w:bottom w:val="none" w:sz="0" w:space="0" w:color="auto"/>
                    <w:right w:val="none" w:sz="0" w:space="0" w:color="auto"/>
                  </w:divBdr>
                  <w:divsChild>
                    <w:div w:id="912931570">
                      <w:marLeft w:val="0"/>
                      <w:marRight w:val="0"/>
                      <w:marTop w:val="0"/>
                      <w:marBottom w:val="0"/>
                      <w:divBdr>
                        <w:top w:val="none" w:sz="0" w:space="0" w:color="auto"/>
                        <w:left w:val="none" w:sz="0" w:space="0" w:color="auto"/>
                        <w:bottom w:val="none" w:sz="0" w:space="0" w:color="auto"/>
                        <w:right w:val="none" w:sz="0" w:space="0" w:color="auto"/>
                      </w:divBdr>
                      <w:divsChild>
                        <w:div w:id="1063799377">
                          <w:marLeft w:val="0"/>
                          <w:marRight w:val="0"/>
                          <w:marTop w:val="0"/>
                          <w:marBottom w:val="0"/>
                          <w:divBdr>
                            <w:top w:val="none" w:sz="0" w:space="0" w:color="auto"/>
                            <w:left w:val="none" w:sz="0" w:space="0" w:color="auto"/>
                            <w:bottom w:val="none" w:sz="0" w:space="0" w:color="auto"/>
                            <w:right w:val="none" w:sz="0" w:space="0" w:color="auto"/>
                          </w:divBdr>
                          <w:divsChild>
                            <w:div w:id="1726678028">
                              <w:marLeft w:val="356"/>
                              <w:marRight w:val="0"/>
                              <w:marTop w:val="0"/>
                              <w:marBottom w:val="0"/>
                              <w:divBdr>
                                <w:top w:val="none" w:sz="0" w:space="0" w:color="auto"/>
                                <w:left w:val="none" w:sz="0" w:space="0" w:color="auto"/>
                                <w:bottom w:val="none" w:sz="0" w:space="0" w:color="auto"/>
                                <w:right w:val="none" w:sz="0" w:space="0" w:color="auto"/>
                              </w:divBdr>
                              <w:divsChild>
                                <w:div w:id="481775924">
                                  <w:marLeft w:val="0"/>
                                  <w:marRight w:val="0"/>
                                  <w:marTop w:val="0"/>
                                  <w:marBottom w:val="0"/>
                                  <w:divBdr>
                                    <w:top w:val="none" w:sz="0" w:space="0" w:color="auto"/>
                                    <w:left w:val="none" w:sz="0" w:space="0" w:color="auto"/>
                                    <w:bottom w:val="none" w:sz="0" w:space="0" w:color="auto"/>
                                    <w:right w:val="none" w:sz="0" w:space="0" w:color="auto"/>
                                  </w:divBdr>
                                  <w:divsChild>
                                    <w:div w:id="1527602093">
                                      <w:marLeft w:val="0"/>
                                      <w:marRight w:val="0"/>
                                      <w:marTop w:val="0"/>
                                      <w:marBottom w:val="0"/>
                                      <w:divBdr>
                                        <w:top w:val="none" w:sz="0" w:space="0" w:color="auto"/>
                                        <w:left w:val="none" w:sz="0" w:space="0" w:color="auto"/>
                                        <w:bottom w:val="none" w:sz="0" w:space="0" w:color="auto"/>
                                        <w:right w:val="none" w:sz="0" w:space="0" w:color="auto"/>
                                      </w:divBdr>
                                      <w:divsChild>
                                        <w:div w:id="2126078752">
                                          <w:marLeft w:val="0"/>
                                          <w:marRight w:val="0"/>
                                          <w:marTop w:val="0"/>
                                          <w:marBottom w:val="0"/>
                                          <w:divBdr>
                                            <w:top w:val="none" w:sz="0" w:space="0" w:color="auto"/>
                                            <w:left w:val="none" w:sz="0" w:space="0" w:color="auto"/>
                                            <w:bottom w:val="none" w:sz="0" w:space="0" w:color="auto"/>
                                            <w:right w:val="none" w:sz="0" w:space="0" w:color="auto"/>
                                          </w:divBdr>
                                          <w:divsChild>
                                            <w:div w:id="425342776">
                                              <w:marLeft w:val="0"/>
                                              <w:marRight w:val="0"/>
                                              <w:marTop w:val="0"/>
                                              <w:marBottom w:val="0"/>
                                              <w:divBdr>
                                                <w:top w:val="none" w:sz="0" w:space="0" w:color="auto"/>
                                                <w:left w:val="none" w:sz="0" w:space="0" w:color="auto"/>
                                                <w:bottom w:val="none" w:sz="0" w:space="0" w:color="auto"/>
                                                <w:right w:val="none" w:sz="0" w:space="0" w:color="auto"/>
                                              </w:divBdr>
                                              <w:divsChild>
                                                <w:div w:id="1979723917">
                                                  <w:marLeft w:val="0"/>
                                                  <w:marRight w:val="0"/>
                                                  <w:marTop w:val="0"/>
                                                  <w:marBottom w:val="0"/>
                                                  <w:divBdr>
                                                    <w:top w:val="none" w:sz="0" w:space="0" w:color="auto"/>
                                                    <w:left w:val="none" w:sz="0" w:space="0" w:color="auto"/>
                                                    <w:bottom w:val="none" w:sz="0" w:space="0" w:color="auto"/>
                                                    <w:right w:val="none" w:sz="0" w:space="0" w:color="auto"/>
                                                  </w:divBdr>
                                                  <w:divsChild>
                                                    <w:div w:id="1879077449">
                                                      <w:marLeft w:val="284"/>
                                                      <w:marRight w:val="284"/>
                                                      <w:marTop w:val="0"/>
                                                      <w:marBottom w:val="0"/>
                                                      <w:divBdr>
                                                        <w:top w:val="none" w:sz="0" w:space="0" w:color="auto"/>
                                                        <w:left w:val="none" w:sz="0" w:space="0" w:color="auto"/>
                                                        <w:bottom w:val="none" w:sz="0" w:space="0" w:color="auto"/>
                                                        <w:right w:val="none" w:sz="0" w:space="0" w:color="auto"/>
                                                      </w:divBdr>
                                                      <w:divsChild>
                                                        <w:div w:id="1725565098">
                                                          <w:marLeft w:val="0"/>
                                                          <w:marRight w:val="0"/>
                                                          <w:marTop w:val="0"/>
                                                          <w:marBottom w:val="0"/>
                                                          <w:divBdr>
                                                            <w:top w:val="none" w:sz="0" w:space="0" w:color="auto"/>
                                                            <w:left w:val="none" w:sz="0" w:space="0" w:color="auto"/>
                                                            <w:bottom w:val="none" w:sz="0" w:space="0" w:color="auto"/>
                                                            <w:right w:val="none" w:sz="0" w:space="0" w:color="auto"/>
                                                          </w:divBdr>
                                                          <w:divsChild>
                                                            <w:div w:id="1322124071">
                                                              <w:marLeft w:val="0"/>
                                                              <w:marRight w:val="0"/>
                                                              <w:marTop w:val="0"/>
                                                              <w:marBottom w:val="0"/>
                                                              <w:divBdr>
                                                                <w:top w:val="none" w:sz="0" w:space="0" w:color="auto"/>
                                                                <w:left w:val="none" w:sz="0" w:space="0" w:color="auto"/>
                                                                <w:bottom w:val="none" w:sz="0" w:space="0" w:color="auto"/>
                                                                <w:right w:val="none" w:sz="0" w:space="0" w:color="auto"/>
                                                              </w:divBdr>
                                                              <w:divsChild>
                                                                <w:div w:id="3964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1034744">
                      <w:marLeft w:val="0"/>
                      <w:marRight w:val="0"/>
                      <w:marTop w:val="0"/>
                      <w:marBottom w:val="0"/>
                      <w:divBdr>
                        <w:top w:val="none" w:sz="0" w:space="0" w:color="auto"/>
                        <w:left w:val="none" w:sz="0" w:space="0" w:color="auto"/>
                        <w:bottom w:val="none" w:sz="0" w:space="0" w:color="auto"/>
                        <w:right w:val="none" w:sz="0" w:space="0" w:color="auto"/>
                      </w:divBdr>
                      <w:divsChild>
                        <w:div w:id="669674619">
                          <w:marLeft w:val="0"/>
                          <w:marRight w:val="0"/>
                          <w:marTop w:val="0"/>
                          <w:marBottom w:val="0"/>
                          <w:divBdr>
                            <w:top w:val="none" w:sz="0" w:space="0" w:color="auto"/>
                            <w:left w:val="none" w:sz="0" w:space="0" w:color="auto"/>
                            <w:bottom w:val="none" w:sz="0" w:space="0" w:color="auto"/>
                            <w:right w:val="none" w:sz="0" w:space="0" w:color="auto"/>
                          </w:divBdr>
                          <w:divsChild>
                            <w:div w:id="158055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264209">
      <w:bodyDiv w:val="1"/>
      <w:marLeft w:val="0"/>
      <w:marRight w:val="0"/>
      <w:marTop w:val="0"/>
      <w:marBottom w:val="0"/>
      <w:divBdr>
        <w:top w:val="none" w:sz="0" w:space="0" w:color="auto"/>
        <w:left w:val="none" w:sz="0" w:space="0" w:color="auto"/>
        <w:bottom w:val="none" w:sz="0" w:space="0" w:color="auto"/>
        <w:right w:val="none" w:sz="0" w:space="0" w:color="auto"/>
      </w:divBdr>
    </w:div>
    <w:div w:id="722021729">
      <w:bodyDiv w:val="1"/>
      <w:marLeft w:val="0"/>
      <w:marRight w:val="0"/>
      <w:marTop w:val="0"/>
      <w:marBottom w:val="0"/>
      <w:divBdr>
        <w:top w:val="none" w:sz="0" w:space="0" w:color="auto"/>
        <w:left w:val="none" w:sz="0" w:space="0" w:color="auto"/>
        <w:bottom w:val="none" w:sz="0" w:space="0" w:color="auto"/>
        <w:right w:val="none" w:sz="0" w:space="0" w:color="auto"/>
      </w:divBdr>
    </w:div>
    <w:div w:id="800726114">
      <w:bodyDiv w:val="1"/>
      <w:marLeft w:val="0"/>
      <w:marRight w:val="0"/>
      <w:marTop w:val="0"/>
      <w:marBottom w:val="0"/>
      <w:divBdr>
        <w:top w:val="none" w:sz="0" w:space="0" w:color="auto"/>
        <w:left w:val="none" w:sz="0" w:space="0" w:color="auto"/>
        <w:bottom w:val="none" w:sz="0" w:space="0" w:color="auto"/>
        <w:right w:val="none" w:sz="0" w:space="0" w:color="auto"/>
      </w:divBdr>
    </w:div>
    <w:div w:id="855080476">
      <w:bodyDiv w:val="1"/>
      <w:marLeft w:val="0"/>
      <w:marRight w:val="0"/>
      <w:marTop w:val="0"/>
      <w:marBottom w:val="0"/>
      <w:divBdr>
        <w:top w:val="none" w:sz="0" w:space="0" w:color="auto"/>
        <w:left w:val="none" w:sz="0" w:space="0" w:color="auto"/>
        <w:bottom w:val="none" w:sz="0" w:space="0" w:color="auto"/>
        <w:right w:val="none" w:sz="0" w:space="0" w:color="auto"/>
      </w:divBdr>
    </w:div>
    <w:div w:id="1445733751">
      <w:bodyDiv w:val="1"/>
      <w:marLeft w:val="0"/>
      <w:marRight w:val="0"/>
      <w:marTop w:val="0"/>
      <w:marBottom w:val="0"/>
      <w:divBdr>
        <w:top w:val="none" w:sz="0" w:space="0" w:color="auto"/>
        <w:left w:val="none" w:sz="0" w:space="0" w:color="auto"/>
        <w:bottom w:val="none" w:sz="0" w:space="0" w:color="auto"/>
        <w:right w:val="none" w:sz="0" w:space="0" w:color="auto"/>
      </w:divBdr>
    </w:div>
    <w:div w:id="1454985609">
      <w:bodyDiv w:val="1"/>
      <w:marLeft w:val="0"/>
      <w:marRight w:val="0"/>
      <w:marTop w:val="0"/>
      <w:marBottom w:val="0"/>
      <w:divBdr>
        <w:top w:val="none" w:sz="0" w:space="0" w:color="auto"/>
        <w:left w:val="none" w:sz="0" w:space="0" w:color="auto"/>
        <w:bottom w:val="none" w:sz="0" w:space="0" w:color="auto"/>
        <w:right w:val="none" w:sz="0" w:space="0" w:color="auto"/>
      </w:divBdr>
    </w:div>
    <w:div w:id="1644001792">
      <w:bodyDiv w:val="1"/>
      <w:marLeft w:val="0"/>
      <w:marRight w:val="0"/>
      <w:marTop w:val="0"/>
      <w:marBottom w:val="0"/>
      <w:divBdr>
        <w:top w:val="none" w:sz="0" w:space="0" w:color="auto"/>
        <w:left w:val="none" w:sz="0" w:space="0" w:color="auto"/>
        <w:bottom w:val="none" w:sz="0" w:space="0" w:color="auto"/>
        <w:right w:val="none" w:sz="0" w:space="0" w:color="auto"/>
      </w:divBdr>
    </w:div>
    <w:div w:id="1865902201">
      <w:bodyDiv w:val="1"/>
      <w:marLeft w:val="0"/>
      <w:marRight w:val="0"/>
      <w:marTop w:val="0"/>
      <w:marBottom w:val="0"/>
      <w:divBdr>
        <w:top w:val="none" w:sz="0" w:space="0" w:color="auto"/>
        <w:left w:val="none" w:sz="0" w:space="0" w:color="auto"/>
        <w:bottom w:val="none" w:sz="0" w:space="0" w:color="auto"/>
        <w:right w:val="none" w:sz="0" w:space="0" w:color="auto"/>
      </w:divBdr>
    </w:div>
    <w:div w:id="201433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cribbr.com/statistics/hypothesis-testing/" TargetMode="External"/><Relationship Id="rId13" Type="http://schemas.openxmlformats.org/officeDocument/2006/relationships/image" Target="media/image4.png"/><Relationship Id="rId18" Type="http://schemas.openxmlformats.org/officeDocument/2006/relationships/hyperlink" Target="https://www.scribbr.com/methodology/types-of-variables/" TargetMode="External"/><Relationship Id="rId3" Type="http://schemas.openxmlformats.org/officeDocument/2006/relationships/settings" Target="settings.xml"/><Relationship Id="rId21" Type="http://schemas.openxmlformats.org/officeDocument/2006/relationships/hyperlink" Target="https://www.varsitytutors.com/hotmath/hotmath_help/topics/probability.html" TargetMode="External"/><Relationship Id="rId7" Type="http://schemas.openxmlformats.org/officeDocument/2006/relationships/hyperlink" Target="https://www.scribbr.com/?cat_ID=34372" TargetMode="External"/><Relationship Id="rId12" Type="http://schemas.openxmlformats.org/officeDocument/2006/relationships/image" Target="media/image3.png"/><Relationship Id="rId17" Type="http://schemas.openxmlformats.org/officeDocument/2006/relationships/hyperlink" Target="https://www.scribbr.com/methodology/data-cleansin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cribbr.com/methodology/random-vs-systematic-error/" TargetMode="External"/><Relationship Id="rId20" Type="http://schemas.openxmlformats.org/officeDocument/2006/relationships/hyperlink" Target="https://www.scribbr.com/statistics/median/" TargetMode="External"/><Relationship Id="rId1" Type="http://schemas.openxmlformats.org/officeDocument/2006/relationships/numbering" Target="numbering.xml"/><Relationship Id="rId6" Type="http://schemas.openxmlformats.org/officeDocument/2006/relationships/hyperlink" Target="https://www.investopedia.com/terms/s/systematic-sampling.asp" TargetMode="Externa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hyperlink" Target="https://www.investopedia.com/terms/s/simple-random-sample.asp" TargetMode="External"/><Relationship Id="rId15" Type="http://schemas.openxmlformats.org/officeDocument/2006/relationships/hyperlink" Target="https://www.scribbr.com/statistics/hypothesis-testing/" TargetMode="External"/><Relationship Id="rId23"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hyperlink" Target="https://www.scribbr.com/statistics/range/" TargetMode="External"/><Relationship Id="rId4" Type="http://schemas.openxmlformats.org/officeDocument/2006/relationships/webSettings" Target="webSettings.xml"/><Relationship Id="rId9" Type="http://schemas.openxmlformats.org/officeDocument/2006/relationships/hyperlink" Target="https://www.scribbr.com/statistics/statistical-significance/" TargetMode="External"/><Relationship Id="rId14" Type="http://schemas.openxmlformats.org/officeDocument/2006/relationships/hyperlink" Target="https://www.scribbr.com/category/statistics/" TargetMode="External"/><Relationship Id="rId22" Type="http://schemas.openxmlformats.org/officeDocument/2006/relationships/hyperlink" Target="https://www.varsitytutors.com/hotmath/hotmath_help/topics/combina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9</Pages>
  <Words>1924</Words>
  <Characters>10971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Saranya</dc:creator>
  <cp:keywords/>
  <dc:description/>
  <cp:lastModifiedBy>Saranya</cp:lastModifiedBy>
  <cp:revision>6</cp:revision>
  <dcterms:created xsi:type="dcterms:W3CDTF">2022-09-17T19:04:00Z</dcterms:created>
  <dcterms:modified xsi:type="dcterms:W3CDTF">2023-01-04T18:08:00Z</dcterms:modified>
</cp:coreProperties>
</file>