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918659"/>
        <w:docPartObj>
          <w:docPartGallery w:val="Cover Pages"/>
          <w:docPartUnique/>
        </w:docPartObj>
      </w:sdtPr>
      <w:sdtEndPr>
        <w:rPr>
          <w:rFonts w:asciiTheme="minorHAnsi" w:eastAsiaTheme="minorEastAsia" w:hAnsiTheme="minorHAnsi" w:cstheme="minorBidi"/>
          <w:b/>
          <w:bCs/>
          <w:caps w:val="0"/>
          <w:sz w:val="36"/>
          <w:szCs w:val="28"/>
        </w:rPr>
      </w:sdtEndPr>
      <w:sdtContent>
        <w:tbl>
          <w:tblPr>
            <w:tblW w:w="5000" w:type="pct"/>
            <w:jc w:val="center"/>
            <w:tblLook w:val="04A0" w:firstRow="1" w:lastRow="0" w:firstColumn="1" w:lastColumn="0" w:noHBand="0" w:noVBand="1"/>
          </w:tblPr>
          <w:tblGrid>
            <w:gridCol w:w="9854"/>
          </w:tblGrid>
          <w:tr w:rsidR="00A03B7E">
            <w:trPr>
              <w:trHeight w:val="2880"/>
              <w:jc w:val="center"/>
            </w:trPr>
            <w:tc>
              <w:tcPr>
                <w:tcW w:w="5000" w:type="pct"/>
              </w:tcPr>
              <w:p w:rsidR="00A03B7E" w:rsidRDefault="00AC0FE9" w:rsidP="00B12A27">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2A841BAF" wp14:editId="2926BF33">
                      <wp:extent cx="1438275" cy="1440663"/>
                      <wp:effectExtent l="19050" t="0" r="9525" b="0"/>
                      <wp:docPr id="4" name="Picture 3" descr="umbraco_logo_sor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raco_logo_sort_cmyk.jpg"/>
                              <pic:cNvPicPr/>
                            </pic:nvPicPr>
                            <pic:blipFill>
                              <a:blip r:embed="rId10" cstate="print"/>
                              <a:stretch>
                                <a:fillRect/>
                              </a:stretch>
                            </pic:blipFill>
                            <pic:spPr>
                              <a:xfrm>
                                <a:off x="0" y="0"/>
                                <a:ext cx="1439768" cy="1442158"/>
                              </a:xfrm>
                              <a:prstGeom prst="rect">
                                <a:avLst/>
                              </a:prstGeom>
                            </pic:spPr>
                          </pic:pic>
                        </a:graphicData>
                      </a:graphic>
                    </wp:inline>
                  </w:drawing>
                </w:r>
              </w:p>
            </w:tc>
          </w:tr>
          <w:tr w:rsidR="00A03B7E" w:rsidTr="00731D57">
            <w:trPr>
              <w:trHeight w:val="80"/>
              <w:jc w:val="center"/>
            </w:trPr>
            <w:sdt>
              <w:sdtPr>
                <w:rPr>
                  <w:rFonts w:ascii="Apex New Book" w:eastAsiaTheme="majorEastAsia" w:hAnsi="Apex New Book"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A03B7E" w:rsidRDefault="00A03B7E" w:rsidP="004F5746">
                    <w:pPr>
                      <w:pStyle w:val="NoSpacing"/>
                      <w:jc w:val="center"/>
                      <w:rPr>
                        <w:rFonts w:asciiTheme="majorHAnsi" w:eastAsiaTheme="majorEastAsia" w:hAnsiTheme="majorHAnsi" w:cstheme="majorBidi"/>
                        <w:sz w:val="80"/>
                        <w:szCs w:val="80"/>
                      </w:rPr>
                    </w:pPr>
                    <w:r w:rsidRPr="00AC0FE9">
                      <w:rPr>
                        <w:rFonts w:ascii="Apex New Book" w:eastAsiaTheme="majorEastAsia" w:hAnsi="Apex New Book" w:cstheme="majorBidi"/>
                        <w:sz w:val="80"/>
                        <w:szCs w:val="80"/>
                      </w:rPr>
                      <w:t>Umbraco Co</w:t>
                    </w:r>
                    <w:r w:rsidR="00DD4AF7">
                      <w:rPr>
                        <w:rFonts w:ascii="Apex New Book" w:eastAsiaTheme="majorEastAsia" w:hAnsi="Apex New Book" w:cstheme="majorBidi"/>
                        <w:sz w:val="80"/>
                        <w:szCs w:val="80"/>
                      </w:rPr>
                      <w:t>urier</w:t>
                    </w:r>
                    <w:r w:rsidRPr="00AC0FE9">
                      <w:rPr>
                        <w:rFonts w:ascii="Apex New Book" w:eastAsiaTheme="majorEastAsia" w:hAnsi="Apex New Book" w:cstheme="majorBidi"/>
                        <w:sz w:val="80"/>
                        <w:szCs w:val="80"/>
                      </w:rPr>
                      <w:t xml:space="preserve"> </w:t>
                    </w:r>
                    <w:r w:rsidR="004F5746">
                      <w:rPr>
                        <w:rFonts w:ascii="Apex New Book" w:eastAsiaTheme="majorEastAsia" w:hAnsi="Apex New Book" w:cstheme="majorBidi"/>
                        <w:sz w:val="80"/>
                        <w:szCs w:val="80"/>
                      </w:rPr>
                      <w:t>2.0</w:t>
                    </w:r>
                  </w:p>
                </w:tc>
              </w:sdtContent>
            </w:sdt>
          </w:tr>
          <w:tr w:rsidR="00A03B7E" w:rsidTr="00731D57">
            <w:trPr>
              <w:trHeight w:val="720"/>
              <w:jc w:val="center"/>
            </w:trPr>
            <w:sdt>
              <w:sdtPr>
                <w:rPr>
                  <w:rFonts w:ascii="Apex New Book" w:eastAsiaTheme="majorEastAsia" w:hAnsi="Apex New Book"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A03B7E" w:rsidRPr="00AC0FE9" w:rsidRDefault="005A155F" w:rsidP="005A155F">
                    <w:pPr>
                      <w:pStyle w:val="NoSpacing"/>
                      <w:jc w:val="center"/>
                      <w:rPr>
                        <w:rFonts w:ascii="Apex New Book" w:eastAsiaTheme="majorEastAsia" w:hAnsi="Apex New Book" w:cstheme="majorBidi"/>
                        <w:sz w:val="44"/>
                        <w:szCs w:val="44"/>
                      </w:rPr>
                    </w:pPr>
                    <w:r>
                      <w:rPr>
                        <w:rFonts w:ascii="Apex New Book" w:eastAsiaTheme="majorEastAsia" w:hAnsi="Apex New Book" w:cstheme="majorBidi"/>
                        <w:sz w:val="44"/>
                        <w:szCs w:val="44"/>
                      </w:rPr>
                      <w:t>Installation guide</w:t>
                    </w:r>
                  </w:p>
                </w:tc>
              </w:sdtContent>
            </w:sdt>
          </w:tr>
          <w:tr w:rsidR="00A03B7E">
            <w:trPr>
              <w:trHeight w:val="360"/>
              <w:jc w:val="center"/>
            </w:trPr>
            <w:tc>
              <w:tcPr>
                <w:tcW w:w="5000" w:type="pct"/>
                <w:vAlign w:val="center"/>
              </w:tcPr>
              <w:p w:rsidR="00A03B7E" w:rsidRDefault="00A03B7E">
                <w:pPr>
                  <w:pStyle w:val="NoSpacing"/>
                  <w:jc w:val="center"/>
                </w:pPr>
              </w:p>
            </w:tc>
          </w:tr>
          <w:tr w:rsidR="00A03B7E">
            <w:trPr>
              <w:trHeight w:val="360"/>
              <w:jc w:val="center"/>
            </w:trPr>
            <w:sdt>
              <w:sdtPr>
                <w:rPr>
                  <w:rFonts w:ascii="Apex New Book" w:hAnsi="Apex New Book"/>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03B7E" w:rsidRPr="00EE014F" w:rsidRDefault="00A03B7E" w:rsidP="00A03B7E">
                    <w:pPr>
                      <w:pStyle w:val="NoSpacing"/>
                      <w:jc w:val="center"/>
                      <w:rPr>
                        <w:rFonts w:ascii="Apex New Book" w:hAnsi="Apex New Book"/>
                        <w:b/>
                        <w:bCs/>
                      </w:rPr>
                    </w:pPr>
                    <w:r w:rsidRPr="00EE014F">
                      <w:rPr>
                        <w:rFonts w:ascii="Apex New Book" w:hAnsi="Apex New Book"/>
                        <w:b/>
                        <w:bCs/>
                      </w:rPr>
                      <w:t>Per Ploug Hansen</w:t>
                    </w:r>
                  </w:p>
                </w:tc>
              </w:sdtContent>
            </w:sdt>
          </w:tr>
          <w:tr w:rsidR="00A03B7E">
            <w:trPr>
              <w:trHeight w:val="360"/>
              <w:jc w:val="center"/>
            </w:trPr>
            <w:sdt>
              <w:sdtPr>
                <w:rPr>
                  <w:rFonts w:ascii="Apex New Bold" w:hAnsi="Apex New Bold"/>
                  <w:b/>
                  <w:bCs/>
                </w:rPr>
                <w:alias w:val="Date"/>
                <w:id w:val="516659546"/>
                <w:dataBinding w:prefixMappings="xmlns:ns0='http://schemas.microsoft.com/office/2006/coverPageProps'" w:xpath="/ns0:CoverPageProperties[1]/ns0:PublishDate[1]" w:storeItemID="{55AF091B-3C7A-41E3-B477-F2FDAA23CFDA}"/>
                <w:date w:fullDate="2011-05-24T00:00:00Z">
                  <w:dateFormat w:val="M/d/yyyy"/>
                  <w:lid w:val="en-US"/>
                  <w:storeMappedDataAs w:val="dateTime"/>
                  <w:calendar w:val="gregorian"/>
                </w:date>
              </w:sdtPr>
              <w:sdtEndPr/>
              <w:sdtContent>
                <w:tc>
                  <w:tcPr>
                    <w:tcW w:w="5000" w:type="pct"/>
                    <w:vAlign w:val="center"/>
                  </w:tcPr>
                  <w:p w:rsidR="00A03B7E" w:rsidRPr="00EE014F" w:rsidRDefault="005A155F" w:rsidP="00AC0FE9">
                    <w:pPr>
                      <w:pStyle w:val="NoSpacing"/>
                      <w:jc w:val="center"/>
                      <w:rPr>
                        <w:rFonts w:ascii="Apex New Bold" w:hAnsi="Apex New Bold"/>
                        <w:b/>
                        <w:bCs/>
                      </w:rPr>
                    </w:pPr>
                    <w:r>
                      <w:rPr>
                        <w:rFonts w:ascii="Apex New Bold" w:hAnsi="Apex New Bold"/>
                        <w:b/>
                        <w:bCs/>
                        <w:lang w:val="en-US"/>
                      </w:rPr>
                      <w:t>5/24/2011</w:t>
                    </w:r>
                  </w:p>
                </w:tc>
              </w:sdtContent>
            </w:sdt>
          </w:tr>
        </w:tbl>
        <w:p w:rsidR="00A03B7E" w:rsidRDefault="00A03B7E"/>
        <w:p w:rsidR="00A03B7E" w:rsidRDefault="00A03B7E"/>
        <w:p w:rsidR="00A03B7E" w:rsidRPr="005A155F" w:rsidRDefault="00A03B7E">
          <w:pPr>
            <w:rPr>
              <w:lang w:val="en-US"/>
            </w:rPr>
          </w:pPr>
        </w:p>
        <w:p w:rsidR="00A03B7E" w:rsidRDefault="00A03B7E">
          <w:pPr>
            <w:rPr>
              <w:rFonts w:asciiTheme="majorHAnsi" w:eastAsiaTheme="majorEastAsia" w:hAnsiTheme="majorHAnsi" w:cstheme="majorBidi"/>
              <w:b/>
              <w:bCs/>
              <w:sz w:val="36"/>
              <w:szCs w:val="28"/>
            </w:rPr>
          </w:pPr>
          <w:r w:rsidRPr="005A155F">
            <w:rPr>
              <w:b/>
              <w:bCs/>
              <w:sz w:val="36"/>
              <w:szCs w:val="28"/>
              <w:lang w:val="en-US"/>
            </w:rPr>
            <w:br w:type="page"/>
          </w:r>
        </w:p>
      </w:sdtContent>
    </w:sdt>
    <w:sdt>
      <w:sdtPr>
        <w:rPr>
          <w:rFonts w:asciiTheme="minorHAnsi" w:eastAsiaTheme="minorEastAsia" w:hAnsiTheme="minorHAnsi" w:cstheme="minorBidi"/>
          <w:b/>
          <w:bCs w:val="0"/>
          <w:sz w:val="22"/>
          <w:szCs w:val="22"/>
        </w:rPr>
        <w:id w:val="2918654"/>
        <w:docPartObj>
          <w:docPartGallery w:val="Table of Contents"/>
          <w:docPartUnique/>
        </w:docPartObj>
      </w:sdtPr>
      <w:sdtEndPr>
        <w:rPr>
          <w:b w:val="0"/>
        </w:rPr>
      </w:sdtEndPr>
      <w:sdtContent>
        <w:p w:rsidR="002A6CEB" w:rsidRDefault="002A6CEB">
          <w:pPr>
            <w:pStyle w:val="TOCHeading"/>
          </w:pPr>
          <w:r>
            <w:t>Table of Contents</w:t>
          </w:r>
        </w:p>
        <w:p w:rsidR="005A7B0E" w:rsidRDefault="00D07C35">
          <w:pPr>
            <w:pStyle w:val="TOC1"/>
            <w:tabs>
              <w:tab w:val="right" w:leader="dot" w:pos="9628"/>
            </w:tabs>
            <w:rPr>
              <w:noProof/>
            </w:rPr>
          </w:pPr>
          <w:r>
            <w:fldChar w:fldCharType="begin"/>
          </w:r>
          <w:r w:rsidR="002A6CEB">
            <w:instrText xml:space="preserve"> TOC \o "1-3" \h \z \u </w:instrText>
          </w:r>
          <w:r>
            <w:fldChar w:fldCharType="separate"/>
          </w:r>
          <w:hyperlink w:anchor="_Toc295251682" w:history="1">
            <w:r w:rsidR="005A7B0E" w:rsidRPr="00B009A0">
              <w:rPr>
                <w:rStyle w:val="Hyperlink"/>
                <w:noProof/>
                <w:lang w:val="en-US"/>
              </w:rPr>
              <w:t>Introduction</w:t>
            </w:r>
            <w:r w:rsidR="005A7B0E">
              <w:rPr>
                <w:noProof/>
                <w:webHidden/>
              </w:rPr>
              <w:tab/>
            </w:r>
            <w:r w:rsidR="005A7B0E">
              <w:rPr>
                <w:noProof/>
                <w:webHidden/>
              </w:rPr>
              <w:fldChar w:fldCharType="begin"/>
            </w:r>
            <w:r w:rsidR="005A7B0E">
              <w:rPr>
                <w:noProof/>
                <w:webHidden/>
              </w:rPr>
              <w:instrText xml:space="preserve"> PAGEREF _Toc295251682 \h </w:instrText>
            </w:r>
            <w:r w:rsidR="005A7B0E">
              <w:rPr>
                <w:noProof/>
                <w:webHidden/>
              </w:rPr>
            </w:r>
            <w:r w:rsidR="005A7B0E">
              <w:rPr>
                <w:noProof/>
                <w:webHidden/>
              </w:rPr>
              <w:fldChar w:fldCharType="separate"/>
            </w:r>
            <w:r w:rsidR="00013321">
              <w:rPr>
                <w:noProof/>
                <w:webHidden/>
              </w:rPr>
              <w:t>3</w:t>
            </w:r>
            <w:r w:rsidR="005A7B0E">
              <w:rPr>
                <w:noProof/>
                <w:webHidden/>
              </w:rPr>
              <w:fldChar w:fldCharType="end"/>
            </w:r>
          </w:hyperlink>
        </w:p>
        <w:p w:rsidR="005A7B0E" w:rsidRDefault="00486A5E">
          <w:pPr>
            <w:pStyle w:val="TOC2"/>
            <w:tabs>
              <w:tab w:val="right" w:leader="dot" w:pos="9628"/>
            </w:tabs>
            <w:rPr>
              <w:noProof/>
            </w:rPr>
          </w:pPr>
          <w:hyperlink w:anchor="_Toc295251683" w:history="1">
            <w:r w:rsidR="005A7B0E" w:rsidRPr="00B009A0">
              <w:rPr>
                <w:rStyle w:val="Hyperlink"/>
                <w:noProof/>
              </w:rPr>
              <w:t>Revision History</w:t>
            </w:r>
            <w:r w:rsidR="005A7B0E">
              <w:rPr>
                <w:noProof/>
                <w:webHidden/>
              </w:rPr>
              <w:tab/>
            </w:r>
            <w:r w:rsidR="005A7B0E">
              <w:rPr>
                <w:noProof/>
                <w:webHidden/>
              </w:rPr>
              <w:fldChar w:fldCharType="begin"/>
            </w:r>
            <w:r w:rsidR="005A7B0E">
              <w:rPr>
                <w:noProof/>
                <w:webHidden/>
              </w:rPr>
              <w:instrText xml:space="preserve"> PAGEREF _Toc295251683 \h </w:instrText>
            </w:r>
            <w:r w:rsidR="005A7B0E">
              <w:rPr>
                <w:noProof/>
                <w:webHidden/>
              </w:rPr>
            </w:r>
            <w:r w:rsidR="005A7B0E">
              <w:rPr>
                <w:noProof/>
                <w:webHidden/>
              </w:rPr>
              <w:fldChar w:fldCharType="separate"/>
            </w:r>
            <w:r w:rsidR="00013321">
              <w:rPr>
                <w:noProof/>
                <w:webHidden/>
              </w:rPr>
              <w:t>3</w:t>
            </w:r>
            <w:r w:rsidR="005A7B0E">
              <w:rPr>
                <w:noProof/>
                <w:webHidden/>
              </w:rPr>
              <w:fldChar w:fldCharType="end"/>
            </w:r>
          </w:hyperlink>
        </w:p>
        <w:p w:rsidR="005A7B0E" w:rsidRDefault="00486A5E">
          <w:pPr>
            <w:pStyle w:val="TOC1"/>
            <w:tabs>
              <w:tab w:val="right" w:leader="dot" w:pos="9628"/>
            </w:tabs>
            <w:rPr>
              <w:noProof/>
            </w:rPr>
          </w:pPr>
          <w:hyperlink w:anchor="_Toc295251684" w:history="1">
            <w:r w:rsidR="005A7B0E" w:rsidRPr="00B009A0">
              <w:rPr>
                <w:rStyle w:val="Hyperlink"/>
                <w:noProof/>
                <w:lang w:val="en-US"/>
              </w:rPr>
              <w:t>Installing Courier 2 using a package</w:t>
            </w:r>
            <w:r w:rsidR="005A7B0E">
              <w:rPr>
                <w:noProof/>
                <w:webHidden/>
              </w:rPr>
              <w:tab/>
            </w:r>
            <w:r w:rsidR="005A7B0E">
              <w:rPr>
                <w:noProof/>
                <w:webHidden/>
              </w:rPr>
              <w:fldChar w:fldCharType="begin"/>
            </w:r>
            <w:r w:rsidR="005A7B0E">
              <w:rPr>
                <w:noProof/>
                <w:webHidden/>
              </w:rPr>
              <w:instrText xml:space="preserve"> PAGEREF _Toc295251684 \h </w:instrText>
            </w:r>
            <w:r w:rsidR="005A7B0E">
              <w:rPr>
                <w:noProof/>
                <w:webHidden/>
              </w:rPr>
            </w:r>
            <w:r w:rsidR="005A7B0E">
              <w:rPr>
                <w:noProof/>
                <w:webHidden/>
              </w:rPr>
              <w:fldChar w:fldCharType="separate"/>
            </w:r>
            <w:r w:rsidR="00013321">
              <w:rPr>
                <w:noProof/>
                <w:webHidden/>
              </w:rPr>
              <w:t>4</w:t>
            </w:r>
            <w:r w:rsidR="005A7B0E">
              <w:rPr>
                <w:noProof/>
                <w:webHidden/>
              </w:rPr>
              <w:fldChar w:fldCharType="end"/>
            </w:r>
          </w:hyperlink>
        </w:p>
        <w:p w:rsidR="005A7B0E" w:rsidRDefault="00486A5E">
          <w:pPr>
            <w:pStyle w:val="TOC1"/>
            <w:tabs>
              <w:tab w:val="right" w:leader="dot" w:pos="9628"/>
            </w:tabs>
            <w:rPr>
              <w:noProof/>
            </w:rPr>
          </w:pPr>
          <w:hyperlink w:anchor="_Toc295251685" w:history="1">
            <w:r w:rsidR="005A7B0E" w:rsidRPr="00B009A0">
              <w:rPr>
                <w:rStyle w:val="Hyperlink"/>
                <w:noProof/>
                <w:lang w:val="en-US"/>
              </w:rPr>
              <w:t>Manual Courier installation</w:t>
            </w:r>
            <w:r w:rsidR="005A7B0E">
              <w:rPr>
                <w:noProof/>
                <w:webHidden/>
              </w:rPr>
              <w:tab/>
            </w:r>
            <w:r w:rsidR="005A7B0E">
              <w:rPr>
                <w:noProof/>
                <w:webHidden/>
              </w:rPr>
              <w:fldChar w:fldCharType="begin"/>
            </w:r>
            <w:r w:rsidR="005A7B0E">
              <w:rPr>
                <w:noProof/>
                <w:webHidden/>
              </w:rPr>
              <w:instrText xml:space="preserve"> PAGEREF _Toc295251685 \h </w:instrText>
            </w:r>
            <w:r w:rsidR="005A7B0E">
              <w:rPr>
                <w:noProof/>
                <w:webHidden/>
              </w:rPr>
            </w:r>
            <w:r w:rsidR="005A7B0E">
              <w:rPr>
                <w:noProof/>
                <w:webHidden/>
              </w:rPr>
              <w:fldChar w:fldCharType="separate"/>
            </w:r>
            <w:r w:rsidR="00013321">
              <w:rPr>
                <w:noProof/>
                <w:webHidden/>
              </w:rPr>
              <w:t>5</w:t>
            </w:r>
            <w:r w:rsidR="005A7B0E">
              <w:rPr>
                <w:noProof/>
                <w:webHidden/>
              </w:rPr>
              <w:fldChar w:fldCharType="end"/>
            </w:r>
          </w:hyperlink>
        </w:p>
        <w:p w:rsidR="005A7B0E" w:rsidRDefault="00486A5E">
          <w:pPr>
            <w:pStyle w:val="TOC2"/>
            <w:tabs>
              <w:tab w:val="right" w:leader="dot" w:pos="9628"/>
            </w:tabs>
            <w:rPr>
              <w:noProof/>
            </w:rPr>
          </w:pPr>
          <w:hyperlink w:anchor="_Toc295251686" w:history="1">
            <w:r w:rsidR="005A7B0E" w:rsidRPr="00B009A0">
              <w:rPr>
                <w:rStyle w:val="Hyperlink"/>
                <w:noProof/>
                <w:lang w:val="en-US"/>
              </w:rPr>
              <w:t>Installing the files</w:t>
            </w:r>
            <w:r w:rsidR="005A7B0E">
              <w:rPr>
                <w:noProof/>
                <w:webHidden/>
              </w:rPr>
              <w:tab/>
            </w:r>
            <w:r w:rsidR="005A7B0E">
              <w:rPr>
                <w:noProof/>
                <w:webHidden/>
              </w:rPr>
              <w:fldChar w:fldCharType="begin"/>
            </w:r>
            <w:r w:rsidR="005A7B0E">
              <w:rPr>
                <w:noProof/>
                <w:webHidden/>
              </w:rPr>
              <w:instrText xml:space="preserve"> PAGEREF _Toc295251686 \h </w:instrText>
            </w:r>
            <w:r w:rsidR="005A7B0E">
              <w:rPr>
                <w:noProof/>
                <w:webHidden/>
              </w:rPr>
            </w:r>
            <w:r w:rsidR="005A7B0E">
              <w:rPr>
                <w:noProof/>
                <w:webHidden/>
              </w:rPr>
              <w:fldChar w:fldCharType="separate"/>
            </w:r>
            <w:r w:rsidR="00013321">
              <w:rPr>
                <w:noProof/>
                <w:webHidden/>
              </w:rPr>
              <w:t>5</w:t>
            </w:r>
            <w:r w:rsidR="005A7B0E">
              <w:rPr>
                <w:noProof/>
                <w:webHidden/>
              </w:rPr>
              <w:fldChar w:fldCharType="end"/>
            </w:r>
          </w:hyperlink>
        </w:p>
        <w:p w:rsidR="005A7B0E" w:rsidRDefault="00486A5E">
          <w:pPr>
            <w:pStyle w:val="TOC2"/>
            <w:tabs>
              <w:tab w:val="right" w:leader="dot" w:pos="9628"/>
            </w:tabs>
            <w:rPr>
              <w:noProof/>
            </w:rPr>
          </w:pPr>
          <w:hyperlink w:anchor="_Toc295251687" w:history="1">
            <w:r w:rsidR="005A7B0E" w:rsidRPr="00B009A0">
              <w:rPr>
                <w:rStyle w:val="Hyperlink"/>
                <w:noProof/>
                <w:lang w:val="en-US"/>
              </w:rPr>
              <w:t>Installing the database</w:t>
            </w:r>
            <w:r w:rsidR="005A7B0E">
              <w:rPr>
                <w:noProof/>
                <w:webHidden/>
              </w:rPr>
              <w:tab/>
            </w:r>
            <w:r w:rsidR="005A7B0E">
              <w:rPr>
                <w:noProof/>
                <w:webHidden/>
              </w:rPr>
              <w:fldChar w:fldCharType="begin"/>
            </w:r>
            <w:r w:rsidR="005A7B0E">
              <w:rPr>
                <w:noProof/>
                <w:webHidden/>
              </w:rPr>
              <w:instrText xml:space="preserve"> PAGEREF _Toc295251687 \h </w:instrText>
            </w:r>
            <w:r w:rsidR="005A7B0E">
              <w:rPr>
                <w:noProof/>
                <w:webHidden/>
              </w:rPr>
            </w:r>
            <w:r w:rsidR="005A7B0E">
              <w:rPr>
                <w:noProof/>
                <w:webHidden/>
              </w:rPr>
              <w:fldChar w:fldCharType="separate"/>
            </w:r>
            <w:r w:rsidR="00013321">
              <w:rPr>
                <w:noProof/>
                <w:webHidden/>
              </w:rPr>
              <w:t>5</w:t>
            </w:r>
            <w:r w:rsidR="005A7B0E">
              <w:rPr>
                <w:noProof/>
                <w:webHidden/>
              </w:rPr>
              <w:fldChar w:fldCharType="end"/>
            </w:r>
          </w:hyperlink>
        </w:p>
        <w:p w:rsidR="005A7B0E" w:rsidRDefault="00486A5E">
          <w:pPr>
            <w:pStyle w:val="TOC2"/>
            <w:tabs>
              <w:tab w:val="right" w:leader="dot" w:pos="9628"/>
            </w:tabs>
            <w:rPr>
              <w:noProof/>
            </w:rPr>
          </w:pPr>
          <w:hyperlink w:anchor="_Toc295251688" w:history="1">
            <w:r w:rsidR="005A7B0E" w:rsidRPr="00B009A0">
              <w:rPr>
                <w:rStyle w:val="Hyperlink"/>
                <w:noProof/>
                <w:lang w:val="en-US"/>
              </w:rPr>
              <w:t>Uninstalling the database</w:t>
            </w:r>
            <w:r w:rsidR="005A7B0E">
              <w:rPr>
                <w:noProof/>
                <w:webHidden/>
              </w:rPr>
              <w:tab/>
            </w:r>
            <w:r w:rsidR="005A7B0E">
              <w:rPr>
                <w:noProof/>
                <w:webHidden/>
              </w:rPr>
              <w:fldChar w:fldCharType="begin"/>
            </w:r>
            <w:r w:rsidR="005A7B0E">
              <w:rPr>
                <w:noProof/>
                <w:webHidden/>
              </w:rPr>
              <w:instrText xml:space="preserve"> PAGEREF _Toc295251688 \h </w:instrText>
            </w:r>
            <w:r w:rsidR="005A7B0E">
              <w:rPr>
                <w:noProof/>
                <w:webHidden/>
              </w:rPr>
            </w:r>
            <w:r w:rsidR="005A7B0E">
              <w:rPr>
                <w:noProof/>
                <w:webHidden/>
              </w:rPr>
              <w:fldChar w:fldCharType="separate"/>
            </w:r>
            <w:r w:rsidR="00013321">
              <w:rPr>
                <w:noProof/>
                <w:webHidden/>
              </w:rPr>
              <w:t>5</w:t>
            </w:r>
            <w:r w:rsidR="005A7B0E">
              <w:rPr>
                <w:noProof/>
                <w:webHidden/>
              </w:rPr>
              <w:fldChar w:fldCharType="end"/>
            </w:r>
          </w:hyperlink>
        </w:p>
        <w:p w:rsidR="005A7B0E" w:rsidRDefault="00486A5E">
          <w:pPr>
            <w:pStyle w:val="TOC2"/>
            <w:tabs>
              <w:tab w:val="right" w:leader="dot" w:pos="9628"/>
            </w:tabs>
            <w:rPr>
              <w:noProof/>
            </w:rPr>
          </w:pPr>
          <w:hyperlink w:anchor="_Toc295251689" w:history="1">
            <w:r w:rsidR="005A7B0E" w:rsidRPr="00B009A0">
              <w:rPr>
                <w:rStyle w:val="Hyperlink"/>
                <w:noProof/>
                <w:lang w:val="en-US"/>
              </w:rPr>
              <w:t>Adding configuration to ui.xml</w:t>
            </w:r>
            <w:r w:rsidR="005A7B0E">
              <w:rPr>
                <w:noProof/>
                <w:webHidden/>
              </w:rPr>
              <w:tab/>
            </w:r>
            <w:r w:rsidR="005A7B0E">
              <w:rPr>
                <w:noProof/>
                <w:webHidden/>
              </w:rPr>
              <w:fldChar w:fldCharType="begin"/>
            </w:r>
            <w:r w:rsidR="005A7B0E">
              <w:rPr>
                <w:noProof/>
                <w:webHidden/>
              </w:rPr>
              <w:instrText xml:space="preserve"> PAGEREF _Toc295251689 \h </w:instrText>
            </w:r>
            <w:r w:rsidR="005A7B0E">
              <w:rPr>
                <w:noProof/>
                <w:webHidden/>
              </w:rPr>
            </w:r>
            <w:r w:rsidR="005A7B0E">
              <w:rPr>
                <w:noProof/>
                <w:webHidden/>
              </w:rPr>
              <w:fldChar w:fldCharType="separate"/>
            </w:r>
            <w:r w:rsidR="00013321">
              <w:rPr>
                <w:noProof/>
                <w:webHidden/>
              </w:rPr>
              <w:t>7</w:t>
            </w:r>
            <w:r w:rsidR="005A7B0E">
              <w:rPr>
                <w:noProof/>
                <w:webHidden/>
              </w:rPr>
              <w:fldChar w:fldCharType="end"/>
            </w:r>
          </w:hyperlink>
        </w:p>
        <w:p w:rsidR="005A7B0E" w:rsidRDefault="00486A5E">
          <w:pPr>
            <w:pStyle w:val="TOC2"/>
            <w:tabs>
              <w:tab w:val="right" w:leader="dot" w:pos="9628"/>
            </w:tabs>
            <w:rPr>
              <w:noProof/>
            </w:rPr>
          </w:pPr>
          <w:hyperlink w:anchor="_Toc295251690" w:history="1">
            <w:r w:rsidR="005A7B0E" w:rsidRPr="00B009A0">
              <w:rPr>
                <w:rStyle w:val="Hyperlink"/>
                <w:noProof/>
                <w:lang w:val="en-US"/>
              </w:rPr>
              <w:t>Adding the Courier dashboard section</w:t>
            </w:r>
            <w:r w:rsidR="005A7B0E">
              <w:rPr>
                <w:noProof/>
                <w:webHidden/>
              </w:rPr>
              <w:tab/>
            </w:r>
            <w:r w:rsidR="005A7B0E">
              <w:rPr>
                <w:noProof/>
                <w:webHidden/>
              </w:rPr>
              <w:fldChar w:fldCharType="begin"/>
            </w:r>
            <w:r w:rsidR="005A7B0E">
              <w:rPr>
                <w:noProof/>
                <w:webHidden/>
              </w:rPr>
              <w:instrText xml:space="preserve"> PAGEREF _Toc295251690 \h </w:instrText>
            </w:r>
            <w:r w:rsidR="005A7B0E">
              <w:rPr>
                <w:noProof/>
                <w:webHidden/>
              </w:rPr>
            </w:r>
            <w:r w:rsidR="005A7B0E">
              <w:rPr>
                <w:noProof/>
                <w:webHidden/>
              </w:rPr>
              <w:fldChar w:fldCharType="separate"/>
            </w:r>
            <w:r w:rsidR="00013321">
              <w:rPr>
                <w:noProof/>
                <w:webHidden/>
              </w:rPr>
              <w:t>7</w:t>
            </w:r>
            <w:r w:rsidR="005A7B0E">
              <w:rPr>
                <w:noProof/>
                <w:webHidden/>
              </w:rPr>
              <w:fldChar w:fldCharType="end"/>
            </w:r>
          </w:hyperlink>
        </w:p>
        <w:p w:rsidR="005A7B0E" w:rsidRDefault="00486A5E">
          <w:pPr>
            <w:pStyle w:val="TOC2"/>
            <w:tabs>
              <w:tab w:val="right" w:leader="dot" w:pos="9628"/>
            </w:tabs>
            <w:rPr>
              <w:noProof/>
            </w:rPr>
          </w:pPr>
          <w:hyperlink w:anchor="_Toc295251691" w:history="1">
            <w:r w:rsidR="005A7B0E" w:rsidRPr="00B009A0">
              <w:rPr>
                <w:rStyle w:val="Hyperlink"/>
                <w:noProof/>
                <w:lang w:val="en-US"/>
              </w:rPr>
              <w:t>Connecting to another website</w:t>
            </w:r>
            <w:r w:rsidR="005A7B0E">
              <w:rPr>
                <w:noProof/>
                <w:webHidden/>
              </w:rPr>
              <w:tab/>
            </w:r>
            <w:r w:rsidR="005A7B0E">
              <w:rPr>
                <w:noProof/>
                <w:webHidden/>
              </w:rPr>
              <w:fldChar w:fldCharType="begin"/>
            </w:r>
            <w:r w:rsidR="005A7B0E">
              <w:rPr>
                <w:noProof/>
                <w:webHidden/>
              </w:rPr>
              <w:instrText xml:space="preserve"> PAGEREF _Toc295251691 \h </w:instrText>
            </w:r>
            <w:r w:rsidR="005A7B0E">
              <w:rPr>
                <w:noProof/>
                <w:webHidden/>
              </w:rPr>
            </w:r>
            <w:r w:rsidR="005A7B0E">
              <w:rPr>
                <w:noProof/>
                <w:webHidden/>
              </w:rPr>
              <w:fldChar w:fldCharType="separate"/>
            </w:r>
            <w:r w:rsidR="00013321">
              <w:rPr>
                <w:noProof/>
                <w:webHidden/>
              </w:rPr>
              <w:t>7</w:t>
            </w:r>
            <w:r w:rsidR="005A7B0E">
              <w:rPr>
                <w:noProof/>
                <w:webHidden/>
              </w:rPr>
              <w:fldChar w:fldCharType="end"/>
            </w:r>
          </w:hyperlink>
        </w:p>
        <w:p w:rsidR="005A7B0E" w:rsidRDefault="00486A5E">
          <w:pPr>
            <w:pStyle w:val="TOC1"/>
            <w:tabs>
              <w:tab w:val="right" w:leader="dot" w:pos="9628"/>
            </w:tabs>
            <w:rPr>
              <w:noProof/>
            </w:rPr>
          </w:pPr>
          <w:hyperlink w:anchor="_Toc295251692" w:history="1">
            <w:r w:rsidR="005A7B0E" w:rsidRPr="00B009A0">
              <w:rPr>
                <w:rStyle w:val="Hyperlink"/>
                <w:noProof/>
                <w:lang w:val="en-US"/>
              </w:rPr>
              <w:t>Common installation issues</w:t>
            </w:r>
            <w:r w:rsidR="005A7B0E">
              <w:rPr>
                <w:noProof/>
                <w:webHidden/>
              </w:rPr>
              <w:tab/>
            </w:r>
            <w:r w:rsidR="005A7B0E">
              <w:rPr>
                <w:noProof/>
                <w:webHidden/>
              </w:rPr>
              <w:fldChar w:fldCharType="begin"/>
            </w:r>
            <w:r w:rsidR="005A7B0E">
              <w:rPr>
                <w:noProof/>
                <w:webHidden/>
              </w:rPr>
              <w:instrText xml:space="preserve"> PAGEREF _Toc295251692 \h </w:instrText>
            </w:r>
            <w:r w:rsidR="005A7B0E">
              <w:rPr>
                <w:noProof/>
                <w:webHidden/>
              </w:rPr>
            </w:r>
            <w:r w:rsidR="005A7B0E">
              <w:rPr>
                <w:noProof/>
                <w:webHidden/>
              </w:rPr>
              <w:fldChar w:fldCharType="separate"/>
            </w:r>
            <w:r w:rsidR="00013321">
              <w:rPr>
                <w:noProof/>
                <w:webHidden/>
              </w:rPr>
              <w:t>8</w:t>
            </w:r>
            <w:r w:rsidR="005A7B0E">
              <w:rPr>
                <w:noProof/>
                <w:webHidden/>
              </w:rPr>
              <w:fldChar w:fldCharType="end"/>
            </w:r>
          </w:hyperlink>
        </w:p>
        <w:p w:rsidR="005A7B0E" w:rsidRDefault="00486A5E">
          <w:pPr>
            <w:pStyle w:val="TOC3"/>
            <w:tabs>
              <w:tab w:val="right" w:leader="dot" w:pos="9628"/>
            </w:tabs>
            <w:rPr>
              <w:noProof/>
            </w:rPr>
          </w:pPr>
          <w:hyperlink w:anchor="_Toc295251693" w:history="1">
            <w:r w:rsidR="005A7B0E" w:rsidRPr="00B009A0">
              <w:rPr>
                <w:rStyle w:val="Hyperlink"/>
                <w:noProof/>
                <w:lang w:val="en-US"/>
              </w:rPr>
              <w:t>My umbraco directory is not called /umbraco</w:t>
            </w:r>
            <w:r w:rsidR="005A7B0E">
              <w:rPr>
                <w:noProof/>
                <w:webHidden/>
              </w:rPr>
              <w:tab/>
            </w:r>
            <w:r w:rsidR="005A7B0E">
              <w:rPr>
                <w:noProof/>
                <w:webHidden/>
              </w:rPr>
              <w:fldChar w:fldCharType="begin"/>
            </w:r>
            <w:r w:rsidR="005A7B0E">
              <w:rPr>
                <w:noProof/>
                <w:webHidden/>
              </w:rPr>
              <w:instrText xml:space="preserve"> PAGEREF _Toc295251693 \h </w:instrText>
            </w:r>
            <w:r w:rsidR="005A7B0E">
              <w:rPr>
                <w:noProof/>
                <w:webHidden/>
              </w:rPr>
            </w:r>
            <w:r w:rsidR="005A7B0E">
              <w:rPr>
                <w:noProof/>
                <w:webHidden/>
              </w:rPr>
              <w:fldChar w:fldCharType="separate"/>
            </w:r>
            <w:r w:rsidR="00013321">
              <w:rPr>
                <w:noProof/>
                <w:webHidden/>
              </w:rPr>
              <w:t>8</w:t>
            </w:r>
            <w:r w:rsidR="005A7B0E">
              <w:rPr>
                <w:noProof/>
                <w:webHidden/>
              </w:rPr>
              <w:fldChar w:fldCharType="end"/>
            </w:r>
          </w:hyperlink>
        </w:p>
        <w:p w:rsidR="005A7B0E" w:rsidRDefault="00486A5E">
          <w:pPr>
            <w:pStyle w:val="TOC3"/>
            <w:tabs>
              <w:tab w:val="right" w:leader="dot" w:pos="9628"/>
            </w:tabs>
            <w:rPr>
              <w:noProof/>
            </w:rPr>
          </w:pPr>
          <w:hyperlink w:anchor="_Toc295251694" w:history="1">
            <w:r w:rsidR="005A7B0E" w:rsidRPr="00B009A0">
              <w:rPr>
                <w:rStyle w:val="Hyperlink"/>
                <w:noProof/>
                <w:lang w:val="en-US"/>
              </w:rPr>
              <w:t>Dashboard could not be installed</w:t>
            </w:r>
            <w:r w:rsidR="005A7B0E">
              <w:rPr>
                <w:noProof/>
                <w:webHidden/>
              </w:rPr>
              <w:tab/>
            </w:r>
            <w:r w:rsidR="005A7B0E">
              <w:rPr>
                <w:noProof/>
                <w:webHidden/>
              </w:rPr>
              <w:fldChar w:fldCharType="begin"/>
            </w:r>
            <w:r w:rsidR="005A7B0E">
              <w:rPr>
                <w:noProof/>
                <w:webHidden/>
              </w:rPr>
              <w:instrText xml:space="preserve"> PAGEREF _Toc295251694 \h </w:instrText>
            </w:r>
            <w:r w:rsidR="005A7B0E">
              <w:rPr>
                <w:noProof/>
                <w:webHidden/>
              </w:rPr>
            </w:r>
            <w:r w:rsidR="005A7B0E">
              <w:rPr>
                <w:noProof/>
                <w:webHidden/>
              </w:rPr>
              <w:fldChar w:fldCharType="separate"/>
            </w:r>
            <w:r w:rsidR="00013321">
              <w:rPr>
                <w:noProof/>
                <w:webHidden/>
              </w:rPr>
              <w:t>8</w:t>
            </w:r>
            <w:r w:rsidR="005A7B0E">
              <w:rPr>
                <w:noProof/>
                <w:webHidden/>
              </w:rPr>
              <w:fldChar w:fldCharType="end"/>
            </w:r>
          </w:hyperlink>
        </w:p>
        <w:p w:rsidR="005A7B0E" w:rsidRDefault="00486A5E">
          <w:pPr>
            <w:pStyle w:val="TOC3"/>
            <w:tabs>
              <w:tab w:val="right" w:leader="dot" w:pos="9628"/>
            </w:tabs>
            <w:rPr>
              <w:noProof/>
            </w:rPr>
          </w:pPr>
          <w:hyperlink w:anchor="_Toc295251695" w:history="1">
            <w:r w:rsidR="005A7B0E" w:rsidRPr="00B009A0">
              <w:rPr>
                <w:rStyle w:val="Hyperlink"/>
                <w:noProof/>
                <w:lang w:val="en-US"/>
              </w:rPr>
              <w:t>ui.xml could not be updated</w:t>
            </w:r>
            <w:r w:rsidR="005A7B0E">
              <w:rPr>
                <w:noProof/>
                <w:webHidden/>
              </w:rPr>
              <w:tab/>
            </w:r>
            <w:r w:rsidR="005A7B0E">
              <w:rPr>
                <w:noProof/>
                <w:webHidden/>
              </w:rPr>
              <w:fldChar w:fldCharType="begin"/>
            </w:r>
            <w:r w:rsidR="005A7B0E">
              <w:rPr>
                <w:noProof/>
                <w:webHidden/>
              </w:rPr>
              <w:instrText xml:space="preserve"> PAGEREF _Toc295251695 \h </w:instrText>
            </w:r>
            <w:r w:rsidR="005A7B0E">
              <w:rPr>
                <w:noProof/>
                <w:webHidden/>
              </w:rPr>
            </w:r>
            <w:r w:rsidR="005A7B0E">
              <w:rPr>
                <w:noProof/>
                <w:webHidden/>
              </w:rPr>
              <w:fldChar w:fldCharType="separate"/>
            </w:r>
            <w:r w:rsidR="00013321">
              <w:rPr>
                <w:noProof/>
                <w:webHidden/>
              </w:rPr>
              <w:t>8</w:t>
            </w:r>
            <w:r w:rsidR="005A7B0E">
              <w:rPr>
                <w:noProof/>
                <w:webHidden/>
              </w:rPr>
              <w:fldChar w:fldCharType="end"/>
            </w:r>
          </w:hyperlink>
        </w:p>
        <w:p w:rsidR="005A7B0E" w:rsidRDefault="00486A5E">
          <w:pPr>
            <w:pStyle w:val="TOC3"/>
            <w:tabs>
              <w:tab w:val="right" w:leader="dot" w:pos="9628"/>
            </w:tabs>
            <w:rPr>
              <w:noProof/>
            </w:rPr>
          </w:pPr>
          <w:hyperlink w:anchor="_Toc295251696" w:history="1">
            <w:r w:rsidR="005A7B0E" w:rsidRPr="00B009A0">
              <w:rPr>
                <w:rStyle w:val="Hyperlink"/>
                <w:noProof/>
                <w:lang w:val="en-US"/>
              </w:rPr>
              <w:t>Courier is running as trial or says that my license is not valid</w:t>
            </w:r>
            <w:r w:rsidR="005A7B0E">
              <w:rPr>
                <w:noProof/>
                <w:webHidden/>
              </w:rPr>
              <w:tab/>
            </w:r>
            <w:r w:rsidR="005A7B0E">
              <w:rPr>
                <w:noProof/>
                <w:webHidden/>
              </w:rPr>
              <w:fldChar w:fldCharType="begin"/>
            </w:r>
            <w:r w:rsidR="005A7B0E">
              <w:rPr>
                <w:noProof/>
                <w:webHidden/>
              </w:rPr>
              <w:instrText xml:space="preserve"> PAGEREF _Toc295251696 \h </w:instrText>
            </w:r>
            <w:r w:rsidR="005A7B0E">
              <w:rPr>
                <w:noProof/>
                <w:webHidden/>
              </w:rPr>
            </w:r>
            <w:r w:rsidR="005A7B0E">
              <w:rPr>
                <w:noProof/>
                <w:webHidden/>
              </w:rPr>
              <w:fldChar w:fldCharType="separate"/>
            </w:r>
            <w:r w:rsidR="00013321">
              <w:rPr>
                <w:noProof/>
                <w:webHidden/>
              </w:rPr>
              <w:t>8</w:t>
            </w:r>
            <w:r w:rsidR="005A7B0E">
              <w:rPr>
                <w:noProof/>
                <w:webHidden/>
              </w:rPr>
              <w:fldChar w:fldCharType="end"/>
            </w:r>
          </w:hyperlink>
        </w:p>
        <w:p w:rsidR="005A7B0E" w:rsidRDefault="00486A5E">
          <w:pPr>
            <w:pStyle w:val="TOC3"/>
            <w:tabs>
              <w:tab w:val="right" w:leader="dot" w:pos="9628"/>
            </w:tabs>
            <w:rPr>
              <w:noProof/>
            </w:rPr>
          </w:pPr>
          <w:hyperlink w:anchor="_Toc295251697" w:history="1">
            <w:r w:rsidR="005A7B0E" w:rsidRPr="00B009A0">
              <w:rPr>
                <w:rStyle w:val="Hyperlink"/>
                <w:noProof/>
                <w:lang w:val="en-US"/>
              </w:rPr>
              <w:t>Courier tells me I can only connect to local locations / repositories</w:t>
            </w:r>
            <w:r w:rsidR="005A7B0E">
              <w:rPr>
                <w:noProof/>
                <w:webHidden/>
              </w:rPr>
              <w:tab/>
            </w:r>
            <w:r w:rsidR="005A7B0E">
              <w:rPr>
                <w:noProof/>
                <w:webHidden/>
              </w:rPr>
              <w:fldChar w:fldCharType="begin"/>
            </w:r>
            <w:r w:rsidR="005A7B0E">
              <w:rPr>
                <w:noProof/>
                <w:webHidden/>
              </w:rPr>
              <w:instrText xml:space="preserve"> PAGEREF _Toc295251697 \h </w:instrText>
            </w:r>
            <w:r w:rsidR="005A7B0E">
              <w:rPr>
                <w:noProof/>
                <w:webHidden/>
              </w:rPr>
            </w:r>
            <w:r w:rsidR="005A7B0E">
              <w:rPr>
                <w:noProof/>
                <w:webHidden/>
              </w:rPr>
              <w:fldChar w:fldCharType="separate"/>
            </w:r>
            <w:r w:rsidR="00013321">
              <w:rPr>
                <w:noProof/>
                <w:webHidden/>
              </w:rPr>
              <w:t>8</w:t>
            </w:r>
            <w:r w:rsidR="005A7B0E">
              <w:rPr>
                <w:noProof/>
                <w:webHidden/>
              </w:rPr>
              <w:fldChar w:fldCharType="end"/>
            </w:r>
          </w:hyperlink>
        </w:p>
        <w:p w:rsidR="005A7B0E" w:rsidRDefault="00486A5E">
          <w:pPr>
            <w:pStyle w:val="TOC1"/>
            <w:tabs>
              <w:tab w:val="right" w:leader="dot" w:pos="9628"/>
            </w:tabs>
            <w:rPr>
              <w:noProof/>
            </w:rPr>
          </w:pPr>
          <w:hyperlink w:anchor="_Toc295251698" w:history="1">
            <w:r w:rsidR="005A7B0E" w:rsidRPr="00B009A0">
              <w:rPr>
                <w:rStyle w:val="Hyperlink"/>
                <w:noProof/>
                <w:lang w:val="en-US"/>
              </w:rPr>
              <w:t>Configuring Courier 2</w:t>
            </w:r>
            <w:r w:rsidR="005A7B0E">
              <w:rPr>
                <w:noProof/>
                <w:webHidden/>
              </w:rPr>
              <w:tab/>
            </w:r>
            <w:r w:rsidR="005A7B0E">
              <w:rPr>
                <w:noProof/>
                <w:webHidden/>
              </w:rPr>
              <w:fldChar w:fldCharType="begin"/>
            </w:r>
            <w:r w:rsidR="005A7B0E">
              <w:rPr>
                <w:noProof/>
                <w:webHidden/>
              </w:rPr>
              <w:instrText xml:space="preserve"> PAGEREF _Toc295251698 \h </w:instrText>
            </w:r>
            <w:r w:rsidR="005A7B0E">
              <w:rPr>
                <w:noProof/>
                <w:webHidden/>
              </w:rPr>
            </w:r>
            <w:r w:rsidR="005A7B0E">
              <w:rPr>
                <w:noProof/>
                <w:webHidden/>
              </w:rPr>
              <w:fldChar w:fldCharType="separate"/>
            </w:r>
            <w:r w:rsidR="00013321">
              <w:rPr>
                <w:noProof/>
                <w:webHidden/>
              </w:rPr>
              <w:t>9</w:t>
            </w:r>
            <w:r w:rsidR="005A7B0E">
              <w:rPr>
                <w:noProof/>
                <w:webHidden/>
              </w:rPr>
              <w:fldChar w:fldCharType="end"/>
            </w:r>
          </w:hyperlink>
        </w:p>
        <w:p w:rsidR="005A7B0E" w:rsidRDefault="00486A5E">
          <w:pPr>
            <w:pStyle w:val="TOC2"/>
            <w:tabs>
              <w:tab w:val="right" w:leader="dot" w:pos="9628"/>
            </w:tabs>
            <w:rPr>
              <w:noProof/>
            </w:rPr>
          </w:pPr>
          <w:hyperlink w:anchor="_Toc295251699" w:history="1">
            <w:r w:rsidR="005A7B0E" w:rsidRPr="00B009A0">
              <w:rPr>
                <w:rStyle w:val="Hyperlink"/>
                <w:noProof/>
                <w:lang w:val="en-US"/>
              </w:rPr>
              <w:t>Setting up locations</w:t>
            </w:r>
            <w:r w:rsidR="005A7B0E">
              <w:rPr>
                <w:noProof/>
                <w:webHidden/>
              </w:rPr>
              <w:tab/>
            </w:r>
            <w:r w:rsidR="005A7B0E">
              <w:rPr>
                <w:noProof/>
                <w:webHidden/>
              </w:rPr>
              <w:fldChar w:fldCharType="begin"/>
            </w:r>
            <w:r w:rsidR="005A7B0E">
              <w:rPr>
                <w:noProof/>
                <w:webHidden/>
              </w:rPr>
              <w:instrText xml:space="preserve"> PAGEREF _Toc295251699 \h </w:instrText>
            </w:r>
            <w:r w:rsidR="005A7B0E">
              <w:rPr>
                <w:noProof/>
                <w:webHidden/>
              </w:rPr>
            </w:r>
            <w:r w:rsidR="005A7B0E">
              <w:rPr>
                <w:noProof/>
                <w:webHidden/>
              </w:rPr>
              <w:fldChar w:fldCharType="separate"/>
            </w:r>
            <w:r w:rsidR="00013321">
              <w:rPr>
                <w:noProof/>
                <w:webHidden/>
              </w:rPr>
              <w:t>9</w:t>
            </w:r>
            <w:r w:rsidR="005A7B0E">
              <w:rPr>
                <w:noProof/>
                <w:webHidden/>
              </w:rPr>
              <w:fldChar w:fldCharType="end"/>
            </w:r>
          </w:hyperlink>
        </w:p>
        <w:p w:rsidR="005A7B0E" w:rsidRDefault="00486A5E">
          <w:pPr>
            <w:pStyle w:val="TOC2"/>
            <w:tabs>
              <w:tab w:val="right" w:leader="dot" w:pos="9628"/>
            </w:tabs>
            <w:rPr>
              <w:noProof/>
            </w:rPr>
          </w:pPr>
          <w:hyperlink w:anchor="_Toc295251700" w:history="1">
            <w:r w:rsidR="005A7B0E" w:rsidRPr="00B009A0">
              <w:rPr>
                <w:rStyle w:val="Hyperlink"/>
                <w:noProof/>
              </w:rPr>
              <w:t>Common location gotchas</w:t>
            </w:r>
            <w:r w:rsidR="005A7B0E">
              <w:rPr>
                <w:noProof/>
                <w:webHidden/>
              </w:rPr>
              <w:tab/>
            </w:r>
            <w:r w:rsidR="005A7B0E">
              <w:rPr>
                <w:noProof/>
                <w:webHidden/>
              </w:rPr>
              <w:fldChar w:fldCharType="begin"/>
            </w:r>
            <w:r w:rsidR="005A7B0E">
              <w:rPr>
                <w:noProof/>
                <w:webHidden/>
              </w:rPr>
              <w:instrText xml:space="preserve"> PAGEREF _Toc295251700 \h </w:instrText>
            </w:r>
            <w:r w:rsidR="005A7B0E">
              <w:rPr>
                <w:noProof/>
                <w:webHidden/>
              </w:rPr>
            </w:r>
            <w:r w:rsidR="005A7B0E">
              <w:rPr>
                <w:noProof/>
                <w:webHidden/>
              </w:rPr>
              <w:fldChar w:fldCharType="separate"/>
            </w:r>
            <w:r w:rsidR="00013321">
              <w:rPr>
                <w:noProof/>
                <w:webHidden/>
              </w:rPr>
              <w:t>9</w:t>
            </w:r>
            <w:r w:rsidR="005A7B0E">
              <w:rPr>
                <w:noProof/>
                <w:webHidden/>
              </w:rPr>
              <w:fldChar w:fldCharType="end"/>
            </w:r>
          </w:hyperlink>
        </w:p>
        <w:p w:rsidR="002A6CEB" w:rsidRDefault="00D07C35">
          <w:r>
            <w:fldChar w:fldCharType="end"/>
          </w:r>
        </w:p>
      </w:sdtContent>
    </w:sdt>
    <w:p w:rsidR="002A6CEB" w:rsidRDefault="002A6CEB">
      <w:r>
        <w:br w:type="page"/>
      </w:r>
    </w:p>
    <w:p w:rsidR="006F14B8" w:rsidRPr="005A155F" w:rsidRDefault="006F14B8" w:rsidP="00971525">
      <w:pPr>
        <w:pStyle w:val="Heading1"/>
        <w:rPr>
          <w:lang w:val="en-US"/>
        </w:rPr>
      </w:pPr>
      <w:bookmarkStart w:id="0" w:name="_Toc295251682"/>
      <w:r w:rsidRPr="005A155F">
        <w:rPr>
          <w:lang w:val="en-US"/>
        </w:rPr>
        <w:lastRenderedPageBreak/>
        <w:t>Introduction</w:t>
      </w:r>
      <w:bookmarkEnd w:id="0"/>
    </w:p>
    <w:p w:rsidR="006F14B8" w:rsidRPr="005A155F" w:rsidRDefault="005A155F" w:rsidP="006F14B8">
      <w:pPr>
        <w:rPr>
          <w:lang w:val="en-US"/>
        </w:rPr>
      </w:pPr>
      <w:r w:rsidRPr="005A155F">
        <w:rPr>
          <w:lang w:val="en-US"/>
        </w:rPr>
        <w:t>This document outlines the i</w:t>
      </w:r>
      <w:r>
        <w:rPr>
          <w:lang w:val="en-US"/>
        </w:rPr>
        <w:t xml:space="preserve">nstallation process of Courier </w:t>
      </w:r>
      <w:r w:rsidR="005A7B0E">
        <w:rPr>
          <w:lang w:val="en-US"/>
        </w:rPr>
        <w:t>2;</w:t>
      </w:r>
      <w:r>
        <w:rPr>
          <w:lang w:val="en-US"/>
        </w:rPr>
        <w:t xml:space="preserve"> outline both the package based </w:t>
      </w:r>
      <w:r w:rsidR="005A7B0E">
        <w:rPr>
          <w:lang w:val="en-US"/>
        </w:rPr>
        <w:t>installation</w:t>
      </w:r>
      <w:r>
        <w:rPr>
          <w:lang w:val="en-US"/>
        </w:rPr>
        <w:t xml:space="preserve"> as well as how to do a manual install if the package for some reason fails or partial updates of the system is needed</w:t>
      </w:r>
    </w:p>
    <w:p w:rsidR="006F14B8" w:rsidRDefault="006F14B8" w:rsidP="006F14B8">
      <w:pPr>
        <w:pStyle w:val="Heading2"/>
      </w:pPr>
      <w:bookmarkStart w:id="1" w:name="_Toc295251683"/>
      <w:r>
        <w:t>Revision History</w:t>
      </w:r>
      <w:bookmarkEnd w:id="1"/>
    </w:p>
    <w:p w:rsidR="00DD4AF7" w:rsidRDefault="00EB18AD" w:rsidP="00DD4AF7">
      <w:pPr>
        <w:pStyle w:val="ListParagraph"/>
        <w:numPr>
          <w:ilvl w:val="0"/>
          <w:numId w:val="1"/>
        </w:numPr>
      </w:pPr>
      <w:r>
        <w:rPr>
          <w:rFonts w:eastAsiaTheme="majorEastAsia"/>
        </w:rPr>
        <w:t>V</w:t>
      </w:r>
      <w:r w:rsidR="00DD4AF7">
        <w:rPr>
          <w:rFonts w:eastAsiaTheme="majorEastAsia"/>
        </w:rPr>
        <w:t xml:space="preserve">ersion 1, </w:t>
      </w:r>
      <w:r w:rsidR="005A155F">
        <w:rPr>
          <w:rFonts w:eastAsiaTheme="majorEastAsia"/>
        </w:rPr>
        <w:t xml:space="preserve"> 24/5/2011 Initial install guide</w:t>
      </w:r>
      <w:r w:rsidR="00DD4AF7">
        <w:t xml:space="preserve"> </w:t>
      </w:r>
    </w:p>
    <w:p w:rsidR="006F14B8" w:rsidRPr="006F14B8" w:rsidRDefault="006F14B8" w:rsidP="006F14B8">
      <w:pPr>
        <w:pStyle w:val="ListParagraph"/>
        <w:numPr>
          <w:ilvl w:val="0"/>
          <w:numId w:val="1"/>
        </w:numPr>
        <w:rPr>
          <w:rFonts w:eastAsiaTheme="majorEastAsia"/>
        </w:rPr>
      </w:pPr>
      <w:r>
        <w:br w:type="page"/>
      </w:r>
    </w:p>
    <w:p w:rsidR="00125CE4" w:rsidRPr="00125CE4" w:rsidRDefault="00125CE4" w:rsidP="00971525">
      <w:pPr>
        <w:pStyle w:val="Heading1"/>
        <w:rPr>
          <w:lang w:val="en-US"/>
        </w:rPr>
      </w:pPr>
      <w:bookmarkStart w:id="2" w:name="_Toc246408257"/>
      <w:bookmarkStart w:id="3" w:name="_Toc295251684"/>
      <w:r w:rsidRPr="00125CE4">
        <w:rPr>
          <w:lang w:val="en-US"/>
        </w:rPr>
        <w:lastRenderedPageBreak/>
        <w:t>Installing Courier</w:t>
      </w:r>
      <w:r w:rsidR="00BE07E2">
        <w:rPr>
          <w:lang w:val="en-US"/>
        </w:rPr>
        <w:t xml:space="preserve"> 2</w:t>
      </w:r>
      <w:r w:rsidRPr="00125CE4">
        <w:rPr>
          <w:lang w:val="en-US"/>
        </w:rPr>
        <w:t xml:space="preserve"> using a package</w:t>
      </w:r>
      <w:bookmarkEnd w:id="2"/>
      <w:bookmarkEnd w:id="3"/>
    </w:p>
    <w:p w:rsidR="00125CE4" w:rsidRPr="00125CE4" w:rsidRDefault="00125CE4" w:rsidP="00125CE4">
      <w:pPr>
        <w:pStyle w:val="ListParagraph"/>
        <w:numPr>
          <w:ilvl w:val="0"/>
          <w:numId w:val="12"/>
        </w:numPr>
        <w:rPr>
          <w:lang w:val="en-US"/>
        </w:rPr>
      </w:pPr>
      <w:r w:rsidRPr="00125CE4">
        <w:rPr>
          <w:lang w:val="en-US"/>
        </w:rPr>
        <w:t xml:space="preserve">Open the </w:t>
      </w:r>
      <w:r w:rsidR="005A7B0E" w:rsidRPr="00125CE4">
        <w:rPr>
          <w:lang w:val="en-US"/>
        </w:rPr>
        <w:t>embrace</w:t>
      </w:r>
      <w:r w:rsidRPr="00125CE4">
        <w:rPr>
          <w:lang w:val="en-US"/>
        </w:rPr>
        <w:t xml:space="preserve"> repository from the developer section in umbraco</w:t>
      </w:r>
    </w:p>
    <w:p w:rsidR="00125CE4" w:rsidRPr="00125CE4" w:rsidRDefault="00125CE4" w:rsidP="00125CE4">
      <w:pPr>
        <w:pStyle w:val="ListParagraph"/>
        <w:numPr>
          <w:ilvl w:val="0"/>
          <w:numId w:val="12"/>
        </w:numPr>
        <w:rPr>
          <w:lang w:val="en-US"/>
        </w:rPr>
      </w:pPr>
      <w:r w:rsidRPr="00125CE4">
        <w:rPr>
          <w:lang w:val="en-US"/>
        </w:rPr>
        <w:t>Browse to the Umbraco PRO category</w:t>
      </w:r>
    </w:p>
    <w:p w:rsidR="00125CE4" w:rsidRDefault="00125CE4" w:rsidP="00125CE4">
      <w:pPr>
        <w:pStyle w:val="ListParagraph"/>
        <w:numPr>
          <w:ilvl w:val="0"/>
          <w:numId w:val="12"/>
        </w:numPr>
        <w:rPr>
          <w:lang w:val="en-US"/>
        </w:rPr>
      </w:pPr>
      <w:r w:rsidRPr="00125CE4">
        <w:rPr>
          <w:lang w:val="en-US"/>
        </w:rPr>
        <w:t xml:space="preserve">Click Umbraco </w:t>
      </w:r>
      <w:r>
        <w:rPr>
          <w:lang w:val="en-US"/>
        </w:rPr>
        <w:t>Courier</w:t>
      </w:r>
      <w:r w:rsidRPr="00125CE4">
        <w:rPr>
          <w:lang w:val="en-US"/>
        </w:rPr>
        <w:t>, and choose install, follow directions on screen</w:t>
      </w:r>
    </w:p>
    <w:p w:rsidR="00125CE4" w:rsidRDefault="00125CE4" w:rsidP="00125CE4">
      <w:pPr>
        <w:pStyle w:val="ListParagraph"/>
        <w:numPr>
          <w:ilvl w:val="0"/>
          <w:numId w:val="12"/>
        </w:numPr>
        <w:rPr>
          <w:lang w:val="en-US"/>
        </w:rPr>
      </w:pPr>
      <w:r>
        <w:rPr>
          <w:lang w:val="en-US"/>
        </w:rPr>
        <w:t xml:space="preserve">At the end of the install, you are prompted for a </w:t>
      </w:r>
      <w:r w:rsidRPr="00BE07E2">
        <w:rPr>
          <w:b/>
          <w:lang w:val="en-US"/>
        </w:rPr>
        <w:t>location</w:t>
      </w:r>
      <w:r>
        <w:rPr>
          <w:lang w:val="en-US"/>
        </w:rPr>
        <w:t xml:space="preserve">, enter the </w:t>
      </w:r>
      <w:r w:rsidR="00BE07E2">
        <w:rPr>
          <w:lang w:val="en-US"/>
        </w:rPr>
        <w:t xml:space="preserve">domain of the other site you want to use with courier, </w:t>
      </w:r>
      <w:r w:rsidR="005A7B0E">
        <w:rPr>
          <w:lang w:val="en-US"/>
        </w:rPr>
        <w:t>e.g.</w:t>
      </w:r>
      <w:r w:rsidR="00BE07E2">
        <w:rPr>
          <w:lang w:val="en-US"/>
        </w:rPr>
        <w:t xml:space="preserve">: domain.com, </w:t>
      </w:r>
      <w:hyperlink r:id="rId11" w:history="1">
        <w:r w:rsidR="00BE07E2" w:rsidRPr="004810A3">
          <w:rPr>
            <w:rStyle w:val="Hyperlink"/>
            <w:lang w:val="en-US"/>
          </w:rPr>
          <w:t>www.sample.com</w:t>
        </w:r>
      </w:hyperlink>
      <w:r w:rsidR="00BE07E2">
        <w:rPr>
          <w:lang w:val="en-US"/>
        </w:rPr>
        <w:t xml:space="preserve"> or </w:t>
      </w:r>
      <w:proofErr w:type="spellStart"/>
      <w:r w:rsidR="00BE07E2">
        <w:rPr>
          <w:lang w:val="en-US"/>
        </w:rPr>
        <w:t>internaldev</w:t>
      </w:r>
      <w:proofErr w:type="spellEnd"/>
    </w:p>
    <w:p w:rsidR="00BE07E2" w:rsidRPr="00125CE4" w:rsidRDefault="00BE07E2" w:rsidP="00125CE4">
      <w:pPr>
        <w:pStyle w:val="ListParagraph"/>
        <w:numPr>
          <w:ilvl w:val="0"/>
          <w:numId w:val="12"/>
        </w:numPr>
        <w:rPr>
          <w:lang w:val="en-US"/>
        </w:rPr>
      </w:pPr>
      <w:r>
        <w:rPr>
          <w:lang w:val="en-US"/>
        </w:rPr>
        <w:t>Courier expects that the user you are deploying content with</w:t>
      </w:r>
      <w:r w:rsidRPr="00BE07E2">
        <w:rPr>
          <w:b/>
          <w:lang w:val="en-US"/>
        </w:rPr>
        <w:t>, has the same credentials on all locations</w:t>
      </w:r>
      <w:r>
        <w:rPr>
          <w:lang w:val="en-US"/>
        </w:rPr>
        <w:t xml:space="preserve">, if this is not case, either change credentials or read the chapter on configuring locations in this </w:t>
      </w:r>
      <w:r w:rsidR="005A7B0E">
        <w:rPr>
          <w:lang w:val="en-US"/>
        </w:rPr>
        <w:t>guide</w:t>
      </w:r>
    </w:p>
    <w:p w:rsidR="00125CE4" w:rsidRPr="00125CE4" w:rsidRDefault="00125CE4" w:rsidP="00125CE4">
      <w:pPr>
        <w:pStyle w:val="ListParagraph"/>
        <w:numPr>
          <w:ilvl w:val="0"/>
          <w:numId w:val="12"/>
        </w:numPr>
        <w:rPr>
          <w:lang w:val="en-US"/>
        </w:rPr>
      </w:pPr>
      <w:r w:rsidRPr="00125CE4">
        <w:rPr>
          <w:lang w:val="en-US"/>
        </w:rPr>
        <w:t>If you have bought a license, copy the .lic file to the website's /bin folder</w:t>
      </w:r>
      <w:r>
        <w:rPr>
          <w:lang w:val="en-US"/>
        </w:rPr>
        <w:t xml:space="preserve"> or use the dashboard to configure your license</w:t>
      </w:r>
    </w:p>
    <w:p w:rsidR="00125CE4" w:rsidRPr="00CA10C5" w:rsidRDefault="00125CE4" w:rsidP="00125CE4">
      <w:pPr>
        <w:pStyle w:val="ListParagraph"/>
        <w:numPr>
          <w:ilvl w:val="0"/>
          <w:numId w:val="12"/>
        </w:numPr>
      </w:pPr>
      <w:r>
        <w:t>That's it</w:t>
      </w:r>
    </w:p>
    <w:p w:rsidR="00125CE4" w:rsidRDefault="00125CE4">
      <w:pPr>
        <w:rPr>
          <w:rFonts w:ascii="Apex New Medium" w:eastAsiaTheme="majorEastAsia" w:hAnsi="Apex New Medium" w:cstheme="majorBidi"/>
          <w:spacing w:val="5"/>
          <w:sz w:val="52"/>
          <w:szCs w:val="52"/>
        </w:rPr>
      </w:pPr>
    </w:p>
    <w:p w:rsidR="00125CE4" w:rsidRPr="00BE07E2" w:rsidRDefault="00125CE4">
      <w:pPr>
        <w:rPr>
          <w:rFonts w:ascii="Apex New Medium" w:eastAsiaTheme="majorEastAsia" w:hAnsi="Apex New Medium" w:cstheme="majorBidi"/>
          <w:spacing w:val="5"/>
          <w:sz w:val="52"/>
          <w:szCs w:val="52"/>
          <w:lang w:val="en-US"/>
        </w:rPr>
      </w:pPr>
      <w:r w:rsidRPr="00BE07E2">
        <w:rPr>
          <w:lang w:val="en-US"/>
        </w:rPr>
        <w:br w:type="page"/>
      </w:r>
    </w:p>
    <w:p w:rsidR="00BE07E2" w:rsidRPr="00BE07E2" w:rsidRDefault="00BE07E2" w:rsidP="00971525">
      <w:pPr>
        <w:pStyle w:val="Heading1"/>
        <w:rPr>
          <w:lang w:val="en-US"/>
        </w:rPr>
      </w:pPr>
      <w:bookmarkStart w:id="4" w:name="_Toc246408258"/>
      <w:bookmarkStart w:id="5" w:name="_Toc295251685"/>
      <w:r w:rsidRPr="00BE07E2">
        <w:rPr>
          <w:lang w:val="en-US"/>
        </w:rPr>
        <w:lastRenderedPageBreak/>
        <w:t xml:space="preserve">Manual </w:t>
      </w:r>
      <w:r>
        <w:rPr>
          <w:lang w:val="en-US"/>
        </w:rPr>
        <w:t>Courier</w:t>
      </w:r>
      <w:r w:rsidRPr="00BE07E2">
        <w:rPr>
          <w:lang w:val="en-US"/>
        </w:rPr>
        <w:t xml:space="preserve"> installation</w:t>
      </w:r>
      <w:bookmarkEnd w:id="4"/>
      <w:bookmarkEnd w:id="5"/>
    </w:p>
    <w:p w:rsidR="00BE07E2" w:rsidRDefault="00BE07E2" w:rsidP="00BE07E2">
      <w:pPr>
        <w:rPr>
          <w:lang w:val="en-US"/>
        </w:rPr>
      </w:pPr>
      <w:r w:rsidRPr="00BE07E2">
        <w:rPr>
          <w:lang w:val="en-US"/>
        </w:rPr>
        <w:t>If for some reason the package installation fails or due to permissions or other reasons is not an option on your system, we provide a manual installation process.</w:t>
      </w:r>
    </w:p>
    <w:p w:rsidR="00AE25BC" w:rsidRPr="00BE07E2" w:rsidRDefault="00AE25BC" w:rsidP="00BE07E2">
      <w:pPr>
        <w:rPr>
          <w:lang w:val="en-US"/>
        </w:rPr>
      </w:pPr>
      <w:r>
        <w:rPr>
          <w:lang w:val="en-US"/>
        </w:rPr>
        <w:t>To manually install, download the manual install package from umbraco.com or one of the hotfix releases from nightly.umbraco.org</w:t>
      </w:r>
    </w:p>
    <w:p w:rsidR="00BE07E2" w:rsidRPr="00BE07E2" w:rsidRDefault="00BE07E2" w:rsidP="00BE07E2">
      <w:pPr>
        <w:rPr>
          <w:lang w:val="en-US"/>
        </w:rPr>
      </w:pPr>
      <w:r w:rsidRPr="00BE07E2">
        <w:rPr>
          <w:lang w:val="en-US"/>
        </w:rPr>
        <w:t xml:space="preserve">The manual process consists of </w:t>
      </w:r>
      <w:r w:rsidR="00AE25BC">
        <w:rPr>
          <w:lang w:val="en-US"/>
        </w:rPr>
        <w:t>several</w:t>
      </w:r>
      <w:r w:rsidRPr="00BE07E2">
        <w:rPr>
          <w:lang w:val="en-US"/>
        </w:rPr>
        <w:t xml:space="preserve"> files:</w:t>
      </w:r>
    </w:p>
    <w:p w:rsidR="00BE07E2" w:rsidRPr="00BE07E2" w:rsidRDefault="00AE25BC" w:rsidP="00BE07E2">
      <w:pPr>
        <w:pStyle w:val="ListParagraph"/>
        <w:numPr>
          <w:ilvl w:val="0"/>
          <w:numId w:val="13"/>
        </w:numPr>
        <w:rPr>
          <w:lang w:val="en-US"/>
        </w:rPr>
      </w:pPr>
      <w:r>
        <w:rPr>
          <w:b/>
          <w:lang w:val="en-US"/>
        </w:rPr>
        <w:t>The folders /bin,  /</w:t>
      </w:r>
      <w:proofErr w:type="spellStart"/>
      <w:r>
        <w:rPr>
          <w:b/>
          <w:lang w:val="en-US"/>
        </w:rPr>
        <w:t>config</w:t>
      </w:r>
      <w:proofErr w:type="spellEnd"/>
      <w:r>
        <w:rPr>
          <w:b/>
          <w:lang w:val="en-US"/>
        </w:rPr>
        <w:t xml:space="preserve"> and /</w:t>
      </w:r>
      <w:proofErr w:type="spellStart"/>
      <w:r>
        <w:rPr>
          <w:b/>
          <w:lang w:val="en-US"/>
        </w:rPr>
        <w:t>umbraco</w:t>
      </w:r>
      <w:proofErr w:type="spellEnd"/>
      <w:r w:rsidR="00BE07E2" w:rsidRPr="00BE07E2">
        <w:rPr>
          <w:lang w:val="en-US"/>
        </w:rPr>
        <w:t xml:space="preserve">   </w:t>
      </w:r>
      <w:r w:rsidR="00BE07E2" w:rsidRPr="00BE07E2">
        <w:rPr>
          <w:lang w:val="en-US"/>
        </w:rPr>
        <w:br/>
      </w:r>
      <w:r>
        <w:rPr>
          <w:lang w:val="en-US"/>
        </w:rPr>
        <w:t>Folders containing the application files for Courier 2</w:t>
      </w:r>
    </w:p>
    <w:p w:rsidR="00BE07E2" w:rsidRDefault="00AE25BC" w:rsidP="00BE07E2">
      <w:pPr>
        <w:pStyle w:val="ListParagraph"/>
        <w:numPr>
          <w:ilvl w:val="0"/>
          <w:numId w:val="13"/>
        </w:numPr>
        <w:rPr>
          <w:lang w:val="en-US"/>
        </w:rPr>
      </w:pPr>
      <w:r>
        <w:rPr>
          <w:b/>
          <w:lang w:val="en-US"/>
        </w:rPr>
        <w:t>/</w:t>
      </w:r>
      <w:proofErr w:type="spellStart"/>
      <w:r>
        <w:rPr>
          <w:b/>
          <w:lang w:val="en-US"/>
        </w:rPr>
        <w:t>sql</w:t>
      </w:r>
      <w:proofErr w:type="spellEnd"/>
      <w:r>
        <w:rPr>
          <w:b/>
          <w:lang w:val="en-US"/>
        </w:rPr>
        <w:t xml:space="preserve"> folder</w:t>
      </w:r>
      <w:r w:rsidR="00BE07E2" w:rsidRPr="00BE07E2">
        <w:rPr>
          <w:b/>
          <w:lang w:val="en-US"/>
        </w:rPr>
        <w:br/>
      </w:r>
      <w:r>
        <w:rPr>
          <w:lang w:val="en-US"/>
        </w:rPr>
        <w:t xml:space="preserve">Folder containing install and uninstall </w:t>
      </w:r>
      <w:proofErr w:type="spellStart"/>
      <w:r>
        <w:rPr>
          <w:lang w:val="en-US"/>
        </w:rPr>
        <w:t>sql</w:t>
      </w:r>
      <w:proofErr w:type="spellEnd"/>
      <w:r>
        <w:rPr>
          <w:lang w:val="en-US"/>
        </w:rPr>
        <w:t xml:space="preserve"> files. For install there are variations for each of the 3 supported databases</w:t>
      </w:r>
    </w:p>
    <w:p w:rsidR="00AE25BC" w:rsidRPr="00AE25BC" w:rsidRDefault="00AE25BC" w:rsidP="00AE25BC">
      <w:pPr>
        <w:pStyle w:val="ListParagraph"/>
        <w:numPr>
          <w:ilvl w:val="0"/>
          <w:numId w:val="13"/>
        </w:numPr>
        <w:rPr>
          <w:lang w:val="en-US"/>
        </w:rPr>
      </w:pPr>
      <w:r>
        <w:rPr>
          <w:b/>
          <w:lang w:val="en-US"/>
        </w:rPr>
        <w:t>/</w:t>
      </w:r>
      <w:proofErr w:type="spellStart"/>
      <w:r>
        <w:rPr>
          <w:b/>
          <w:lang w:val="en-US"/>
        </w:rPr>
        <w:t>sql</w:t>
      </w:r>
      <w:proofErr w:type="spellEnd"/>
      <w:r>
        <w:rPr>
          <w:b/>
          <w:lang w:val="en-US"/>
        </w:rPr>
        <w:t>/uninstall folder</w:t>
      </w:r>
      <w:r>
        <w:rPr>
          <w:b/>
          <w:lang w:val="en-US"/>
        </w:rPr>
        <w:br/>
      </w:r>
      <w:r w:rsidRPr="00AE25BC">
        <w:rPr>
          <w:lang w:val="en-US"/>
        </w:rPr>
        <w:t xml:space="preserve">Contains the single uninstall </w:t>
      </w:r>
      <w:proofErr w:type="spellStart"/>
      <w:r w:rsidRPr="00AE25BC">
        <w:rPr>
          <w:lang w:val="en-US"/>
        </w:rPr>
        <w:t>sql</w:t>
      </w:r>
      <w:proofErr w:type="spellEnd"/>
      <w:r w:rsidRPr="00AE25BC">
        <w:rPr>
          <w:lang w:val="en-US"/>
        </w:rPr>
        <w:t xml:space="preserve"> script, which will remove custom courier table as well as the any courier app entries, it will not remove any files</w:t>
      </w:r>
    </w:p>
    <w:p w:rsidR="00BE07E2" w:rsidRPr="00BE07E2" w:rsidRDefault="00BE07E2" w:rsidP="00BE07E2">
      <w:pPr>
        <w:pStyle w:val="Heading2"/>
        <w:rPr>
          <w:lang w:val="en-US"/>
        </w:rPr>
      </w:pPr>
      <w:bookmarkStart w:id="6" w:name="_Toc246408259"/>
      <w:bookmarkStart w:id="7" w:name="_Toc295251686"/>
      <w:r w:rsidRPr="00BE07E2">
        <w:rPr>
          <w:lang w:val="en-US"/>
        </w:rPr>
        <w:t>Installing the files</w:t>
      </w:r>
      <w:bookmarkEnd w:id="6"/>
      <w:bookmarkEnd w:id="7"/>
    </w:p>
    <w:p w:rsidR="00BE07E2" w:rsidRPr="00BE07E2" w:rsidRDefault="00BE07E2" w:rsidP="00BE07E2">
      <w:pPr>
        <w:rPr>
          <w:lang w:val="en-US"/>
        </w:rPr>
      </w:pPr>
      <w:r w:rsidRPr="00BE07E2">
        <w:rPr>
          <w:lang w:val="en-US"/>
        </w:rPr>
        <w:t xml:space="preserve">Simply unzip the </w:t>
      </w:r>
      <w:r w:rsidR="00AE25BC">
        <w:rPr>
          <w:lang w:val="en-US"/>
        </w:rPr>
        <w:t>/bin, /</w:t>
      </w:r>
      <w:proofErr w:type="spellStart"/>
      <w:r w:rsidR="00AE25BC">
        <w:rPr>
          <w:lang w:val="en-US"/>
        </w:rPr>
        <w:t>config</w:t>
      </w:r>
      <w:proofErr w:type="spellEnd"/>
      <w:r w:rsidR="00AE25BC">
        <w:rPr>
          <w:lang w:val="en-US"/>
        </w:rPr>
        <w:t xml:space="preserve"> and /</w:t>
      </w:r>
      <w:proofErr w:type="spellStart"/>
      <w:r w:rsidR="00AE25BC">
        <w:rPr>
          <w:lang w:val="en-US"/>
        </w:rPr>
        <w:t>umbraco</w:t>
      </w:r>
      <w:proofErr w:type="spellEnd"/>
      <w:r w:rsidR="00AE25BC">
        <w:rPr>
          <w:lang w:val="en-US"/>
        </w:rPr>
        <w:t xml:space="preserve"> folders</w:t>
      </w:r>
      <w:r w:rsidRPr="00BE07E2">
        <w:rPr>
          <w:lang w:val="en-US"/>
        </w:rPr>
        <w:t xml:space="preserve"> to the root of your website, the archive follows the </w:t>
      </w:r>
      <w:r w:rsidR="005A7B0E" w:rsidRPr="00BE07E2">
        <w:rPr>
          <w:lang w:val="en-US"/>
        </w:rPr>
        <w:t>structure</w:t>
      </w:r>
      <w:r w:rsidRPr="00BE07E2">
        <w:rPr>
          <w:lang w:val="en-US"/>
        </w:rPr>
        <w:t xml:space="preserve"> needed to place the files correctly. </w:t>
      </w:r>
      <w:r w:rsidRPr="00BE07E2">
        <w:rPr>
          <w:b/>
          <w:lang w:val="en-US"/>
        </w:rPr>
        <w:t>Notice</w:t>
      </w:r>
      <w:r w:rsidRPr="00BE07E2">
        <w:rPr>
          <w:lang w:val="en-US"/>
        </w:rPr>
        <w:t xml:space="preserve">: the archive assumes your umbraco director is located at /umbraco. </w:t>
      </w:r>
      <w:r w:rsidR="005A7B0E" w:rsidRPr="00BE07E2">
        <w:rPr>
          <w:lang w:val="en-US"/>
        </w:rPr>
        <w:t>If</w:t>
      </w:r>
      <w:r w:rsidRPr="00BE07E2">
        <w:rPr>
          <w:lang w:val="en-US"/>
        </w:rPr>
        <w:t xml:space="preserve"> not you will need to move those files manually to the right location.</w:t>
      </w:r>
    </w:p>
    <w:p w:rsidR="00BE07E2" w:rsidRPr="00BE07E2" w:rsidRDefault="00BE07E2" w:rsidP="00BE07E2">
      <w:pPr>
        <w:rPr>
          <w:lang w:val="en-US"/>
        </w:rPr>
      </w:pPr>
      <w:r w:rsidRPr="00BE07E2">
        <w:rPr>
          <w:lang w:val="en-US"/>
        </w:rPr>
        <w:t xml:space="preserve">If you have purchased </w:t>
      </w:r>
      <w:r w:rsidR="005A7B0E" w:rsidRPr="00BE07E2">
        <w:rPr>
          <w:lang w:val="en-US"/>
        </w:rPr>
        <w:t xml:space="preserve">Umbraco </w:t>
      </w:r>
      <w:r w:rsidR="005A7B0E">
        <w:rPr>
          <w:lang w:val="en-US"/>
        </w:rPr>
        <w:t>Courier</w:t>
      </w:r>
      <w:r w:rsidRPr="00BE07E2">
        <w:rPr>
          <w:lang w:val="en-US"/>
        </w:rPr>
        <w:t>, you can download a license file on umbraco.</w:t>
      </w:r>
      <w:r>
        <w:rPr>
          <w:lang w:val="en-US"/>
        </w:rPr>
        <w:t>com</w:t>
      </w:r>
      <w:r w:rsidRPr="00BE07E2">
        <w:rPr>
          <w:lang w:val="en-US"/>
        </w:rPr>
        <w:t>. This license file must be placed in the websites /bin directory to be registered.</w:t>
      </w:r>
    </w:p>
    <w:p w:rsidR="00BE07E2" w:rsidRPr="00BE07E2" w:rsidRDefault="00BE07E2" w:rsidP="00BE07E2">
      <w:pPr>
        <w:pStyle w:val="Heading2"/>
        <w:rPr>
          <w:lang w:val="en-US"/>
        </w:rPr>
      </w:pPr>
      <w:bookmarkStart w:id="8" w:name="_Toc246408260"/>
      <w:bookmarkStart w:id="9" w:name="_Toc295251687"/>
      <w:r w:rsidRPr="00BE07E2">
        <w:rPr>
          <w:lang w:val="en-US"/>
        </w:rPr>
        <w:t>Installing the database</w:t>
      </w:r>
      <w:bookmarkEnd w:id="8"/>
      <w:bookmarkEnd w:id="9"/>
    </w:p>
    <w:p w:rsidR="00BE07E2" w:rsidRPr="00CA10C5" w:rsidRDefault="00BE07E2" w:rsidP="00BE07E2">
      <w:r w:rsidRPr="00BE07E2">
        <w:rPr>
          <w:lang w:val="en-US"/>
        </w:rPr>
        <w:t xml:space="preserve">To install the database we need to execute a sql script against the database umbraco is installed on. </w:t>
      </w:r>
      <w:r>
        <w:t>Courier  currently only supports SQL server 2005 and 2008.</w:t>
      </w:r>
    </w:p>
    <w:p w:rsidR="00BE07E2" w:rsidRPr="00BE07E2" w:rsidRDefault="00BE07E2" w:rsidP="00BE07E2">
      <w:pPr>
        <w:pStyle w:val="ListParagraph"/>
        <w:numPr>
          <w:ilvl w:val="0"/>
          <w:numId w:val="14"/>
        </w:numPr>
        <w:rPr>
          <w:lang w:val="en-US"/>
        </w:rPr>
      </w:pPr>
      <w:r w:rsidRPr="00BE07E2">
        <w:rPr>
          <w:lang w:val="en-US"/>
        </w:rPr>
        <w:t xml:space="preserve">Open Microsoft Sql Server Management Studio and connect to your database. </w:t>
      </w:r>
    </w:p>
    <w:p w:rsidR="00BE07E2" w:rsidRDefault="00BE07E2" w:rsidP="00BE07E2">
      <w:pPr>
        <w:pStyle w:val="ListParagraph"/>
        <w:numPr>
          <w:ilvl w:val="0"/>
          <w:numId w:val="14"/>
        </w:numPr>
        <w:rPr>
          <w:lang w:val="en-US"/>
        </w:rPr>
      </w:pPr>
      <w:r w:rsidRPr="00BE07E2">
        <w:rPr>
          <w:lang w:val="en-US"/>
        </w:rPr>
        <w:t xml:space="preserve">Right click your umbraco database and choose "new query" </w:t>
      </w:r>
    </w:p>
    <w:p w:rsidR="00AE25BC" w:rsidRPr="00BE07E2" w:rsidRDefault="00AE25BC" w:rsidP="00BE07E2">
      <w:pPr>
        <w:pStyle w:val="ListParagraph"/>
        <w:numPr>
          <w:ilvl w:val="0"/>
          <w:numId w:val="14"/>
        </w:numPr>
        <w:rPr>
          <w:lang w:val="en-US"/>
        </w:rPr>
      </w:pPr>
      <w:r>
        <w:rPr>
          <w:lang w:val="en-US"/>
        </w:rPr>
        <w:t>Open the /</w:t>
      </w:r>
      <w:proofErr w:type="spellStart"/>
      <w:r>
        <w:rPr>
          <w:lang w:val="en-US"/>
        </w:rPr>
        <w:t>sql</w:t>
      </w:r>
      <w:proofErr w:type="spellEnd"/>
      <w:r>
        <w:rPr>
          <w:lang w:val="en-US"/>
        </w:rPr>
        <w:t xml:space="preserve">/install folder and pick the appropriate </w:t>
      </w:r>
      <w:proofErr w:type="spellStart"/>
      <w:r>
        <w:rPr>
          <w:lang w:val="en-US"/>
        </w:rPr>
        <w:t>sql</w:t>
      </w:r>
      <w:proofErr w:type="spellEnd"/>
      <w:r>
        <w:rPr>
          <w:lang w:val="en-US"/>
        </w:rPr>
        <w:t xml:space="preserve"> files. If you use MS </w:t>
      </w:r>
      <w:proofErr w:type="spellStart"/>
      <w:r>
        <w:rPr>
          <w:lang w:val="en-US"/>
        </w:rPr>
        <w:t>Sql</w:t>
      </w:r>
      <w:proofErr w:type="spellEnd"/>
      <w:r>
        <w:rPr>
          <w:lang w:val="en-US"/>
        </w:rPr>
        <w:t>, you pick “</w:t>
      </w:r>
      <w:proofErr w:type="spellStart"/>
      <w:r>
        <w:rPr>
          <w:lang w:val="en-US"/>
        </w:rPr>
        <w:t>app.sql</w:t>
      </w:r>
      <w:proofErr w:type="spellEnd"/>
      <w:r>
        <w:rPr>
          <w:lang w:val="en-US"/>
        </w:rPr>
        <w:t>” and “</w:t>
      </w:r>
      <w:proofErr w:type="spellStart"/>
      <w:r>
        <w:rPr>
          <w:lang w:val="en-US"/>
        </w:rPr>
        <w:t>create.sql</w:t>
      </w:r>
      <w:proofErr w:type="spellEnd"/>
      <w:r>
        <w:rPr>
          <w:lang w:val="en-US"/>
        </w:rPr>
        <w:t xml:space="preserve">” if </w:t>
      </w:r>
      <w:proofErr w:type="gramStart"/>
      <w:r>
        <w:rPr>
          <w:lang w:val="en-US"/>
        </w:rPr>
        <w:t>not,</w:t>
      </w:r>
      <w:proofErr w:type="gramEnd"/>
      <w:r>
        <w:rPr>
          <w:lang w:val="en-US"/>
        </w:rPr>
        <w:t xml:space="preserve"> you pick the files with the correct database name in them.</w:t>
      </w:r>
    </w:p>
    <w:p w:rsidR="00BE07E2" w:rsidRPr="00BE07E2" w:rsidRDefault="00AE25BC" w:rsidP="00BE07E2">
      <w:pPr>
        <w:pStyle w:val="ListParagraph"/>
        <w:numPr>
          <w:ilvl w:val="0"/>
          <w:numId w:val="14"/>
        </w:numPr>
        <w:rPr>
          <w:lang w:val="en-US"/>
        </w:rPr>
      </w:pPr>
      <w:r>
        <w:rPr>
          <w:lang w:val="en-US"/>
        </w:rPr>
        <w:t xml:space="preserve">Copy the contents of </w:t>
      </w:r>
      <w:proofErr w:type="spellStart"/>
      <w:r>
        <w:rPr>
          <w:lang w:val="en-US"/>
        </w:rPr>
        <w:t>sql</w:t>
      </w:r>
      <w:proofErr w:type="spellEnd"/>
      <w:r>
        <w:rPr>
          <w:lang w:val="en-US"/>
        </w:rPr>
        <w:t xml:space="preserve"> files to the query window</w:t>
      </w:r>
    </w:p>
    <w:p w:rsidR="00BE07E2" w:rsidRDefault="00BE07E2" w:rsidP="00BE07E2">
      <w:pPr>
        <w:pStyle w:val="ListParagraph"/>
        <w:numPr>
          <w:ilvl w:val="0"/>
          <w:numId w:val="14"/>
        </w:numPr>
      </w:pPr>
      <w:r>
        <w:t>Execute the script</w:t>
      </w:r>
    </w:p>
    <w:p w:rsidR="00BE07E2" w:rsidRPr="00BE07E2" w:rsidRDefault="00BE07E2" w:rsidP="00BE07E2">
      <w:pPr>
        <w:pStyle w:val="ListParagraph"/>
        <w:numPr>
          <w:ilvl w:val="0"/>
          <w:numId w:val="14"/>
        </w:numPr>
        <w:rPr>
          <w:lang w:val="en-US"/>
        </w:rPr>
      </w:pPr>
      <w:r w:rsidRPr="00BE07E2">
        <w:rPr>
          <w:lang w:val="en-US"/>
        </w:rPr>
        <w:t xml:space="preserve">If any errors are displayed, check your permissions. The install script requires database owner access, as it creates new tables. </w:t>
      </w:r>
    </w:p>
    <w:p w:rsidR="00BE07E2" w:rsidRPr="00BE07E2" w:rsidRDefault="00BE07E2" w:rsidP="00BE07E2">
      <w:pPr>
        <w:pStyle w:val="Heading2"/>
        <w:rPr>
          <w:lang w:val="en-US"/>
        </w:rPr>
      </w:pPr>
      <w:bookmarkStart w:id="10" w:name="_Toc246408261"/>
      <w:bookmarkStart w:id="11" w:name="_Toc295251688"/>
      <w:r w:rsidRPr="00BE07E2">
        <w:rPr>
          <w:lang w:val="en-US"/>
        </w:rPr>
        <w:t>Uninstalling the database</w:t>
      </w:r>
      <w:bookmarkEnd w:id="10"/>
      <w:bookmarkEnd w:id="11"/>
    </w:p>
    <w:p w:rsidR="00BE07E2" w:rsidRPr="00BE07E2" w:rsidRDefault="00BE07E2" w:rsidP="00BE07E2">
      <w:pPr>
        <w:rPr>
          <w:lang w:val="en-US"/>
        </w:rPr>
      </w:pPr>
      <w:r w:rsidRPr="00BE07E2">
        <w:rPr>
          <w:lang w:val="en-US"/>
        </w:rPr>
        <w:lastRenderedPageBreak/>
        <w:t xml:space="preserve">In case of error you can use the </w:t>
      </w:r>
      <w:r w:rsidR="00AE25BC">
        <w:rPr>
          <w:lang w:val="en-US"/>
        </w:rPr>
        <w:t>/</w:t>
      </w:r>
      <w:proofErr w:type="spellStart"/>
      <w:r w:rsidR="00AE25BC">
        <w:rPr>
          <w:lang w:val="en-US"/>
        </w:rPr>
        <w:t>sql</w:t>
      </w:r>
      <w:proofErr w:type="spellEnd"/>
      <w:r w:rsidR="00AE25BC">
        <w:rPr>
          <w:lang w:val="en-US"/>
        </w:rPr>
        <w:t>/uninstall/</w:t>
      </w:r>
      <w:proofErr w:type="spellStart"/>
      <w:r w:rsidR="00AE25BC">
        <w:rPr>
          <w:lang w:val="en-US"/>
        </w:rPr>
        <w:t>uninstall</w:t>
      </w:r>
      <w:r w:rsidRPr="00BE07E2">
        <w:rPr>
          <w:lang w:val="en-US"/>
        </w:rPr>
        <w:t>.sql</w:t>
      </w:r>
      <w:proofErr w:type="spellEnd"/>
      <w:r w:rsidRPr="00BE07E2">
        <w:rPr>
          <w:lang w:val="en-US"/>
        </w:rPr>
        <w:t xml:space="preserve"> file to remove all </w:t>
      </w:r>
      <w:r w:rsidR="005A7B0E">
        <w:rPr>
          <w:lang w:val="en-US"/>
        </w:rPr>
        <w:t>courier</w:t>
      </w:r>
      <w:r w:rsidRPr="00BE07E2">
        <w:rPr>
          <w:lang w:val="en-US"/>
        </w:rPr>
        <w:t xml:space="preserve"> tables. Follow the same procedure as the one describing "installing the database"</w:t>
      </w:r>
    </w:p>
    <w:p w:rsidR="00BE07E2" w:rsidRPr="00BE07E2" w:rsidRDefault="00BE07E2" w:rsidP="00BE07E2">
      <w:pPr>
        <w:rPr>
          <w:rFonts w:asciiTheme="majorHAnsi" w:eastAsiaTheme="majorEastAsia" w:hAnsiTheme="majorHAnsi" w:cstheme="majorBidi"/>
          <w:b/>
          <w:bCs/>
          <w:color w:val="4F81BD" w:themeColor="accent1"/>
          <w:sz w:val="26"/>
          <w:szCs w:val="26"/>
          <w:lang w:val="en-US"/>
        </w:rPr>
      </w:pPr>
      <w:r w:rsidRPr="00BE07E2">
        <w:rPr>
          <w:lang w:val="en-US"/>
        </w:rPr>
        <w:br w:type="page"/>
      </w:r>
      <w:bookmarkStart w:id="12" w:name="_GoBack"/>
      <w:bookmarkEnd w:id="12"/>
    </w:p>
    <w:p w:rsidR="00BE07E2" w:rsidRPr="00BE07E2" w:rsidRDefault="00BE07E2" w:rsidP="00BE07E2">
      <w:pPr>
        <w:pStyle w:val="Heading2"/>
        <w:rPr>
          <w:lang w:val="en-US"/>
        </w:rPr>
      </w:pPr>
      <w:bookmarkStart w:id="13" w:name="_Toc246408263"/>
      <w:bookmarkStart w:id="14" w:name="_Toc295251689"/>
      <w:r w:rsidRPr="00BE07E2">
        <w:rPr>
          <w:lang w:val="en-US"/>
        </w:rPr>
        <w:lastRenderedPageBreak/>
        <w:t>Adding configuration to ui.xml</w:t>
      </w:r>
      <w:bookmarkEnd w:id="13"/>
      <w:bookmarkEnd w:id="14"/>
    </w:p>
    <w:p w:rsidR="00BE07E2" w:rsidRPr="00BE07E2" w:rsidRDefault="00BE07E2" w:rsidP="00BE07E2">
      <w:pPr>
        <w:rPr>
          <w:lang w:val="en-US"/>
        </w:rPr>
      </w:pPr>
      <w:r w:rsidRPr="00BE07E2">
        <w:rPr>
          <w:lang w:val="en-US"/>
        </w:rPr>
        <w:t xml:space="preserve">For the all </w:t>
      </w:r>
      <w:r w:rsidR="005A7B0E">
        <w:rPr>
          <w:lang w:val="en-US"/>
        </w:rPr>
        <w:t>Courier</w:t>
      </w:r>
      <w:r w:rsidRPr="00BE07E2">
        <w:rPr>
          <w:lang w:val="en-US"/>
        </w:rPr>
        <w:t xml:space="preserve"> tree items Umbraco needs some information for its context menu and create dialogs. These are located in /umbraco/config/create/ui.xml. Add the below xml to the </w:t>
      </w:r>
      <w:r w:rsidRPr="00BE07E2">
        <w:rPr>
          <w:rStyle w:val="InlineCodeChar"/>
          <w:lang w:val="en-US"/>
        </w:rPr>
        <w:t>&lt;createUI/&gt;</w:t>
      </w:r>
      <w:r w:rsidRPr="00BE07E2">
        <w:rPr>
          <w:lang w:val="en-US"/>
        </w:rPr>
        <w:t xml:space="preserve"> element</w:t>
      </w:r>
    </w:p>
    <w:p w:rsidR="00BE07E2" w:rsidRPr="00BE07E2" w:rsidRDefault="00BE07E2" w:rsidP="00BE07E2">
      <w:pPr>
        <w:pStyle w:val="Code"/>
        <w:framePr w:wrap="around"/>
        <w:rPr>
          <w:rFonts w:eastAsia="Times New Roman"/>
          <w:lang w:val="en-US"/>
        </w:rPr>
      </w:pPr>
      <w:r w:rsidRPr="00BE07E2">
        <w:rPr>
          <w:rFonts w:eastAsia="Times New Roman"/>
          <w:lang w:val="en-US"/>
        </w:rPr>
        <w:t>&lt;</w:t>
      </w:r>
      <w:r w:rsidRPr="00BE07E2">
        <w:rPr>
          <w:rFonts w:eastAsia="Times New Roman"/>
          <w:color w:val="A31515"/>
          <w:lang w:val="en-US"/>
        </w:rPr>
        <w:t>nodeType</w:t>
      </w:r>
      <w:r w:rsidRPr="00BE07E2">
        <w:rPr>
          <w:rFonts w:eastAsia="Times New Roman"/>
          <w:lang w:val="en-US"/>
        </w:rPr>
        <w:t> </w:t>
      </w:r>
      <w:r w:rsidRPr="00BE07E2">
        <w:rPr>
          <w:rFonts w:eastAsia="Times New Roman"/>
          <w:color w:val="FF0000"/>
          <w:lang w:val="en-US"/>
        </w:rPr>
        <w:t>alias</w:t>
      </w:r>
      <w:r w:rsidRPr="00BE07E2">
        <w:rPr>
          <w:rFonts w:eastAsia="Times New Roman"/>
          <w:lang w:val="en-US"/>
        </w:rPr>
        <w:t>="revisions"&gt;</w:t>
      </w:r>
      <w:r w:rsidRPr="00BE07E2">
        <w:rPr>
          <w:rFonts w:eastAsia="Times New Roman"/>
          <w:lang w:val="en-US"/>
        </w:rPr>
        <w:br/>
        <w:t>    &lt;</w:t>
      </w:r>
      <w:r w:rsidRPr="00BE07E2">
        <w:rPr>
          <w:rFonts w:eastAsia="Times New Roman"/>
          <w:color w:val="A31515"/>
          <w:lang w:val="en-US"/>
        </w:rPr>
        <w:t>header</w:t>
      </w:r>
      <w:r w:rsidRPr="00BE07E2">
        <w:rPr>
          <w:rFonts w:eastAsia="Times New Roman"/>
          <w:lang w:val="en-US"/>
        </w:rPr>
        <w:t>&gt;Revisions&lt;/</w:t>
      </w:r>
      <w:r w:rsidRPr="00BE07E2">
        <w:rPr>
          <w:rFonts w:eastAsia="Times New Roman"/>
          <w:color w:val="A31515"/>
          <w:lang w:val="en-US"/>
        </w:rPr>
        <w:t>header</w:t>
      </w:r>
      <w:r w:rsidRPr="00BE07E2">
        <w:rPr>
          <w:rFonts w:eastAsia="Times New Roman"/>
          <w:lang w:val="en-US"/>
        </w:rPr>
        <w:t>&gt;</w:t>
      </w:r>
      <w:r w:rsidRPr="00BE07E2">
        <w:rPr>
          <w:rFonts w:eastAsia="Times New Roman"/>
          <w:lang w:val="en-US"/>
        </w:rPr>
        <w:br/>
        <w:t>    &lt;</w:t>
      </w:r>
      <w:r w:rsidRPr="00BE07E2">
        <w:rPr>
          <w:rFonts w:eastAsia="Times New Roman"/>
          <w:color w:val="A31515"/>
          <w:lang w:val="en-US"/>
        </w:rPr>
        <w:t>usercontrol</w:t>
      </w:r>
      <w:r w:rsidRPr="00BE07E2">
        <w:rPr>
          <w:rFonts w:eastAsia="Times New Roman"/>
          <w:lang w:val="en-US"/>
        </w:rPr>
        <w:t>&gt;/create/simple.ascx&lt;/</w:t>
      </w:r>
      <w:r w:rsidRPr="00BE07E2">
        <w:rPr>
          <w:rFonts w:eastAsia="Times New Roman"/>
          <w:color w:val="A31515"/>
          <w:lang w:val="en-US"/>
        </w:rPr>
        <w:t>usercontrol</w:t>
      </w:r>
      <w:r w:rsidRPr="00BE07E2">
        <w:rPr>
          <w:rFonts w:eastAsia="Times New Roman"/>
          <w:lang w:val="en-US"/>
        </w:rPr>
        <w:t>&gt;</w:t>
      </w:r>
      <w:r w:rsidRPr="00BE07E2">
        <w:rPr>
          <w:rFonts w:eastAsia="Times New Roman"/>
          <w:lang w:val="en-US"/>
        </w:rPr>
        <w:br/>
        <w:t>    &lt;</w:t>
      </w:r>
      <w:r w:rsidRPr="00BE07E2">
        <w:rPr>
          <w:rFonts w:eastAsia="Times New Roman"/>
          <w:color w:val="A31515"/>
          <w:lang w:val="en-US"/>
        </w:rPr>
        <w:t>tasks</w:t>
      </w:r>
      <w:r w:rsidRPr="00BE07E2">
        <w:rPr>
          <w:rFonts w:eastAsia="Times New Roman"/>
          <w:lang w:val="en-US"/>
        </w:rPr>
        <w:t>&gt;</w:t>
      </w:r>
      <w:r w:rsidRPr="00BE07E2">
        <w:rPr>
          <w:rFonts w:eastAsia="Times New Roman"/>
          <w:lang w:val="en-US"/>
        </w:rPr>
        <w:br/>
        <w:t>        &lt;</w:t>
      </w:r>
      <w:r w:rsidRPr="00BE07E2">
        <w:rPr>
          <w:rFonts w:eastAsia="Times New Roman"/>
          <w:color w:val="A31515"/>
          <w:lang w:val="en-US"/>
        </w:rPr>
        <w:t>create</w:t>
      </w:r>
      <w:r w:rsidRPr="00BE07E2">
        <w:rPr>
          <w:rFonts w:eastAsia="Times New Roman"/>
          <w:lang w:val="en-US"/>
        </w:rPr>
        <w:t> </w:t>
      </w:r>
      <w:r w:rsidRPr="00BE07E2">
        <w:rPr>
          <w:rFonts w:eastAsia="Times New Roman"/>
          <w:color w:val="FF0000"/>
          <w:lang w:val="en-US"/>
        </w:rPr>
        <w:t>assembly</w:t>
      </w:r>
      <w:r w:rsidRPr="00BE07E2">
        <w:rPr>
          <w:rFonts w:eastAsia="Times New Roman"/>
          <w:lang w:val="en-US"/>
        </w:rPr>
        <w:t>="Umbraco.Courier.UI" </w:t>
      </w:r>
      <w:r w:rsidRPr="00BE07E2">
        <w:rPr>
          <w:rFonts w:eastAsia="Times New Roman"/>
          <w:color w:val="FF0000"/>
          <w:lang w:val="en-US"/>
        </w:rPr>
        <w:t>type</w:t>
      </w:r>
      <w:r w:rsidRPr="00BE07E2">
        <w:rPr>
          <w:rFonts w:eastAsia="Times New Roman"/>
          <w:lang w:val="en-US"/>
        </w:rPr>
        <w:t>="Tasks.RevisionTasks" /&gt;</w:t>
      </w:r>
      <w:r w:rsidRPr="00BE07E2">
        <w:rPr>
          <w:rFonts w:eastAsia="Times New Roman"/>
          <w:lang w:val="en-US"/>
        </w:rPr>
        <w:br/>
        <w:t>        &lt;</w:t>
      </w:r>
      <w:r w:rsidRPr="00BE07E2">
        <w:rPr>
          <w:rFonts w:eastAsia="Times New Roman"/>
          <w:color w:val="A31515"/>
          <w:lang w:val="en-US"/>
        </w:rPr>
        <w:t>delete</w:t>
      </w:r>
      <w:r w:rsidRPr="00BE07E2">
        <w:rPr>
          <w:rFonts w:eastAsia="Times New Roman"/>
          <w:lang w:val="en-US"/>
        </w:rPr>
        <w:t> </w:t>
      </w:r>
      <w:r w:rsidRPr="00BE07E2">
        <w:rPr>
          <w:rFonts w:eastAsia="Times New Roman"/>
          <w:color w:val="FF0000"/>
          <w:lang w:val="en-US"/>
        </w:rPr>
        <w:t>assembly</w:t>
      </w:r>
      <w:r w:rsidRPr="00BE07E2">
        <w:rPr>
          <w:rFonts w:eastAsia="Times New Roman"/>
          <w:lang w:val="en-US"/>
        </w:rPr>
        <w:t>="Umbraco.Courier.UI" </w:t>
      </w:r>
      <w:r w:rsidRPr="00BE07E2">
        <w:rPr>
          <w:rFonts w:eastAsia="Times New Roman"/>
          <w:color w:val="FF0000"/>
          <w:lang w:val="en-US"/>
        </w:rPr>
        <w:t>type</w:t>
      </w:r>
      <w:r w:rsidRPr="00BE07E2">
        <w:rPr>
          <w:rFonts w:eastAsia="Times New Roman"/>
          <w:lang w:val="en-US"/>
        </w:rPr>
        <w:t>="Tasks.RevisionTasks" /&gt;</w:t>
      </w:r>
      <w:r w:rsidRPr="00BE07E2">
        <w:rPr>
          <w:rFonts w:eastAsia="Times New Roman"/>
          <w:lang w:val="en-US"/>
        </w:rPr>
        <w:br/>
        <w:t>    &lt;/</w:t>
      </w:r>
      <w:r w:rsidRPr="00BE07E2">
        <w:rPr>
          <w:rFonts w:eastAsia="Times New Roman"/>
          <w:color w:val="A31515"/>
          <w:lang w:val="en-US"/>
        </w:rPr>
        <w:t>tasks</w:t>
      </w:r>
      <w:r w:rsidRPr="00BE07E2">
        <w:rPr>
          <w:rFonts w:eastAsia="Times New Roman"/>
          <w:lang w:val="en-US"/>
        </w:rPr>
        <w:t>&gt;</w:t>
      </w:r>
      <w:r w:rsidRPr="00BE07E2">
        <w:rPr>
          <w:rFonts w:eastAsia="Times New Roman"/>
          <w:lang w:val="en-US"/>
        </w:rPr>
        <w:br/>
        <w:t>&lt;/</w:t>
      </w:r>
      <w:r w:rsidRPr="00BE07E2">
        <w:rPr>
          <w:rFonts w:eastAsia="Times New Roman"/>
          <w:color w:val="A31515"/>
          <w:lang w:val="en-US"/>
        </w:rPr>
        <w:t>nodeType</w:t>
      </w:r>
      <w:r w:rsidRPr="00BE07E2">
        <w:rPr>
          <w:rFonts w:eastAsia="Times New Roman"/>
          <w:lang w:val="en-US"/>
        </w:rPr>
        <w:t>&gt;</w:t>
      </w:r>
    </w:p>
    <w:p w:rsidR="00BE07E2" w:rsidRPr="00BE07E2" w:rsidRDefault="00BE07E2" w:rsidP="00BE07E2">
      <w:pPr>
        <w:rPr>
          <w:lang w:val="en-US"/>
        </w:rPr>
      </w:pPr>
    </w:p>
    <w:p w:rsidR="00BE07E2" w:rsidRPr="00BE07E2" w:rsidRDefault="00BE07E2" w:rsidP="00BE07E2">
      <w:pPr>
        <w:pStyle w:val="Heading2"/>
        <w:rPr>
          <w:rFonts w:asciiTheme="majorHAnsi" w:hAnsiTheme="majorHAnsi"/>
          <w:b/>
          <w:color w:val="4F81BD" w:themeColor="accent1"/>
          <w:lang w:val="en-US"/>
        </w:rPr>
      </w:pPr>
      <w:bookmarkStart w:id="15" w:name="_Toc246408264"/>
      <w:bookmarkStart w:id="16" w:name="_Toc295251690"/>
      <w:r w:rsidRPr="00BE07E2">
        <w:rPr>
          <w:lang w:val="en-US"/>
        </w:rPr>
        <w:t xml:space="preserve">Adding the </w:t>
      </w:r>
      <w:r w:rsidR="005A7B0E">
        <w:rPr>
          <w:lang w:val="en-US"/>
        </w:rPr>
        <w:t>Courier</w:t>
      </w:r>
      <w:r w:rsidRPr="00BE07E2">
        <w:rPr>
          <w:lang w:val="en-US"/>
        </w:rPr>
        <w:t xml:space="preserve"> dashboard section</w:t>
      </w:r>
      <w:bookmarkEnd w:id="15"/>
      <w:bookmarkEnd w:id="16"/>
    </w:p>
    <w:p w:rsidR="00BE07E2" w:rsidRPr="00BE07E2" w:rsidRDefault="005A7B0E" w:rsidP="00BE07E2">
      <w:pPr>
        <w:rPr>
          <w:lang w:val="en-US"/>
        </w:rPr>
      </w:pPr>
      <w:r>
        <w:rPr>
          <w:lang w:val="en-US"/>
        </w:rPr>
        <w:t>Courier</w:t>
      </w:r>
      <w:r w:rsidR="00BE07E2" w:rsidRPr="00BE07E2">
        <w:rPr>
          <w:lang w:val="en-US"/>
        </w:rPr>
        <w:t xml:space="preserve"> comes with a dashboard, this must be added to the /config/dashboard.config file to function add the below xml to the </w:t>
      </w:r>
      <w:r w:rsidR="00BE07E2" w:rsidRPr="00BE07E2">
        <w:rPr>
          <w:rStyle w:val="InlineCodeChar"/>
          <w:lang w:val="en-US"/>
        </w:rPr>
        <w:t>&lt;dashBoard/&gt;</w:t>
      </w:r>
      <w:r w:rsidR="00BE07E2" w:rsidRPr="00BE07E2">
        <w:rPr>
          <w:lang w:val="en-US"/>
        </w:rPr>
        <w:t xml:space="preserve"> element:</w:t>
      </w:r>
    </w:p>
    <w:p w:rsidR="00BE07E2" w:rsidRPr="00BE07E2" w:rsidRDefault="00BE07E2" w:rsidP="00BE07E2">
      <w:pPr>
        <w:pStyle w:val="Code"/>
        <w:framePr w:wrap="around"/>
        <w:rPr>
          <w:rFonts w:eastAsia="Times New Roman"/>
          <w:lang w:val="en-US"/>
        </w:rPr>
      </w:pPr>
      <w:r w:rsidRPr="00BE07E2">
        <w:rPr>
          <w:rFonts w:eastAsia="Times New Roman"/>
          <w:lang w:val="en-US"/>
        </w:rPr>
        <w:t>&lt;</w:t>
      </w:r>
      <w:r w:rsidRPr="00BE07E2">
        <w:rPr>
          <w:rFonts w:eastAsia="Times New Roman"/>
          <w:color w:val="A31515"/>
          <w:lang w:val="en-US"/>
        </w:rPr>
        <w:t>section</w:t>
      </w:r>
      <w:r w:rsidRPr="00BE07E2">
        <w:rPr>
          <w:rFonts w:eastAsia="Times New Roman"/>
          <w:lang w:val="en-US"/>
        </w:rPr>
        <w:t> </w:t>
      </w:r>
      <w:r w:rsidRPr="00BE07E2">
        <w:rPr>
          <w:rFonts w:eastAsia="Times New Roman"/>
          <w:color w:val="FF0000"/>
          <w:lang w:val="en-US"/>
        </w:rPr>
        <w:t>id</w:t>
      </w:r>
      <w:r w:rsidRPr="00BE07E2">
        <w:rPr>
          <w:rFonts w:eastAsia="Times New Roman"/>
          <w:lang w:val="en-US"/>
        </w:rPr>
        <w:t>='courier'&gt;</w:t>
      </w:r>
      <w:r w:rsidRPr="00BE07E2">
        <w:rPr>
          <w:rFonts w:eastAsia="Times New Roman"/>
          <w:lang w:val="en-US"/>
        </w:rPr>
        <w:br/>
        <w:t>    &lt;</w:t>
      </w:r>
      <w:r w:rsidRPr="00BE07E2">
        <w:rPr>
          <w:rFonts w:eastAsia="Times New Roman"/>
          <w:color w:val="A31515"/>
          <w:lang w:val="en-US"/>
        </w:rPr>
        <w:t>areas</w:t>
      </w:r>
      <w:r w:rsidRPr="00BE07E2">
        <w:rPr>
          <w:rFonts w:eastAsia="Times New Roman"/>
          <w:lang w:val="en-US"/>
        </w:rPr>
        <w:t>&gt;</w:t>
      </w:r>
      <w:r w:rsidRPr="00BE07E2">
        <w:rPr>
          <w:rFonts w:eastAsia="Times New Roman"/>
          <w:lang w:val="en-US"/>
        </w:rPr>
        <w:br/>
        <w:t>      &lt;</w:t>
      </w:r>
      <w:r w:rsidRPr="00BE07E2">
        <w:rPr>
          <w:rFonts w:eastAsia="Times New Roman"/>
          <w:color w:val="A31515"/>
          <w:lang w:val="en-US"/>
        </w:rPr>
        <w:t>area</w:t>
      </w:r>
      <w:r w:rsidRPr="00BE07E2">
        <w:rPr>
          <w:rFonts w:eastAsia="Times New Roman"/>
          <w:lang w:val="en-US"/>
        </w:rPr>
        <w:t>&gt;courier&lt;/</w:t>
      </w:r>
      <w:r w:rsidRPr="00BE07E2">
        <w:rPr>
          <w:rFonts w:eastAsia="Times New Roman"/>
          <w:color w:val="A31515"/>
          <w:lang w:val="en-US"/>
        </w:rPr>
        <w:t>area</w:t>
      </w:r>
      <w:r w:rsidRPr="00BE07E2">
        <w:rPr>
          <w:rFonts w:eastAsia="Times New Roman"/>
          <w:lang w:val="en-US"/>
        </w:rPr>
        <w:t>&gt;</w:t>
      </w:r>
      <w:r w:rsidRPr="00BE07E2">
        <w:rPr>
          <w:rFonts w:eastAsia="Times New Roman"/>
          <w:lang w:val="en-US"/>
        </w:rPr>
        <w:br/>
        <w:t>    &lt;/</w:t>
      </w:r>
      <w:r w:rsidRPr="00BE07E2">
        <w:rPr>
          <w:rFonts w:eastAsia="Times New Roman"/>
          <w:color w:val="A31515"/>
          <w:lang w:val="en-US"/>
        </w:rPr>
        <w:t>areas</w:t>
      </w:r>
      <w:r w:rsidRPr="00BE07E2">
        <w:rPr>
          <w:rFonts w:eastAsia="Times New Roman"/>
          <w:lang w:val="en-US"/>
        </w:rPr>
        <w:t>&gt;</w:t>
      </w:r>
      <w:r w:rsidRPr="00BE07E2">
        <w:rPr>
          <w:rFonts w:eastAsia="Times New Roman"/>
          <w:lang w:val="en-US"/>
        </w:rPr>
        <w:br/>
        <w:t>    &lt;</w:t>
      </w:r>
      <w:r w:rsidRPr="00BE07E2">
        <w:rPr>
          <w:rFonts w:eastAsia="Times New Roman"/>
          <w:color w:val="A31515"/>
          <w:lang w:val="en-US"/>
        </w:rPr>
        <w:t>tab</w:t>
      </w:r>
      <w:r w:rsidRPr="00BE07E2">
        <w:rPr>
          <w:rFonts w:eastAsia="Times New Roman"/>
          <w:lang w:val="en-US"/>
        </w:rPr>
        <w:t> </w:t>
      </w:r>
      <w:r w:rsidRPr="00BE07E2">
        <w:rPr>
          <w:rFonts w:eastAsia="Times New Roman"/>
          <w:color w:val="FF0000"/>
          <w:lang w:val="en-US"/>
        </w:rPr>
        <w:t>caption</w:t>
      </w:r>
      <w:r w:rsidRPr="00BE07E2">
        <w:rPr>
          <w:rFonts w:eastAsia="Times New Roman"/>
          <w:lang w:val="en-US"/>
        </w:rPr>
        <w:t>='Umbraco Courier'&gt;</w:t>
      </w:r>
      <w:r w:rsidRPr="00BE07E2">
        <w:rPr>
          <w:rFonts w:eastAsia="Times New Roman"/>
          <w:lang w:val="en-US"/>
        </w:rPr>
        <w:br/>
        <w:t>      &lt;</w:t>
      </w:r>
      <w:r w:rsidRPr="00BE07E2">
        <w:rPr>
          <w:rFonts w:eastAsia="Times New Roman"/>
          <w:color w:val="A31515"/>
          <w:lang w:val="en-US"/>
        </w:rPr>
        <w:t>control</w:t>
      </w:r>
      <w:r w:rsidRPr="00BE07E2">
        <w:rPr>
          <w:rFonts w:eastAsia="Times New Roman"/>
          <w:lang w:val="en-US"/>
        </w:rPr>
        <w:t>&gt;/umbraco/plugins/courier/dashboard/CourierDashboard.ascx&lt;/</w:t>
      </w:r>
      <w:r w:rsidRPr="00BE07E2">
        <w:rPr>
          <w:rFonts w:eastAsia="Times New Roman"/>
          <w:color w:val="A31515"/>
          <w:lang w:val="en-US"/>
        </w:rPr>
        <w:t>control</w:t>
      </w:r>
      <w:r w:rsidRPr="00BE07E2">
        <w:rPr>
          <w:rFonts w:eastAsia="Times New Roman"/>
          <w:lang w:val="en-US"/>
        </w:rPr>
        <w:t>&gt;</w:t>
      </w:r>
      <w:r w:rsidRPr="00BE07E2">
        <w:rPr>
          <w:rFonts w:eastAsia="Times New Roman"/>
          <w:lang w:val="en-US"/>
        </w:rPr>
        <w:br/>
        <w:t>    &lt;/</w:t>
      </w:r>
      <w:r w:rsidRPr="00BE07E2">
        <w:rPr>
          <w:rFonts w:eastAsia="Times New Roman"/>
          <w:color w:val="A31515"/>
          <w:lang w:val="en-US"/>
        </w:rPr>
        <w:t>tab</w:t>
      </w:r>
      <w:r w:rsidRPr="00BE07E2">
        <w:rPr>
          <w:rFonts w:eastAsia="Times New Roman"/>
          <w:lang w:val="en-US"/>
        </w:rPr>
        <w:t>&gt;</w:t>
      </w:r>
      <w:r w:rsidRPr="00BE07E2">
        <w:rPr>
          <w:rFonts w:eastAsia="Times New Roman"/>
          <w:lang w:val="en-US"/>
        </w:rPr>
        <w:br/>
        <w:t>&lt;/</w:t>
      </w:r>
      <w:r w:rsidRPr="00BE07E2">
        <w:rPr>
          <w:rFonts w:eastAsia="Times New Roman"/>
          <w:color w:val="A31515"/>
          <w:lang w:val="en-US"/>
        </w:rPr>
        <w:t>section</w:t>
      </w:r>
      <w:r w:rsidRPr="00BE07E2">
        <w:rPr>
          <w:rFonts w:eastAsia="Times New Roman"/>
          <w:lang w:val="en-US"/>
        </w:rPr>
        <w:t>&gt;</w:t>
      </w:r>
    </w:p>
    <w:p w:rsidR="00BE07E2" w:rsidRPr="00BE07E2" w:rsidRDefault="00BE07E2" w:rsidP="00BE07E2">
      <w:pPr>
        <w:rPr>
          <w:lang w:val="en-US"/>
        </w:rPr>
      </w:pPr>
    </w:p>
    <w:p w:rsidR="00BE07E2" w:rsidRPr="00BE07E2" w:rsidRDefault="00971525" w:rsidP="00BE07E2">
      <w:pPr>
        <w:pStyle w:val="Heading2"/>
        <w:rPr>
          <w:lang w:val="en-US"/>
        </w:rPr>
      </w:pPr>
      <w:bookmarkStart w:id="17" w:name="_Toc295251691"/>
      <w:r>
        <w:rPr>
          <w:lang w:val="en-US"/>
        </w:rPr>
        <w:t>Connecting to another</w:t>
      </w:r>
      <w:r w:rsidR="00BE07E2">
        <w:rPr>
          <w:lang w:val="en-US"/>
        </w:rPr>
        <w:t xml:space="preserve"> </w:t>
      </w:r>
      <w:r>
        <w:rPr>
          <w:lang w:val="en-US"/>
        </w:rPr>
        <w:t>website</w:t>
      </w:r>
      <w:bookmarkEnd w:id="17"/>
    </w:p>
    <w:p w:rsidR="00971525" w:rsidRPr="00BE07E2" w:rsidRDefault="00971525" w:rsidP="00BE07E2">
      <w:pPr>
        <w:rPr>
          <w:lang w:val="en-US"/>
        </w:rPr>
      </w:pPr>
      <w:r>
        <w:rPr>
          <w:lang w:val="en-US"/>
        </w:rPr>
        <w:t>To be able to connect Courier to another website, we need to configure a location. This is done in the configuration file in the location /config/courier.config.</w:t>
      </w:r>
      <w:r>
        <w:rPr>
          <w:lang w:val="en-US"/>
        </w:rPr>
        <w:br/>
        <w:t xml:space="preserve">In that file, browse to the &lt;repositories&gt; element and add the xml snippet below, change the name, alias and </w:t>
      </w:r>
      <w:r w:rsidR="005A7B0E">
        <w:rPr>
          <w:lang w:val="en-US"/>
        </w:rPr>
        <w:t>URL</w:t>
      </w:r>
      <w:r>
        <w:rPr>
          <w:lang w:val="en-US"/>
        </w:rPr>
        <w:t xml:space="preserve"> to fit your setup, keep the “type” attribute as it is.</w:t>
      </w:r>
    </w:p>
    <w:p w:rsidR="00971525" w:rsidRPr="005A155F" w:rsidRDefault="00971525" w:rsidP="00971525">
      <w:pPr>
        <w:pStyle w:val="Code"/>
        <w:framePr w:wrap="around"/>
        <w:rPr>
          <w:lang w:val="en-US"/>
        </w:rPr>
      </w:pPr>
      <w:r w:rsidRPr="005A155F">
        <w:rPr>
          <w:lang w:val="en-US"/>
        </w:rPr>
        <w:t>&lt;repository name="</w:t>
      </w:r>
      <w:r w:rsidRPr="005A155F">
        <w:rPr>
          <w:b/>
          <w:lang w:val="en-US"/>
        </w:rPr>
        <w:t>Name of repo</w:t>
      </w:r>
      <w:r w:rsidRPr="005A155F">
        <w:rPr>
          <w:lang w:val="en-US"/>
        </w:rPr>
        <w:t>" alias="</w:t>
      </w:r>
      <w:r w:rsidRPr="005A155F">
        <w:rPr>
          <w:b/>
          <w:lang w:val="en-US"/>
        </w:rPr>
        <w:t>repo1</w:t>
      </w:r>
      <w:r w:rsidRPr="005A155F">
        <w:rPr>
          <w:lang w:val="en-US"/>
        </w:rPr>
        <w:t>" type="</w:t>
      </w:r>
      <w:r w:rsidRPr="005A155F">
        <w:rPr>
          <w:b/>
          <w:lang w:val="en-US"/>
        </w:rPr>
        <w:t>CourierWebserviceRepositoryProvider</w:t>
      </w:r>
      <w:r w:rsidRPr="005A155F">
        <w:rPr>
          <w:lang w:val="en-US"/>
        </w:rPr>
        <w:t>" visible="true"&gt;</w:t>
      </w:r>
    </w:p>
    <w:p w:rsidR="00971525" w:rsidRPr="005A155F" w:rsidRDefault="00971525" w:rsidP="00971525">
      <w:pPr>
        <w:pStyle w:val="Code"/>
        <w:framePr w:wrap="around"/>
        <w:rPr>
          <w:lang w:val="en-US"/>
        </w:rPr>
      </w:pPr>
      <w:r w:rsidRPr="005A155F">
        <w:rPr>
          <w:lang w:val="en-US"/>
        </w:rPr>
        <w:t xml:space="preserve">    &lt;url&gt;</w:t>
      </w:r>
      <w:r w:rsidRPr="00971525">
        <w:rPr>
          <w:b/>
          <w:lang w:val="en-US"/>
        </w:rPr>
        <w:t>http://yourOtherWebsiteDomain.local</w:t>
      </w:r>
      <w:r w:rsidRPr="005A155F">
        <w:rPr>
          <w:lang w:val="en-US"/>
        </w:rPr>
        <w:t>&lt;/url&gt;</w:t>
      </w:r>
    </w:p>
    <w:p w:rsidR="00971525" w:rsidRPr="00C87D3D" w:rsidRDefault="00971525" w:rsidP="00971525">
      <w:pPr>
        <w:pStyle w:val="Code"/>
        <w:framePr w:wrap="around"/>
        <w:rPr>
          <w:lang w:val="en-US"/>
        </w:rPr>
      </w:pPr>
      <w:r w:rsidRPr="005A155F">
        <w:rPr>
          <w:lang w:val="en-US"/>
        </w:rPr>
        <w:t xml:space="preserve">    </w:t>
      </w:r>
      <w:r w:rsidRPr="00C87D3D">
        <w:rPr>
          <w:lang w:val="en-US"/>
        </w:rPr>
        <w:t>&lt;user&gt;0&lt;/user&gt;</w:t>
      </w:r>
    </w:p>
    <w:p w:rsidR="00BE07E2" w:rsidRPr="00C87D3D" w:rsidRDefault="00971525" w:rsidP="00971525">
      <w:pPr>
        <w:pStyle w:val="Code"/>
        <w:framePr w:wrap="around"/>
        <w:rPr>
          <w:lang w:val="en-US"/>
        </w:rPr>
      </w:pPr>
      <w:r w:rsidRPr="00C87D3D">
        <w:rPr>
          <w:lang w:val="en-US"/>
        </w:rPr>
        <w:t>&lt;/repository&gt;</w:t>
      </w:r>
    </w:p>
    <w:p w:rsidR="00AE25BC" w:rsidRDefault="00AE25BC" w:rsidP="00BE07E2">
      <w:pPr>
        <w:rPr>
          <w:lang w:val="en-US"/>
        </w:rPr>
      </w:pPr>
    </w:p>
    <w:p w:rsidR="00AE25BC" w:rsidRDefault="00AE25BC" w:rsidP="00BE07E2">
      <w:pPr>
        <w:rPr>
          <w:lang w:val="en-US"/>
        </w:rPr>
      </w:pPr>
      <w:r>
        <w:rPr>
          <w:lang w:val="en-US"/>
        </w:rPr>
        <w:t xml:space="preserve">If you need to set the credentials </w:t>
      </w:r>
      <w:proofErr w:type="spellStart"/>
      <w:r>
        <w:rPr>
          <w:lang w:val="en-US"/>
        </w:rPr>
        <w:t>specificly</w:t>
      </w:r>
      <w:proofErr w:type="spellEnd"/>
      <w:r>
        <w:rPr>
          <w:lang w:val="en-US"/>
        </w:rPr>
        <w:t>, use:</w:t>
      </w:r>
    </w:p>
    <w:p w:rsidR="00AE25BC" w:rsidRPr="005A155F" w:rsidRDefault="00AE25BC" w:rsidP="00AE25BC">
      <w:pPr>
        <w:pStyle w:val="Code"/>
        <w:framePr w:wrap="auto" w:vAnchor="margin" w:yAlign="inline"/>
        <w:rPr>
          <w:lang w:val="en-US"/>
        </w:rPr>
      </w:pPr>
      <w:r w:rsidRPr="005A155F">
        <w:rPr>
          <w:lang w:val="en-US"/>
        </w:rPr>
        <w:t>&lt;repository name="</w:t>
      </w:r>
      <w:r w:rsidRPr="005A155F">
        <w:rPr>
          <w:b/>
          <w:lang w:val="en-US"/>
        </w:rPr>
        <w:t>Name of repo</w:t>
      </w:r>
      <w:r w:rsidRPr="005A155F">
        <w:rPr>
          <w:lang w:val="en-US"/>
        </w:rPr>
        <w:t>" alias="</w:t>
      </w:r>
      <w:r w:rsidRPr="005A155F">
        <w:rPr>
          <w:b/>
          <w:lang w:val="en-US"/>
        </w:rPr>
        <w:t>repo1</w:t>
      </w:r>
      <w:r w:rsidRPr="005A155F">
        <w:rPr>
          <w:lang w:val="en-US"/>
        </w:rPr>
        <w:t>" type="</w:t>
      </w:r>
      <w:r w:rsidRPr="005A155F">
        <w:rPr>
          <w:b/>
          <w:lang w:val="en-US"/>
        </w:rPr>
        <w:t>CourierWebserviceRepositoryProvider</w:t>
      </w:r>
      <w:r w:rsidRPr="005A155F">
        <w:rPr>
          <w:lang w:val="en-US"/>
        </w:rPr>
        <w:t>" visible="true"&gt;</w:t>
      </w:r>
    </w:p>
    <w:p w:rsidR="00AE25BC" w:rsidRPr="005A155F" w:rsidRDefault="00AE25BC" w:rsidP="00AE25BC">
      <w:pPr>
        <w:pStyle w:val="Code"/>
        <w:framePr w:wrap="auto" w:vAnchor="margin" w:yAlign="inline"/>
        <w:rPr>
          <w:lang w:val="en-US"/>
        </w:rPr>
      </w:pPr>
      <w:r w:rsidRPr="005A155F">
        <w:rPr>
          <w:lang w:val="en-US"/>
        </w:rPr>
        <w:t xml:space="preserve">    &lt;url&gt;</w:t>
      </w:r>
      <w:r w:rsidRPr="00971525">
        <w:rPr>
          <w:b/>
          <w:lang w:val="en-US"/>
        </w:rPr>
        <w:t>http://yourOtherWebsiteDomain.local</w:t>
      </w:r>
      <w:r w:rsidRPr="005A155F">
        <w:rPr>
          <w:lang w:val="en-US"/>
        </w:rPr>
        <w:t>&lt;/url&gt;</w:t>
      </w:r>
    </w:p>
    <w:p w:rsidR="00AE25BC" w:rsidRPr="00C87D3D" w:rsidRDefault="00AE25BC" w:rsidP="00AE25BC">
      <w:pPr>
        <w:pStyle w:val="Code"/>
        <w:framePr w:wrap="auto" w:vAnchor="margin" w:yAlign="inline"/>
        <w:rPr>
          <w:lang w:val="en-US"/>
        </w:rPr>
      </w:pPr>
      <w:r w:rsidRPr="005A155F">
        <w:rPr>
          <w:lang w:val="en-US"/>
        </w:rPr>
        <w:t xml:space="preserve">    </w:t>
      </w:r>
      <w:r>
        <w:rPr>
          <w:lang w:val="en-US"/>
        </w:rPr>
        <w:t>&lt;login&gt;admin&lt;/login&gt;</w:t>
      </w:r>
      <w:r>
        <w:rPr>
          <w:lang w:val="en-US"/>
        </w:rPr>
        <w:br/>
        <w:t xml:space="preserve">    &lt;password&gt;1234&lt;/password&gt;</w:t>
      </w:r>
      <w:r>
        <w:rPr>
          <w:lang w:val="en-US"/>
        </w:rPr>
        <w:br/>
        <w:t xml:space="preserve">    &lt;passwordEncoding&gt;Hashed||Clean&lt;/passwordEncoding&gt;</w:t>
      </w:r>
    </w:p>
    <w:p w:rsidR="00AE25BC" w:rsidRPr="00C87D3D" w:rsidRDefault="00AE25BC" w:rsidP="00AE25BC">
      <w:pPr>
        <w:pStyle w:val="Code"/>
        <w:framePr w:wrap="auto" w:vAnchor="margin" w:yAlign="inline"/>
        <w:rPr>
          <w:lang w:val="en-US"/>
        </w:rPr>
      </w:pPr>
      <w:r w:rsidRPr="00C87D3D">
        <w:rPr>
          <w:lang w:val="en-US"/>
        </w:rPr>
        <w:t>&lt;/repository&gt;</w:t>
      </w:r>
    </w:p>
    <w:p w:rsidR="00BE07E2" w:rsidRPr="00BE07E2" w:rsidRDefault="00BE07E2" w:rsidP="00BE07E2">
      <w:pPr>
        <w:rPr>
          <w:lang w:val="en-US"/>
        </w:rPr>
      </w:pPr>
      <w:r w:rsidRPr="00BE07E2">
        <w:rPr>
          <w:lang w:val="en-US"/>
        </w:rPr>
        <w:br w:type="page"/>
      </w:r>
    </w:p>
    <w:p w:rsidR="00BE07E2" w:rsidRPr="00BE07E2" w:rsidRDefault="00BE07E2" w:rsidP="00971525">
      <w:pPr>
        <w:pStyle w:val="Heading1"/>
        <w:rPr>
          <w:lang w:val="en-US"/>
        </w:rPr>
      </w:pPr>
      <w:bookmarkStart w:id="18" w:name="_Toc246408267"/>
      <w:bookmarkStart w:id="19" w:name="_Toc295251692"/>
      <w:r w:rsidRPr="00BE07E2">
        <w:rPr>
          <w:lang w:val="en-US"/>
        </w:rPr>
        <w:lastRenderedPageBreak/>
        <w:t xml:space="preserve">Common </w:t>
      </w:r>
      <w:r w:rsidRPr="00C87D3D">
        <w:rPr>
          <w:lang w:val="en-US"/>
        </w:rPr>
        <w:t>installation</w:t>
      </w:r>
      <w:r w:rsidRPr="00BE07E2">
        <w:rPr>
          <w:lang w:val="en-US"/>
        </w:rPr>
        <w:t xml:space="preserve"> issues</w:t>
      </w:r>
      <w:bookmarkEnd w:id="18"/>
      <w:bookmarkEnd w:id="19"/>
    </w:p>
    <w:p w:rsidR="00BE07E2" w:rsidRPr="00BE07E2" w:rsidRDefault="00BE07E2" w:rsidP="00BE07E2">
      <w:pPr>
        <w:pStyle w:val="Heading3"/>
        <w:rPr>
          <w:lang w:val="en-US"/>
        </w:rPr>
      </w:pPr>
      <w:bookmarkStart w:id="20" w:name="_Toc246408268"/>
      <w:bookmarkStart w:id="21" w:name="_Toc295251693"/>
      <w:r w:rsidRPr="00BE07E2">
        <w:rPr>
          <w:lang w:val="en-US"/>
        </w:rPr>
        <w:t>My umbraco directory is not called /umbraco</w:t>
      </w:r>
      <w:bookmarkEnd w:id="20"/>
      <w:bookmarkEnd w:id="21"/>
    </w:p>
    <w:p w:rsidR="00BE07E2" w:rsidRPr="00BE07E2" w:rsidRDefault="00BE07E2" w:rsidP="00BE07E2">
      <w:pPr>
        <w:rPr>
          <w:lang w:val="en-US"/>
        </w:rPr>
      </w:pPr>
      <w:r w:rsidRPr="00BE07E2">
        <w:rPr>
          <w:lang w:val="en-US"/>
        </w:rPr>
        <w:t>You can either use the manual installation process, or install from the repository, after installing the package you will need to move all the files the installation placed in the /umbraco folder and move them to the folder you've placed the umbraco core files in.</w:t>
      </w:r>
    </w:p>
    <w:p w:rsidR="00BE07E2" w:rsidRPr="00BE07E2" w:rsidRDefault="005A7B0E" w:rsidP="00BE07E2">
      <w:pPr>
        <w:pStyle w:val="Heading3"/>
        <w:rPr>
          <w:lang w:val="en-US"/>
        </w:rPr>
      </w:pPr>
      <w:bookmarkStart w:id="22" w:name="_Toc246408271"/>
      <w:bookmarkStart w:id="23" w:name="_Toc295251694"/>
      <w:r w:rsidRPr="00BE07E2">
        <w:rPr>
          <w:lang w:val="en-US"/>
        </w:rPr>
        <w:t>Dashboard</w:t>
      </w:r>
      <w:r w:rsidR="00BE07E2" w:rsidRPr="00BE07E2">
        <w:rPr>
          <w:lang w:val="en-US"/>
        </w:rPr>
        <w:t xml:space="preserve"> could not be installed</w:t>
      </w:r>
      <w:bookmarkEnd w:id="22"/>
      <w:bookmarkEnd w:id="23"/>
    </w:p>
    <w:p w:rsidR="00BE07E2" w:rsidRPr="00BE07E2" w:rsidRDefault="00BE07E2" w:rsidP="00BE07E2">
      <w:pPr>
        <w:rPr>
          <w:lang w:val="en-US"/>
        </w:rPr>
      </w:pPr>
      <w:r w:rsidRPr="00BE07E2">
        <w:rPr>
          <w:lang w:val="en-US"/>
        </w:rPr>
        <w:t xml:space="preserve">The /config/dashboard.config file is either write protected or the asp.net user does not have the rights to modify it. Go through the chapter "adding the </w:t>
      </w:r>
      <w:r w:rsidR="005A7B0E">
        <w:rPr>
          <w:lang w:val="en-US"/>
        </w:rPr>
        <w:t>Courier</w:t>
      </w:r>
      <w:r w:rsidRPr="00BE07E2">
        <w:rPr>
          <w:lang w:val="en-US"/>
        </w:rPr>
        <w:t xml:space="preserve"> dashboard section" </w:t>
      </w:r>
    </w:p>
    <w:p w:rsidR="00BE07E2" w:rsidRPr="00BE07E2" w:rsidRDefault="00BE07E2" w:rsidP="00BE07E2">
      <w:pPr>
        <w:pStyle w:val="Heading3"/>
        <w:rPr>
          <w:lang w:val="en-US"/>
        </w:rPr>
      </w:pPr>
      <w:bookmarkStart w:id="24" w:name="_Toc246408272"/>
      <w:bookmarkStart w:id="25" w:name="_Toc295251695"/>
      <w:r w:rsidRPr="00BE07E2">
        <w:rPr>
          <w:lang w:val="en-US"/>
        </w:rPr>
        <w:t>ui.xml could not be updated</w:t>
      </w:r>
      <w:bookmarkEnd w:id="24"/>
      <w:bookmarkEnd w:id="25"/>
    </w:p>
    <w:p w:rsidR="00971525" w:rsidRDefault="00BE07E2" w:rsidP="00BE07E2">
      <w:pPr>
        <w:rPr>
          <w:lang w:val="en-US"/>
        </w:rPr>
      </w:pPr>
      <w:r w:rsidRPr="00BE07E2">
        <w:rPr>
          <w:lang w:val="en-US"/>
        </w:rPr>
        <w:t>The ui.xml file is either write protected or the asp.net user does not have the rights to modify it. Go through the chapter "adding configuration to ui.xml"</w:t>
      </w:r>
    </w:p>
    <w:p w:rsidR="00971525" w:rsidRDefault="00971525" w:rsidP="00971525">
      <w:pPr>
        <w:pStyle w:val="Heading3"/>
        <w:rPr>
          <w:lang w:val="en-US"/>
        </w:rPr>
      </w:pPr>
      <w:bookmarkStart w:id="26" w:name="_Toc295251696"/>
      <w:r>
        <w:rPr>
          <w:lang w:val="en-US"/>
        </w:rPr>
        <w:t>Courier is running as trial or says that my license is not valid</w:t>
      </w:r>
      <w:bookmarkEnd w:id="26"/>
    </w:p>
    <w:p w:rsidR="00971525" w:rsidRDefault="00971525" w:rsidP="00971525">
      <w:pPr>
        <w:rPr>
          <w:lang w:val="en-US"/>
        </w:rPr>
      </w:pPr>
      <w:r>
        <w:rPr>
          <w:lang w:val="en-US"/>
        </w:rPr>
        <w:t>Is there a umbracoCourier.lic file in your /bin folder? If not, then you need to download it from umbraco.com. If you do not have a license file on your umbraco.com profile, you will need to purchase one, which can be done online with a credit-card payment.</w:t>
      </w:r>
    </w:p>
    <w:p w:rsidR="00971525" w:rsidRDefault="00971525" w:rsidP="00971525">
      <w:pPr>
        <w:pStyle w:val="Heading3"/>
        <w:rPr>
          <w:lang w:val="en-US"/>
        </w:rPr>
      </w:pPr>
      <w:bookmarkStart w:id="27" w:name="_Toc295251697"/>
      <w:r>
        <w:rPr>
          <w:lang w:val="en-US"/>
        </w:rPr>
        <w:t>Courier tells me I can only connect to local locations / repositories</w:t>
      </w:r>
      <w:bookmarkEnd w:id="27"/>
    </w:p>
    <w:p w:rsidR="00AE25BC" w:rsidRDefault="00971525" w:rsidP="00971525">
      <w:pPr>
        <w:rPr>
          <w:lang w:val="en-US"/>
        </w:rPr>
      </w:pPr>
      <w:r>
        <w:rPr>
          <w:lang w:val="en-US"/>
        </w:rPr>
        <w:t xml:space="preserve">That is because it is running in trial mode. You can only run courier on your local machine and connect to other instances running locally when Courier is in trial mode. </w:t>
      </w:r>
      <w:r>
        <w:rPr>
          <w:lang w:val="en-US"/>
        </w:rPr>
        <w:br/>
        <w:t>The only fix to this, is to purchase a license</w:t>
      </w:r>
    </w:p>
    <w:p w:rsidR="00BE07E2" w:rsidRDefault="00AE25BC" w:rsidP="00AE25BC">
      <w:pPr>
        <w:pStyle w:val="Heading3"/>
        <w:rPr>
          <w:lang w:val="en-US"/>
        </w:rPr>
      </w:pPr>
      <w:r>
        <w:rPr>
          <w:lang w:val="en-US"/>
        </w:rPr>
        <w:t xml:space="preserve">I’m getting a </w:t>
      </w:r>
      <w:proofErr w:type="spellStart"/>
      <w:r>
        <w:rPr>
          <w:lang w:val="en-US"/>
        </w:rPr>
        <w:t>MethodNotFound</w:t>
      </w:r>
      <w:proofErr w:type="spellEnd"/>
      <w:r>
        <w:rPr>
          <w:lang w:val="en-US"/>
        </w:rPr>
        <w:t xml:space="preserve"> exception from the licensing!</w:t>
      </w:r>
    </w:p>
    <w:p w:rsidR="00AE25BC" w:rsidRPr="00971525" w:rsidRDefault="00AE25BC" w:rsidP="00971525">
      <w:pPr>
        <w:rPr>
          <w:lang w:val="en-US"/>
        </w:rPr>
      </w:pPr>
      <w:r>
        <w:rPr>
          <w:lang w:val="en-US"/>
        </w:rPr>
        <w:t xml:space="preserve">You need to update the umbraco.licensing.dll file, the latest version can be found here:  </w:t>
      </w:r>
      <w:hyperlink r:id="rId12" w:history="1">
        <w:r w:rsidRPr="00AE25BC">
          <w:rPr>
            <w:rStyle w:val="Hyperlink"/>
            <w:lang w:val="en-US"/>
          </w:rPr>
          <w:t>http://nightly.umbraco.org/umbraco.licensing/</w:t>
        </w:r>
      </w:hyperlink>
    </w:p>
    <w:p w:rsidR="00AE25BC" w:rsidRDefault="00AE25BC">
      <w:pPr>
        <w:rPr>
          <w:rFonts w:ascii="Apex New Medium" w:eastAsiaTheme="majorEastAsia" w:hAnsi="Apex New Medium" w:cstheme="majorBidi"/>
          <w:bCs/>
          <w:sz w:val="52"/>
          <w:szCs w:val="28"/>
          <w:lang w:val="en-US"/>
        </w:rPr>
      </w:pPr>
      <w:bookmarkStart w:id="28" w:name="_Toc295251698"/>
      <w:r>
        <w:rPr>
          <w:lang w:val="en-US"/>
        </w:rPr>
        <w:br w:type="page"/>
      </w:r>
    </w:p>
    <w:p w:rsidR="00C01333" w:rsidRPr="00971525" w:rsidRDefault="00C01333" w:rsidP="00971525">
      <w:pPr>
        <w:pStyle w:val="Heading1"/>
        <w:rPr>
          <w:lang w:val="en-US"/>
        </w:rPr>
      </w:pPr>
      <w:r w:rsidRPr="00971525">
        <w:rPr>
          <w:lang w:val="en-US"/>
        </w:rPr>
        <w:lastRenderedPageBreak/>
        <w:t xml:space="preserve">Configuring Courier </w:t>
      </w:r>
      <w:r w:rsidR="00125CE4" w:rsidRPr="00971525">
        <w:rPr>
          <w:lang w:val="en-US"/>
        </w:rPr>
        <w:t>2</w:t>
      </w:r>
      <w:bookmarkEnd w:id="28"/>
    </w:p>
    <w:p w:rsidR="00C01333" w:rsidRPr="005A155F" w:rsidRDefault="00C01333">
      <w:pPr>
        <w:rPr>
          <w:lang w:val="en-US"/>
        </w:rPr>
      </w:pPr>
      <w:r w:rsidRPr="005A155F">
        <w:rPr>
          <w:lang w:val="en-US"/>
        </w:rPr>
        <w:t>When courier is installed, you will need to do a bit of configuration. As by default, Courier does not know what it can connect to, to be able to transfer and extract items.</w:t>
      </w:r>
    </w:p>
    <w:p w:rsidR="005F370A" w:rsidRPr="005A155F" w:rsidRDefault="005F370A">
      <w:pPr>
        <w:rPr>
          <w:lang w:val="en-US"/>
        </w:rPr>
      </w:pPr>
      <w:r w:rsidRPr="005A155F">
        <w:rPr>
          <w:lang w:val="en-US"/>
        </w:rPr>
        <w:t xml:space="preserve">First of all, to follow this installation guide, you will need to have Courier installed on 2 Umbraco </w:t>
      </w:r>
      <w:r w:rsidR="00BE07E2">
        <w:rPr>
          <w:lang w:val="en-US"/>
        </w:rPr>
        <w:t>installs</w:t>
      </w:r>
      <w:r w:rsidRPr="005A155F">
        <w:rPr>
          <w:lang w:val="en-US"/>
        </w:rPr>
        <w:t xml:space="preserve">, as the entire purpose is to be able to connect 2 installations. </w:t>
      </w:r>
    </w:p>
    <w:p w:rsidR="005F370A" w:rsidRPr="005A155F" w:rsidRDefault="005F370A">
      <w:pPr>
        <w:rPr>
          <w:lang w:val="en-US"/>
        </w:rPr>
      </w:pPr>
      <w:r w:rsidRPr="005A155F">
        <w:rPr>
          <w:lang w:val="en-US"/>
        </w:rPr>
        <w:t>Get Courier installed on 2 separate domains, and then continue with the setup below.</w:t>
      </w:r>
    </w:p>
    <w:p w:rsidR="005F370A" w:rsidRPr="005A155F" w:rsidRDefault="005F370A" w:rsidP="00971525">
      <w:pPr>
        <w:pStyle w:val="Heading2"/>
        <w:rPr>
          <w:lang w:val="en-US"/>
        </w:rPr>
      </w:pPr>
      <w:bookmarkStart w:id="29" w:name="_Toc295251699"/>
      <w:r w:rsidRPr="005A155F">
        <w:rPr>
          <w:lang w:val="en-US"/>
        </w:rPr>
        <w:t xml:space="preserve">Setting up </w:t>
      </w:r>
      <w:r w:rsidR="00BE07E2">
        <w:rPr>
          <w:lang w:val="en-US"/>
        </w:rPr>
        <w:t>locations</w:t>
      </w:r>
      <w:bookmarkEnd w:id="29"/>
    </w:p>
    <w:p w:rsidR="00DC0F81" w:rsidRPr="005A155F" w:rsidRDefault="005F370A" w:rsidP="005F370A">
      <w:pPr>
        <w:rPr>
          <w:lang w:val="en-US"/>
        </w:rPr>
      </w:pPr>
      <w:r w:rsidRPr="005A155F">
        <w:rPr>
          <w:lang w:val="en-US"/>
        </w:rPr>
        <w:t xml:space="preserve"> When you have your 2 sites set up, you need to tell courier how to connect to the other. </w:t>
      </w:r>
      <w:r w:rsidR="00DC0F81" w:rsidRPr="005A155F">
        <w:rPr>
          <w:lang w:val="en-US"/>
        </w:rPr>
        <w:t>For this setup, we assume that both instances have an admin User with the same password.</w:t>
      </w:r>
    </w:p>
    <w:p w:rsidR="00DC0F81" w:rsidRPr="00000942" w:rsidRDefault="00DC0F81" w:rsidP="005F370A">
      <w:pPr>
        <w:rPr>
          <w:lang w:val="en-US"/>
        </w:rPr>
      </w:pPr>
      <w:r w:rsidRPr="00BE07E2">
        <w:rPr>
          <w:lang w:val="en-US"/>
        </w:rPr>
        <w:t xml:space="preserve">To add a repository, open the file /config/courier.config and scroll to the </w:t>
      </w:r>
      <w:r w:rsidRPr="00BE07E2">
        <w:rPr>
          <w:rStyle w:val="InlineCodeChar"/>
          <w:lang w:val="en-US"/>
        </w:rPr>
        <w:t>&lt;repositories&gt;</w:t>
      </w:r>
      <w:r w:rsidR="00BE07E2" w:rsidRPr="00BE07E2">
        <w:rPr>
          <w:rStyle w:val="InlineCodeChar"/>
          <w:lang w:val="en-US"/>
        </w:rPr>
        <w:t xml:space="preserve"> </w:t>
      </w:r>
      <w:r w:rsidRPr="00BE07E2">
        <w:rPr>
          <w:lang w:val="en-US"/>
        </w:rPr>
        <w:t>section.</w:t>
      </w:r>
      <w:r w:rsidR="001C3C2E" w:rsidRPr="00BE07E2">
        <w:rPr>
          <w:lang w:val="en-US"/>
        </w:rPr>
        <w:t xml:space="preserve"> </w:t>
      </w:r>
      <w:r w:rsidRPr="00000942">
        <w:rPr>
          <w:lang w:val="en-US"/>
        </w:rPr>
        <w:t xml:space="preserve">Inside the repositories </w:t>
      </w:r>
      <w:r w:rsidR="005A7B0E" w:rsidRPr="00000942">
        <w:rPr>
          <w:lang w:val="en-US"/>
        </w:rPr>
        <w:t>element you</w:t>
      </w:r>
      <w:r w:rsidRPr="00000942">
        <w:rPr>
          <w:lang w:val="en-US"/>
        </w:rPr>
        <w:t xml:space="preserve"> add the below xml snippet:</w:t>
      </w:r>
    </w:p>
    <w:p w:rsidR="00DC0F81" w:rsidRPr="005A155F" w:rsidRDefault="00DC0F81" w:rsidP="00DC0F81">
      <w:pPr>
        <w:pStyle w:val="Code"/>
        <w:framePr w:wrap="around"/>
        <w:rPr>
          <w:lang w:val="en-US"/>
        </w:rPr>
      </w:pPr>
      <w:r w:rsidRPr="005A155F">
        <w:rPr>
          <w:lang w:val="en-US"/>
        </w:rPr>
        <w:t>&lt;repository name="</w:t>
      </w:r>
      <w:r w:rsidRPr="005A155F">
        <w:rPr>
          <w:b/>
          <w:lang w:val="en-US"/>
        </w:rPr>
        <w:t>Name of repo</w:t>
      </w:r>
      <w:r w:rsidRPr="005A155F">
        <w:rPr>
          <w:lang w:val="en-US"/>
        </w:rPr>
        <w:t>" alias="</w:t>
      </w:r>
      <w:r w:rsidRPr="005A155F">
        <w:rPr>
          <w:b/>
          <w:lang w:val="en-US"/>
        </w:rPr>
        <w:t>repo1</w:t>
      </w:r>
      <w:r w:rsidRPr="005A155F">
        <w:rPr>
          <w:lang w:val="en-US"/>
        </w:rPr>
        <w:t>" type="</w:t>
      </w:r>
      <w:r w:rsidRPr="005A155F">
        <w:rPr>
          <w:b/>
          <w:lang w:val="en-US"/>
        </w:rPr>
        <w:t>CourierWebserviceRepositoryProvider</w:t>
      </w:r>
      <w:r w:rsidRPr="005A155F">
        <w:rPr>
          <w:lang w:val="en-US"/>
        </w:rPr>
        <w:t>" visible="true"&gt;</w:t>
      </w:r>
    </w:p>
    <w:p w:rsidR="00DC0F81" w:rsidRPr="005A155F" w:rsidRDefault="00DC0F81" w:rsidP="00DC0F81">
      <w:pPr>
        <w:pStyle w:val="Code"/>
        <w:framePr w:wrap="around"/>
        <w:rPr>
          <w:lang w:val="en-US"/>
        </w:rPr>
      </w:pPr>
      <w:r w:rsidRPr="005A155F">
        <w:rPr>
          <w:lang w:val="en-US"/>
        </w:rPr>
        <w:t xml:space="preserve">    &lt;url&gt;http://</w:t>
      </w:r>
      <w:r w:rsidRPr="005A155F">
        <w:rPr>
          <w:b/>
          <w:lang w:val="en-US"/>
        </w:rPr>
        <w:t>yourOtherWebsiteDomain</w:t>
      </w:r>
      <w:r w:rsidRPr="005A155F">
        <w:rPr>
          <w:lang w:val="en-US"/>
        </w:rPr>
        <w:t>.local&lt;/url&gt;</w:t>
      </w:r>
    </w:p>
    <w:p w:rsidR="00DC0F81" w:rsidRPr="00AE25BC" w:rsidRDefault="00DC0F81" w:rsidP="00DC0F81">
      <w:pPr>
        <w:pStyle w:val="Code"/>
        <w:framePr w:wrap="around"/>
        <w:rPr>
          <w:lang w:val="en-US"/>
        </w:rPr>
      </w:pPr>
      <w:r w:rsidRPr="005A155F">
        <w:rPr>
          <w:lang w:val="en-US"/>
        </w:rPr>
        <w:t xml:space="preserve">    </w:t>
      </w:r>
      <w:r w:rsidRPr="00AE25BC">
        <w:rPr>
          <w:lang w:val="en-US"/>
        </w:rPr>
        <w:t>&lt;user&gt;0&lt;/user&gt;</w:t>
      </w:r>
    </w:p>
    <w:p w:rsidR="00DC0F81" w:rsidRPr="00AE25BC" w:rsidRDefault="00DC0F81" w:rsidP="00DC0F81">
      <w:pPr>
        <w:pStyle w:val="Code"/>
        <w:framePr w:wrap="around"/>
        <w:rPr>
          <w:lang w:val="en-US"/>
        </w:rPr>
      </w:pPr>
      <w:r w:rsidRPr="00AE25BC">
        <w:rPr>
          <w:lang w:val="en-US"/>
        </w:rPr>
        <w:t>&lt;/repository&gt;</w:t>
      </w:r>
    </w:p>
    <w:p w:rsidR="00DC0F81" w:rsidRPr="00AE25BC" w:rsidRDefault="00DC0F81" w:rsidP="005F370A">
      <w:pPr>
        <w:rPr>
          <w:lang w:val="en-US"/>
        </w:rPr>
      </w:pPr>
    </w:p>
    <w:p w:rsidR="00DC0F81" w:rsidRPr="00000942" w:rsidRDefault="00DC0F81" w:rsidP="005F370A">
      <w:pPr>
        <w:rPr>
          <w:lang w:val="en-US"/>
        </w:rPr>
      </w:pPr>
      <w:r w:rsidRPr="00000942">
        <w:rPr>
          <w:lang w:val="en-US"/>
        </w:rPr>
        <w:t xml:space="preserve">Then change the name, alias and </w:t>
      </w:r>
      <w:r w:rsidR="005A7B0E" w:rsidRPr="00000942">
        <w:rPr>
          <w:lang w:val="en-US"/>
        </w:rPr>
        <w:t>URL</w:t>
      </w:r>
      <w:r w:rsidRPr="00000942">
        <w:rPr>
          <w:lang w:val="en-US"/>
        </w:rPr>
        <w:t xml:space="preserve"> values to fit your setup. The </w:t>
      </w:r>
      <w:r w:rsidR="005A7B0E" w:rsidRPr="00000942">
        <w:rPr>
          <w:lang w:val="en-US"/>
        </w:rPr>
        <w:t>URL</w:t>
      </w:r>
      <w:r w:rsidRPr="00000942">
        <w:rPr>
          <w:lang w:val="en-US"/>
        </w:rPr>
        <w:t xml:space="preserve"> is the </w:t>
      </w:r>
      <w:r w:rsidR="005A7B0E" w:rsidRPr="00000942">
        <w:rPr>
          <w:lang w:val="en-US"/>
        </w:rPr>
        <w:t>URL</w:t>
      </w:r>
      <w:r w:rsidRPr="00000942">
        <w:rPr>
          <w:lang w:val="en-US"/>
        </w:rPr>
        <w:t xml:space="preserve"> of the site you want to connect to, not the </w:t>
      </w:r>
      <w:r w:rsidR="005A7B0E" w:rsidRPr="00000942">
        <w:rPr>
          <w:lang w:val="en-US"/>
        </w:rPr>
        <w:t>URL</w:t>
      </w:r>
      <w:r w:rsidRPr="00000942">
        <w:rPr>
          <w:lang w:val="en-US"/>
        </w:rPr>
        <w:t xml:space="preserve"> of the site you are configuring. </w:t>
      </w:r>
    </w:p>
    <w:p w:rsidR="00DC0F81" w:rsidRPr="005A155F" w:rsidRDefault="00DC0F81" w:rsidP="005F370A">
      <w:pPr>
        <w:rPr>
          <w:lang w:val="en-US"/>
        </w:rPr>
      </w:pPr>
      <w:r w:rsidRPr="005A155F">
        <w:rPr>
          <w:lang w:val="en-US"/>
        </w:rPr>
        <w:t xml:space="preserve">Now on the other site you do the same thing, but set the domain to point back at the </w:t>
      </w:r>
      <w:r w:rsidRPr="00BE07E2">
        <w:rPr>
          <w:b/>
          <w:lang w:val="en-US"/>
        </w:rPr>
        <w:t>first</w:t>
      </w:r>
      <w:r w:rsidRPr="005A155F">
        <w:rPr>
          <w:lang w:val="en-US"/>
        </w:rPr>
        <w:t xml:space="preserve"> instance you configured.</w:t>
      </w:r>
    </w:p>
    <w:p w:rsidR="00DC0F81" w:rsidRPr="005A155F" w:rsidRDefault="00DC0F81" w:rsidP="005F370A">
      <w:pPr>
        <w:rPr>
          <w:lang w:val="en-US"/>
        </w:rPr>
      </w:pPr>
      <w:r w:rsidRPr="005A155F">
        <w:rPr>
          <w:lang w:val="en-US"/>
        </w:rPr>
        <w:t xml:space="preserve">There, now both instances can connect to each-other and send items back and forth, authenticating as the admin user. </w:t>
      </w:r>
    </w:p>
    <w:p w:rsidR="00DC0F81" w:rsidRPr="005A155F" w:rsidRDefault="00DC0F81" w:rsidP="005F370A">
      <w:pPr>
        <w:rPr>
          <w:lang w:val="en-US"/>
        </w:rPr>
      </w:pPr>
      <w:r w:rsidRPr="005A155F">
        <w:rPr>
          <w:b/>
          <w:lang w:val="en-US"/>
        </w:rPr>
        <w:t>Also</w:t>
      </w:r>
      <w:r w:rsidRPr="005A155F">
        <w:rPr>
          <w:lang w:val="en-US"/>
        </w:rPr>
        <w:t>, it is not required to setup the connection both ways, so you can have 1 way transfer of content.</w:t>
      </w:r>
    </w:p>
    <w:p w:rsidR="00DC0F81" w:rsidRDefault="00DC0F81" w:rsidP="00DC0F81">
      <w:pPr>
        <w:pStyle w:val="Heading2"/>
      </w:pPr>
      <w:bookmarkStart w:id="30" w:name="_Toc295251700"/>
      <w:r>
        <w:t xml:space="preserve">Common </w:t>
      </w:r>
      <w:r w:rsidR="00BE07E2">
        <w:t>location</w:t>
      </w:r>
      <w:r>
        <w:t xml:space="preserve"> gotchas</w:t>
      </w:r>
      <w:bookmarkEnd w:id="30"/>
    </w:p>
    <w:p w:rsidR="00DC0F81" w:rsidRPr="00000942" w:rsidRDefault="00DC0F81" w:rsidP="00DC0F81">
      <w:pPr>
        <w:pStyle w:val="ListParagraph"/>
        <w:numPr>
          <w:ilvl w:val="0"/>
          <w:numId w:val="9"/>
        </w:numPr>
        <w:rPr>
          <w:lang w:val="en-US"/>
        </w:rPr>
      </w:pPr>
      <w:r w:rsidRPr="00000942">
        <w:rPr>
          <w:lang w:val="en-US"/>
        </w:rPr>
        <w:t xml:space="preserve">The user you’ve picked doesn’t have access to the Courier </w:t>
      </w:r>
      <w:r w:rsidR="005A7B0E" w:rsidRPr="00000942">
        <w:rPr>
          <w:lang w:val="en-US"/>
        </w:rPr>
        <w:t>section;</w:t>
      </w:r>
      <w:r w:rsidRPr="00000942">
        <w:rPr>
          <w:lang w:val="en-US"/>
        </w:rPr>
        <w:t xml:space="preserve"> configure this on the user profile in umbraco.</w:t>
      </w:r>
    </w:p>
    <w:p w:rsidR="00DC0F81" w:rsidRPr="005A155F" w:rsidRDefault="00DC0F81" w:rsidP="00DC0F81">
      <w:pPr>
        <w:pStyle w:val="ListParagraph"/>
        <w:numPr>
          <w:ilvl w:val="0"/>
          <w:numId w:val="9"/>
        </w:numPr>
        <w:rPr>
          <w:lang w:val="en-US"/>
        </w:rPr>
      </w:pPr>
      <w:r w:rsidRPr="005A155F">
        <w:rPr>
          <w:lang w:val="en-US"/>
        </w:rPr>
        <w:t xml:space="preserve">The domain is not correct or the </w:t>
      </w:r>
      <w:r w:rsidR="005A7B0E" w:rsidRPr="005A155F">
        <w:rPr>
          <w:lang w:val="en-US"/>
        </w:rPr>
        <w:t>web service</w:t>
      </w:r>
      <w:r w:rsidRPr="005A155F">
        <w:rPr>
          <w:lang w:val="en-US"/>
        </w:rPr>
        <w:t xml:space="preserve"> file has not been installed (look in (/umbraco/plugins/courier/webservices/ for repository.asmx)</w:t>
      </w:r>
    </w:p>
    <w:p w:rsidR="002B1DE2" w:rsidRPr="005A155F" w:rsidRDefault="002B1DE2" w:rsidP="002B1DE2">
      <w:pPr>
        <w:rPr>
          <w:lang w:val="en-US"/>
        </w:rPr>
      </w:pPr>
    </w:p>
    <w:sectPr w:rsidR="002B1DE2" w:rsidRPr="005A155F" w:rsidSect="00A03B7E">
      <w:headerReference w:type="default" r:id="rId13"/>
      <w:footerReference w:type="default" r:id="rId14"/>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A5E" w:rsidRDefault="00486A5E" w:rsidP="00A03B7E">
      <w:pPr>
        <w:spacing w:after="0" w:line="240" w:lineRule="auto"/>
      </w:pPr>
      <w:r>
        <w:separator/>
      </w:r>
    </w:p>
  </w:endnote>
  <w:endnote w:type="continuationSeparator" w:id="0">
    <w:p w:rsidR="00486A5E" w:rsidRDefault="00486A5E" w:rsidP="00A0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pex New Medium">
    <w:panose1 w:val="00000000000000000000"/>
    <w:charset w:val="00"/>
    <w:family w:val="modern"/>
    <w:notTrueType/>
    <w:pitch w:val="variable"/>
    <w:sig w:usb0="A00000FF" w:usb1="5001606B" w:usb2="00000010" w:usb3="00000000" w:csb0="0000019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ex New Book">
    <w:panose1 w:val="00000000000000000000"/>
    <w:charset w:val="00"/>
    <w:family w:val="modern"/>
    <w:notTrueType/>
    <w:pitch w:val="variable"/>
    <w:sig w:usb0="A00000FF" w:usb1="5001606B" w:usb2="00000010" w:usb3="00000000" w:csb0="0000019B" w:csb1="00000000"/>
  </w:font>
  <w:font w:name="Apex New Bold">
    <w:panose1 w:val="00000000000000000000"/>
    <w:charset w:val="00"/>
    <w:family w:val="modern"/>
    <w:notTrueType/>
    <w:pitch w:val="variable"/>
    <w:sig w:usb0="A00000FF" w:usb1="5001606B" w:usb2="00000010" w:usb3="00000000" w:csb0="000001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8712"/>
      <w:docPartObj>
        <w:docPartGallery w:val="Page Numbers (Bottom of Page)"/>
        <w:docPartUnique/>
      </w:docPartObj>
    </w:sdtPr>
    <w:sdtEndPr/>
    <w:sdtContent>
      <w:p w:rsidR="00971525" w:rsidRDefault="00971525">
        <w:pPr>
          <w:pStyle w:val="Footer"/>
          <w:jc w:val="center"/>
        </w:pPr>
        <w:r>
          <w:fldChar w:fldCharType="begin"/>
        </w:r>
        <w:r>
          <w:instrText xml:space="preserve"> PAGE   \* MERGEFORMAT </w:instrText>
        </w:r>
        <w:r>
          <w:fldChar w:fldCharType="separate"/>
        </w:r>
        <w:r w:rsidR="00013321">
          <w:rPr>
            <w:noProof/>
          </w:rPr>
          <w:t>2</w:t>
        </w:r>
        <w:r>
          <w:rPr>
            <w:noProof/>
          </w:rPr>
          <w:fldChar w:fldCharType="end"/>
        </w:r>
      </w:p>
    </w:sdtContent>
  </w:sdt>
  <w:p w:rsidR="00971525" w:rsidRDefault="00971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A5E" w:rsidRDefault="00486A5E" w:rsidP="00A03B7E">
      <w:pPr>
        <w:spacing w:after="0" w:line="240" w:lineRule="auto"/>
      </w:pPr>
      <w:r>
        <w:separator/>
      </w:r>
    </w:p>
  </w:footnote>
  <w:footnote w:type="continuationSeparator" w:id="0">
    <w:p w:rsidR="00486A5E" w:rsidRDefault="00486A5E" w:rsidP="00A03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525" w:rsidRDefault="00971525">
    <w:pPr>
      <w:pStyle w:val="Header"/>
      <w:jc w:val="center"/>
    </w:pPr>
  </w:p>
  <w:p w:rsidR="00971525" w:rsidRDefault="009715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ACF"/>
    <w:multiLevelType w:val="hybridMultilevel"/>
    <w:tmpl w:val="34D08F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0B2617C"/>
    <w:multiLevelType w:val="hybridMultilevel"/>
    <w:tmpl w:val="AC3AA5F2"/>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609341F"/>
    <w:multiLevelType w:val="hybridMultilevel"/>
    <w:tmpl w:val="81FCF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AEF15B6"/>
    <w:multiLevelType w:val="hybridMultilevel"/>
    <w:tmpl w:val="2822202C"/>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1877674"/>
    <w:multiLevelType w:val="hybridMultilevel"/>
    <w:tmpl w:val="3DE4B8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388508F"/>
    <w:multiLevelType w:val="hybridMultilevel"/>
    <w:tmpl w:val="84D0BC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C86236C"/>
    <w:multiLevelType w:val="hybridMultilevel"/>
    <w:tmpl w:val="5AA62FBC"/>
    <w:lvl w:ilvl="0" w:tplc="04060001">
      <w:start w:val="1"/>
      <w:numFmt w:val="bullet"/>
      <w:lvlText w:val=""/>
      <w:lvlJc w:val="left"/>
      <w:pPr>
        <w:ind w:left="750" w:hanging="360"/>
      </w:pPr>
      <w:rPr>
        <w:rFonts w:ascii="Symbol" w:hAnsi="Symbol" w:hint="default"/>
      </w:rPr>
    </w:lvl>
    <w:lvl w:ilvl="1" w:tplc="04060003" w:tentative="1">
      <w:start w:val="1"/>
      <w:numFmt w:val="bullet"/>
      <w:lvlText w:val="o"/>
      <w:lvlJc w:val="left"/>
      <w:pPr>
        <w:ind w:left="1470" w:hanging="360"/>
      </w:pPr>
      <w:rPr>
        <w:rFonts w:ascii="Courier New" w:hAnsi="Courier New" w:cs="Courier New" w:hint="default"/>
      </w:rPr>
    </w:lvl>
    <w:lvl w:ilvl="2" w:tplc="04060005" w:tentative="1">
      <w:start w:val="1"/>
      <w:numFmt w:val="bullet"/>
      <w:lvlText w:val=""/>
      <w:lvlJc w:val="left"/>
      <w:pPr>
        <w:ind w:left="2190" w:hanging="360"/>
      </w:pPr>
      <w:rPr>
        <w:rFonts w:ascii="Wingdings" w:hAnsi="Wingdings" w:hint="default"/>
      </w:rPr>
    </w:lvl>
    <w:lvl w:ilvl="3" w:tplc="04060001" w:tentative="1">
      <w:start w:val="1"/>
      <w:numFmt w:val="bullet"/>
      <w:lvlText w:val=""/>
      <w:lvlJc w:val="left"/>
      <w:pPr>
        <w:ind w:left="2910" w:hanging="360"/>
      </w:pPr>
      <w:rPr>
        <w:rFonts w:ascii="Symbol" w:hAnsi="Symbol" w:hint="default"/>
      </w:rPr>
    </w:lvl>
    <w:lvl w:ilvl="4" w:tplc="04060003" w:tentative="1">
      <w:start w:val="1"/>
      <w:numFmt w:val="bullet"/>
      <w:lvlText w:val="o"/>
      <w:lvlJc w:val="left"/>
      <w:pPr>
        <w:ind w:left="3630" w:hanging="360"/>
      </w:pPr>
      <w:rPr>
        <w:rFonts w:ascii="Courier New" w:hAnsi="Courier New" w:cs="Courier New" w:hint="default"/>
      </w:rPr>
    </w:lvl>
    <w:lvl w:ilvl="5" w:tplc="04060005" w:tentative="1">
      <w:start w:val="1"/>
      <w:numFmt w:val="bullet"/>
      <w:lvlText w:val=""/>
      <w:lvlJc w:val="left"/>
      <w:pPr>
        <w:ind w:left="4350" w:hanging="360"/>
      </w:pPr>
      <w:rPr>
        <w:rFonts w:ascii="Wingdings" w:hAnsi="Wingdings" w:hint="default"/>
      </w:rPr>
    </w:lvl>
    <w:lvl w:ilvl="6" w:tplc="04060001" w:tentative="1">
      <w:start w:val="1"/>
      <w:numFmt w:val="bullet"/>
      <w:lvlText w:val=""/>
      <w:lvlJc w:val="left"/>
      <w:pPr>
        <w:ind w:left="5070" w:hanging="360"/>
      </w:pPr>
      <w:rPr>
        <w:rFonts w:ascii="Symbol" w:hAnsi="Symbol" w:hint="default"/>
      </w:rPr>
    </w:lvl>
    <w:lvl w:ilvl="7" w:tplc="04060003" w:tentative="1">
      <w:start w:val="1"/>
      <w:numFmt w:val="bullet"/>
      <w:lvlText w:val="o"/>
      <w:lvlJc w:val="left"/>
      <w:pPr>
        <w:ind w:left="5790" w:hanging="360"/>
      </w:pPr>
      <w:rPr>
        <w:rFonts w:ascii="Courier New" w:hAnsi="Courier New" w:cs="Courier New" w:hint="default"/>
      </w:rPr>
    </w:lvl>
    <w:lvl w:ilvl="8" w:tplc="04060005" w:tentative="1">
      <w:start w:val="1"/>
      <w:numFmt w:val="bullet"/>
      <w:lvlText w:val=""/>
      <w:lvlJc w:val="left"/>
      <w:pPr>
        <w:ind w:left="6510" w:hanging="360"/>
      </w:pPr>
      <w:rPr>
        <w:rFonts w:ascii="Wingdings" w:hAnsi="Wingdings" w:hint="default"/>
      </w:rPr>
    </w:lvl>
  </w:abstractNum>
  <w:abstractNum w:abstractNumId="7">
    <w:nsid w:val="4B721B37"/>
    <w:multiLevelType w:val="hybridMultilevel"/>
    <w:tmpl w:val="A2D8E98A"/>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8">
    <w:nsid w:val="4DCD6EE5"/>
    <w:multiLevelType w:val="hybridMultilevel"/>
    <w:tmpl w:val="E22895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54747D0"/>
    <w:multiLevelType w:val="hybridMultilevel"/>
    <w:tmpl w:val="95DA5B3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1AA72FF"/>
    <w:multiLevelType w:val="hybridMultilevel"/>
    <w:tmpl w:val="66F073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21C7CFA"/>
    <w:multiLevelType w:val="hybridMultilevel"/>
    <w:tmpl w:val="58DC72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3AC6AED"/>
    <w:multiLevelType w:val="hybridMultilevel"/>
    <w:tmpl w:val="974A96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73E324AB"/>
    <w:multiLevelType w:val="hybridMultilevel"/>
    <w:tmpl w:val="B6788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8"/>
  </w:num>
  <w:num w:numId="5">
    <w:abstractNumId w:val="0"/>
  </w:num>
  <w:num w:numId="6">
    <w:abstractNumId w:val="12"/>
  </w:num>
  <w:num w:numId="7">
    <w:abstractNumId w:val="13"/>
  </w:num>
  <w:num w:numId="8">
    <w:abstractNumId w:val="7"/>
  </w:num>
  <w:num w:numId="9">
    <w:abstractNumId w:val="2"/>
  </w:num>
  <w:num w:numId="10">
    <w:abstractNumId w:val="1"/>
  </w:num>
  <w:num w:numId="11">
    <w:abstractNumId w:val="3"/>
  </w:num>
  <w:num w:numId="12">
    <w:abstractNumId w:val="9"/>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EB"/>
    <w:rsid w:val="00000942"/>
    <w:rsid w:val="000127CA"/>
    <w:rsid w:val="00013321"/>
    <w:rsid w:val="00021C86"/>
    <w:rsid w:val="00030F8F"/>
    <w:rsid w:val="000426DC"/>
    <w:rsid w:val="00042B58"/>
    <w:rsid w:val="00050050"/>
    <w:rsid w:val="00053CA1"/>
    <w:rsid w:val="0008792E"/>
    <w:rsid w:val="000A0F8B"/>
    <w:rsid w:val="000A53EF"/>
    <w:rsid w:val="000A5840"/>
    <w:rsid w:val="000B3930"/>
    <w:rsid w:val="000C419A"/>
    <w:rsid w:val="000F61BD"/>
    <w:rsid w:val="000F7FDB"/>
    <w:rsid w:val="00102DD2"/>
    <w:rsid w:val="00125CE4"/>
    <w:rsid w:val="00144589"/>
    <w:rsid w:val="0015672B"/>
    <w:rsid w:val="001A5A6F"/>
    <w:rsid w:val="001C22B5"/>
    <w:rsid w:val="001C3C2E"/>
    <w:rsid w:val="00200D61"/>
    <w:rsid w:val="00254EDF"/>
    <w:rsid w:val="00266269"/>
    <w:rsid w:val="002764AB"/>
    <w:rsid w:val="002A6CEB"/>
    <w:rsid w:val="002B1DE2"/>
    <w:rsid w:val="002C0E9B"/>
    <w:rsid w:val="00300C39"/>
    <w:rsid w:val="00302689"/>
    <w:rsid w:val="003275A1"/>
    <w:rsid w:val="00334635"/>
    <w:rsid w:val="00387A4E"/>
    <w:rsid w:val="00392084"/>
    <w:rsid w:val="003E65EC"/>
    <w:rsid w:val="004013D8"/>
    <w:rsid w:val="004233AC"/>
    <w:rsid w:val="00432F0C"/>
    <w:rsid w:val="0045077A"/>
    <w:rsid w:val="00460063"/>
    <w:rsid w:val="00463DE9"/>
    <w:rsid w:val="00470153"/>
    <w:rsid w:val="004771BC"/>
    <w:rsid w:val="00486A5E"/>
    <w:rsid w:val="004B4535"/>
    <w:rsid w:val="004D02F4"/>
    <w:rsid w:val="004F43EC"/>
    <w:rsid w:val="004F5746"/>
    <w:rsid w:val="005048AA"/>
    <w:rsid w:val="005314E6"/>
    <w:rsid w:val="00546C30"/>
    <w:rsid w:val="00557C35"/>
    <w:rsid w:val="00574C7F"/>
    <w:rsid w:val="005811C7"/>
    <w:rsid w:val="005A155F"/>
    <w:rsid w:val="005A7B0E"/>
    <w:rsid w:val="005B65A5"/>
    <w:rsid w:val="005B75D2"/>
    <w:rsid w:val="005C0271"/>
    <w:rsid w:val="005E61DE"/>
    <w:rsid w:val="005F370A"/>
    <w:rsid w:val="005F5B98"/>
    <w:rsid w:val="00617792"/>
    <w:rsid w:val="006178C1"/>
    <w:rsid w:val="00623BB8"/>
    <w:rsid w:val="006B7FA6"/>
    <w:rsid w:val="006D5C7A"/>
    <w:rsid w:val="006F14B8"/>
    <w:rsid w:val="006F1752"/>
    <w:rsid w:val="00731D57"/>
    <w:rsid w:val="007843D4"/>
    <w:rsid w:val="007B1BF1"/>
    <w:rsid w:val="007E14D0"/>
    <w:rsid w:val="007E5FB4"/>
    <w:rsid w:val="007F705B"/>
    <w:rsid w:val="00802282"/>
    <w:rsid w:val="008354C4"/>
    <w:rsid w:val="00843852"/>
    <w:rsid w:val="008860A9"/>
    <w:rsid w:val="00891BDB"/>
    <w:rsid w:val="008A090B"/>
    <w:rsid w:val="008B3E1A"/>
    <w:rsid w:val="008E152E"/>
    <w:rsid w:val="009059F3"/>
    <w:rsid w:val="0091139D"/>
    <w:rsid w:val="00916AEC"/>
    <w:rsid w:val="00932FE7"/>
    <w:rsid w:val="00944493"/>
    <w:rsid w:val="00971286"/>
    <w:rsid w:val="00971525"/>
    <w:rsid w:val="00971800"/>
    <w:rsid w:val="009B1DAF"/>
    <w:rsid w:val="009B2B13"/>
    <w:rsid w:val="009B4B0A"/>
    <w:rsid w:val="009C71A2"/>
    <w:rsid w:val="009D3141"/>
    <w:rsid w:val="00A03B7E"/>
    <w:rsid w:val="00A363BD"/>
    <w:rsid w:val="00A404CF"/>
    <w:rsid w:val="00A45ADD"/>
    <w:rsid w:val="00A824C6"/>
    <w:rsid w:val="00A82E9C"/>
    <w:rsid w:val="00AA50DB"/>
    <w:rsid w:val="00AC0FE9"/>
    <w:rsid w:val="00AC16F9"/>
    <w:rsid w:val="00AD5791"/>
    <w:rsid w:val="00AD73FA"/>
    <w:rsid w:val="00AE25BC"/>
    <w:rsid w:val="00AE7E16"/>
    <w:rsid w:val="00AF7BBA"/>
    <w:rsid w:val="00B1063F"/>
    <w:rsid w:val="00B12A27"/>
    <w:rsid w:val="00B9309E"/>
    <w:rsid w:val="00BA1B12"/>
    <w:rsid w:val="00BB7804"/>
    <w:rsid w:val="00BC139E"/>
    <w:rsid w:val="00BC763B"/>
    <w:rsid w:val="00BE07E2"/>
    <w:rsid w:val="00C01333"/>
    <w:rsid w:val="00C04999"/>
    <w:rsid w:val="00C73E03"/>
    <w:rsid w:val="00C87D3D"/>
    <w:rsid w:val="00C909C0"/>
    <w:rsid w:val="00C9685C"/>
    <w:rsid w:val="00D07C35"/>
    <w:rsid w:val="00D90B38"/>
    <w:rsid w:val="00DC0F81"/>
    <w:rsid w:val="00DD4AF7"/>
    <w:rsid w:val="00DE5610"/>
    <w:rsid w:val="00DF1CBB"/>
    <w:rsid w:val="00DF70C9"/>
    <w:rsid w:val="00E37E73"/>
    <w:rsid w:val="00E52CD6"/>
    <w:rsid w:val="00E622FD"/>
    <w:rsid w:val="00E6312C"/>
    <w:rsid w:val="00E80953"/>
    <w:rsid w:val="00EB18AD"/>
    <w:rsid w:val="00EB6E68"/>
    <w:rsid w:val="00EE014F"/>
    <w:rsid w:val="00EE4E41"/>
    <w:rsid w:val="00F1042F"/>
    <w:rsid w:val="00F20415"/>
    <w:rsid w:val="00F235FE"/>
    <w:rsid w:val="00F2571D"/>
    <w:rsid w:val="00F71620"/>
    <w:rsid w:val="00F97B78"/>
    <w:rsid w:val="00FB76AF"/>
    <w:rsid w:val="00FB7D56"/>
    <w:rsid w:val="00FC17FD"/>
    <w:rsid w:val="00FC477D"/>
    <w:rsid w:val="00FD24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525"/>
    <w:pPr>
      <w:pBdr>
        <w:bottom w:val="single" w:sz="4" w:space="1" w:color="auto"/>
      </w:pBdr>
      <w:spacing w:before="720" w:after="240" w:line="240" w:lineRule="auto"/>
      <w:contextualSpacing/>
      <w:outlineLvl w:val="0"/>
    </w:pPr>
    <w:rPr>
      <w:rFonts w:ascii="Apex New Medium" w:eastAsiaTheme="majorEastAsia" w:hAnsi="Apex New Medium" w:cstheme="majorBidi"/>
      <w:bCs/>
      <w:sz w:val="52"/>
      <w:szCs w:val="28"/>
    </w:rPr>
  </w:style>
  <w:style w:type="paragraph" w:styleId="Heading2">
    <w:name w:val="heading 2"/>
    <w:basedOn w:val="Normal"/>
    <w:next w:val="Normal"/>
    <w:link w:val="Heading2Char"/>
    <w:uiPriority w:val="9"/>
    <w:unhideWhenUsed/>
    <w:qFormat/>
    <w:rsid w:val="00971525"/>
    <w:pPr>
      <w:spacing w:before="200" w:after="0"/>
      <w:outlineLvl w:val="1"/>
    </w:pPr>
    <w:rPr>
      <w:rFonts w:ascii="Apex New Medium" w:eastAsiaTheme="majorEastAsia" w:hAnsi="Apex New Medium" w:cstheme="majorBidi"/>
      <w:bCs/>
      <w:sz w:val="36"/>
      <w:szCs w:val="26"/>
    </w:rPr>
  </w:style>
  <w:style w:type="paragraph" w:styleId="Heading3">
    <w:name w:val="heading 3"/>
    <w:basedOn w:val="Normal"/>
    <w:next w:val="Normal"/>
    <w:link w:val="Heading3Char"/>
    <w:uiPriority w:val="9"/>
    <w:unhideWhenUsed/>
    <w:qFormat/>
    <w:rsid w:val="00971525"/>
    <w:pPr>
      <w:spacing w:before="200" w:after="0" w:line="271" w:lineRule="auto"/>
      <w:outlineLvl w:val="2"/>
    </w:pPr>
    <w:rPr>
      <w:rFonts w:ascii="Apex New Medium" w:eastAsiaTheme="majorEastAsia" w:hAnsi="Apex New Medium" w:cstheme="majorBidi"/>
      <w:bCs/>
      <w:sz w:val="32"/>
    </w:rPr>
  </w:style>
  <w:style w:type="paragraph" w:styleId="Heading4">
    <w:name w:val="heading 4"/>
    <w:basedOn w:val="Normal"/>
    <w:next w:val="Normal"/>
    <w:link w:val="Heading4Char"/>
    <w:uiPriority w:val="9"/>
    <w:unhideWhenUsed/>
    <w:qFormat/>
    <w:rsid w:val="00971286"/>
    <w:pPr>
      <w:spacing w:before="200" w:after="0"/>
      <w:outlineLvl w:val="3"/>
    </w:pPr>
    <w:rPr>
      <w:rFonts w:ascii="Apex New Medium" w:eastAsiaTheme="majorEastAsia" w:hAnsi="Apex New Medium" w:cstheme="majorBidi"/>
      <w:bCs/>
      <w:iCs/>
      <w:sz w:val="20"/>
    </w:rPr>
  </w:style>
  <w:style w:type="paragraph" w:styleId="Heading5">
    <w:name w:val="heading 5"/>
    <w:basedOn w:val="Normal"/>
    <w:next w:val="Normal"/>
    <w:link w:val="Heading5Char"/>
    <w:uiPriority w:val="9"/>
    <w:unhideWhenUsed/>
    <w:qFormat/>
    <w:rsid w:val="00AC0FE9"/>
    <w:pPr>
      <w:spacing w:before="200" w:after="0"/>
      <w:outlineLvl w:val="4"/>
    </w:pPr>
    <w:rPr>
      <w:rFonts w:ascii="Apex New Medium" w:eastAsiaTheme="majorEastAsia" w:hAnsi="Apex New Medium" w:cstheme="majorBidi"/>
      <w:bCs/>
      <w:color w:val="7F7F7F" w:themeColor="text1" w:themeTint="80"/>
    </w:rPr>
  </w:style>
  <w:style w:type="paragraph" w:styleId="Heading6">
    <w:name w:val="heading 6"/>
    <w:basedOn w:val="Normal"/>
    <w:next w:val="Normal"/>
    <w:link w:val="Heading6Char"/>
    <w:uiPriority w:val="9"/>
    <w:semiHidden/>
    <w:unhideWhenUsed/>
    <w:qFormat/>
    <w:rsid w:val="002A6C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6CE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6CE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6CE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E9"/>
    <w:pPr>
      <w:pBdr>
        <w:bottom w:val="single" w:sz="4" w:space="1" w:color="auto"/>
      </w:pBdr>
      <w:spacing w:line="240" w:lineRule="auto"/>
      <w:contextualSpacing/>
    </w:pPr>
    <w:rPr>
      <w:rFonts w:ascii="Apex New Medium" w:eastAsiaTheme="majorEastAsia" w:hAnsi="Apex New Medium" w:cstheme="majorBidi"/>
      <w:spacing w:val="5"/>
      <w:sz w:val="52"/>
      <w:szCs w:val="52"/>
    </w:rPr>
  </w:style>
  <w:style w:type="character" w:customStyle="1" w:styleId="TitleChar">
    <w:name w:val="Title Char"/>
    <w:basedOn w:val="DefaultParagraphFont"/>
    <w:link w:val="Title"/>
    <w:uiPriority w:val="10"/>
    <w:rsid w:val="00AC0FE9"/>
    <w:rPr>
      <w:rFonts w:ascii="Apex New Medium" w:eastAsiaTheme="majorEastAsia" w:hAnsi="Apex New Medium" w:cstheme="majorBidi"/>
      <w:spacing w:val="5"/>
      <w:sz w:val="52"/>
      <w:szCs w:val="52"/>
    </w:rPr>
  </w:style>
  <w:style w:type="character" w:customStyle="1" w:styleId="Heading1Char">
    <w:name w:val="Heading 1 Char"/>
    <w:basedOn w:val="DefaultParagraphFont"/>
    <w:link w:val="Heading1"/>
    <w:uiPriority w:val="9"/>
    <w:rsid w:val="00971525"/>
    <w:rPr>
      <w:rFonts w:ascii="Apex New Medium" w:eastAsiaTheme="majorEastAsia" w:hAnsi="Apex New Medium" w:cstheme="majorBidi"/>
      <w:bCs/>
      <w:sz w:val="52"/>
      <w:szCs w:val="28"/>
    </w:rPr>
  </w:style>
  <w:style w:type="character" w:customStyle="1" w:styleId="Heading2Char">
    <w:name w:val="Heading 2 Char"/>
    <w:basedOn w:val="DefaultParagraphFont"/>
    <w:link w:val="Heading2"/>
    <w:uiPriority w:val="9"/>
    <w:rsid w:val="00971525"/>
    <w:rPr>
      <w:rFonts w:ascii="Apex New Medium" w:eastAsiaTheme="majorEastAsia" w:hAnsi="Apex New Medium" w:cstheme="majorBidi"/>
      <w:bCs/>
      <w:sz w:val="36"/>
      <w:szCs w:val="26"/>
    </w:rPr>
  </w:style>
  <w:style w:type="character" w:customStyle="1" w:styleId="Heading3Char">
    <w:name w:val="Heading 3 Char"/>
    <w:basedOn w:val="DefaultParagraphFont"/>
    <w:link w:val="Heading3"/>
    <w:uiPriority w:val="9"/>
    <w:rsid w:val="00971525"/>
    <w:rPr>
      <w:rFonts w:ascii="Apex New Medium" w:eastAsiaTheme="majorEastAsia" w:hAnsi="Apex New Medium" w:cstheme="majorBidi"/>
      <w:bCs/>
      <w:sz w:val="32"/>
    </w:rPr>
  </w:style>
  <w:style w:type="character" w:customStyle="1" w:styleId="Heading4Char">
    <w:name w:val="Heading 4 Char"/>
    <w:basedOn w:val="DefaultParagraphFont"/>
    <w:link w:val="Heading4"/>
    <w:uiPriority w:val="9"/>
    <w:rsid w:val="00971286"/>
    <w:rPr>
      <w:rFonts w:ascii="Apex New Medium" w:eastAsiaTheme="majorEastAsia" w:hAnsi="Apex New Medium" w:cstheme="majorBidi"/>
      <w:bCs/>
      <w:iCs/>
      <w:sz w:val="20"/>
    </w:rPr>
  </w:style>
  <w:style w:type="character" w:customStyle="1" w:styleId="Heading5Char">
    <w:name w:val="Heading 5 Char"/>
    <w:basedOn w:val="DefaultParagraphFont"/>
    <w:link w:val="Heading5"/>
    <w:uiPriority w:val="9"/>
    <w:rsid w:val="00AC0FE9"/>
    <w:rPr>
      <w:rFonts w:ascii="Apex New Medium" w:eastAsiaTheme="majorEastAsia" w:hAnsi="Apex New Medium" w:cstheme="majorBidi"/>
      <w:bCs/>
      <w:color w:val="7F7F7F" w:themeColor="text1" w:themeTint="80"/>
    </w:rPr>
  </w:style>
  <w:style w:type="character" w:customStyle="1" w:styleId="Heading6Char">
    <w:name w:val="Heading 6 Char"/>
    <w:basedOn w:val="DefaultParagraphFont"/>
    <w:link w:val="Heading6"/>
    <w:uiPriority w:val="9"/>
    <w:semiHidden/>
    <w:rsid w:val="002A6CE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6C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6CE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6CE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6CEB"/>
    <w:rPr>
      <w:b/>
      <w:bCs/>
      <w:color w:val="365F91" w:themeColor="accent1" w:themeShade="BF"/>
      <w:sz w:val="16"/>
      <w:szCs w:val="16"/>
    </w:rPr>
  </w:style>
  <w:style w:type="paragraph" w:styleId="Subtitle">
    <w:name w:val="Subtitle"/>
    <w:basedOn w:val="Normal"/>
    <w:next w:val="Normal"/>
    <w:link w:val="SubtitleChar"/>
    <w:uiPriority w:val="11"/>
    <w:qFormat/>
    <w:rsid w:val="002A6CE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6CEB"/>
    <w:rPr>
      <w:rFonts w:asciiTheme="majorHAnsi" w:eastAsiaTheme="majorEastAsia" w:hAnsiTheme="majorHAnsi" w:cstheme="majorBidi"/>
      <w:i/>
      <w:iCs/>
      <w:spacing w:val="13"/>
      <w:sz w:val="24"/>
      <w:szCs w:val="24"/>
    </w:rPr>
  </w:style>
  <w:style w:type="character" w:styleId="Strong">
    <w:name w:val="Strong"/>
    <w:uiPriority w:val="22"/>
    <w:qFormat/>
    <w:rsid w:val="002A6CEB"/>
    <w:rPr>
      <w:b/>
      <w:bCs/>
    </w:rPr>
  </w:style>
  <w:style w:type="character" w:styleId="Emphasis">
    <w:name w:val="Emphasis"/>
    <w:uiPriority w:val="20"/>
    <w:qFormat/>
    <w:rsid w:val="002A6CEB"/>
    <w:rPr>
      <w:b/>
      <w:bCs/>
      <w:i/>
      <w:iCs/>
      <w:spacing w:val="10"/>
      <w:bdr w:val="none" w:sz="0" w:space="0" w:color="auto"/>
      <w:shd w:val="clear" w:color="auto" w:fill="auto"/>
    </w:rPr>
  </w:style>
  <w:style w:type="paragraph" w:styleId="NoSpacing">
    <w:name w:val="No Spacing"/>
    <w:basedOn w:val="Normal"/>
    <w:link w:val="NoSpacingChar"/>
    <w:uiPriority w:val="1"/>
    <w:qFormat/>
    <w:rsid w:val="002A6CEB"/>
    <w:pPr>
      <w:spacing w:after="0" w:line="240" w:lineRule="auto"/>
    </w:pPr>
  </w:style>
  <w:style w:type="character" w:customStyle="1" w:styleId="NoSpacingChar">
    <w:name w:val="No Spacing Char"/>
    <w:basedOn w:val="DefaultParagraphFont"/>
    <w:link w:val="NoSpacing"/>
    <w:uiPriority w:val="1"/>
    <w:rsid w:val="002A6CEB"/>
  </w:style>
  <w:style w:type="paragraph" w:styleId="ListParagraph">
    <w:name w:val="List Paragraph"/>
    <w:basedOn w:val="Normal"/>
    <w:uiPriority w:val="34"/>
    <w:qFormat/>
    <w:rsid w:val="002A6CEB"/>
    <w:pPr>
      <w:ind w:left="720"/>
      <w:contextualSpacing/>
    </w:pPr>
  </w:style>
  <w:style w:type="paragraph" w:styleId="Quote">
    <w:name w:val="Quote"/>
    <w:basedOn w:val="Normal"/>
    <w:next w:val="Normal"/>
    <w:link w:val="QuoteChar"/>
    <w:uiPriority w:val="29"/>
    <w:qFormat/>
    <w:rsid w:val="002A6CEB"/>
    <w:pPr>
      <w:spacing w:before="200" w:after="0"/>
      <w:ind w:left="360" w:right="360"/>
    </w:pPr>
    <w:rPr>
      <w:i/>
      <w:iCs/>
    </w:rPr>
  </w:style>
  <w:style w:type="character" w:customStyle="1" w:styleId="QuoteChar">
    <w:name w:val="Quote Char"/>
    <w:basedOn w:val="DefaultParagraphFont"/>
    <w:link w:val="Quote"/>
    <w:uiPriority w:val="29"/>
    <w:rsid w:val="002A6CEB"/>
    <w:rPr>
      <w:i/>
      <w:iCs/>
    </w:rPr>
  </w:style>
  <w:style w:type="paragraph" w:styleId="IntenseQuote">
    <w:name w:val="Intense Quote"/>
    <w:basedOn w:val="Normal"/>
    <w:next w:val="Normal"/>
    <w:link w:val="IntenseQuoteChar"/>
    <w:uiPriority w:val="30"/>
    <w:qFormat/>
    <w:rsid w:val="002A6CE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6CEB"/>
    <w:rPr>
      <w:b/>
      <w:bCs/>
      <w:i/>
      <w:iCs/>
    </w:rPr>
  </w:style>
  <w:style w:type="character" w:styleId="SubtleEmphasis">
    <w:name w:val="Subtle Emphasis"/>
    <w:uiPriority w:val="19"/>
    <w:qFormat/>
    <w:rsid w:val="00A03B7E"/>
    <w:rPr>
      <w:i/>
      <w:iCs/>
    </w:rPr>
  </w:style>
  <w:style w:type="character" w:styleId="IntenseEmphasis">
    <w:name w:val="Intense Emphasis"/>
    <w:uiPriority w:val="21"/>
    <w:qFormat/>
    <w:rsid w:val="002A6CEB"/>
    <w:rPr>
      <w:b/>
      <w:bCs/>
    </w:rPr>
  </w:style>
  <w:style w:type="character" w:styleId="SubtleReference">
    <w:name w:val="Subtle Reference"/>
    <w:uiPriority w:val="31"/>
    <w:qFormat/>
    <w:rsid w:val="002A6CEB"/>
    <w:rPr>
      <w:smallCaps/>
    </w:rPr>
  </w:style>
  <w:style w:type="character" w:styleId="IntenseReference">
    <w:name w:val="Intense Reference"/>
    <w:uiPriority w:val="32"/>
    <w:qFormat/>
    <w:rsid w:val="002A6CEB"/>
    <w:rPr>
      <w:smallCaps/>
      <w:spacing w:val="5"/>
      <w:u w:val="single"/>
    </w:rPr>
  </w:style>
  <w:style w:type="character" w:styleId="BookTitle">
    <w:name w:val="Book Title"/>
    <w:uiPriority w:val="33"/>
    <w:qFormat/>
    <w:rsid w:val="002A6CEB"/>
    <w:rPr>
      <w:i/>
      <w:iCs/>
      <w:smallCaps/>
      <w:spacing w:val="5"/>
    </w:rPr>
  </w:style>
  <w:style w:type="paragraph" w:styleId="TOCHeading">
    <w:name w:val="TOC Heading"/>
    <w:basedOn w:val="Heading1"/>
    <w:next w:val="Normal"/>
    <w:uiPriority w:val="39"/>
    <w:semiHidden/>
    <w:unhideWhenUsed/>
    <w:qFormat/>
    <w:rsid w:val="002A6CEB"/>
    <w:pPr>
      <w:outlineLvl w:val="9"/>
    </w:pPr>
  </w:style>
  <w:style w:type="paragraph" w:styleId="BalloonText">
    <w:name w:val="Balloon Text"/>
    <w:basedOn w:val="Normal"/>
    <w:link w:val="BalloonTextChar"/>
    <w:uiPriority w:val="99"/>
    <w:semiHidden/>
    <w:unhideWhenUsed/>
    <w:rsid w:val="002A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EB"/>
    <w:rPr>
      <w:rFonts w:ascii="Tahoma" w:hAnsi="Tahoma" w:cs="Tahoma"/>
      <w:sz w:val="16"/>
      <w:szCs w:val="16"/>
    </w:rPr>
  </w:style>
  <w:style w:type="paragraph" w:styleId="TOC1">
    <w:name w:val="toc 1"/>
    <w:basedOn w:val="Normal"/>
    <w:next w:val="Normal"/>
    <w:autoRedefine/>
    <w:uiPriority w:val="39"/>
    <w:unhideWhenUsed/>
    <w:rsid w:val="00392084"/>
    <w:pPr>
      <w:spacing w:after="100"/>
    </w:pPr>
  </w:style>
  <w:style w:type="paragraph" w:styleId="TOC2">
    <w:name w:val="toc 2"/>
    <w:basedOn w:val="Normal"/>
    <w:next w:val="Normal"/>
    <w:autoRedefine/>
    <w:uiPriority w:val="39"/>
    <w:unhideWhenUsed/>
    <w:rsid w:val="00392084"/>
    <w:pPr>
      <w:spacing w:after="100"/>
      <w:ind w:left="220"/>
    </w:pPr>
  </w:style>
  <w:style w:type="character" w:styleId="Hyperlink">
    <w:name w:val="Hyperlink"/>
    <w:basedOn w:val="DefaultParagraphFont"/>
    <w:uiPriority w:val="99"/>
    <w:unhideWhenUsed/>
    <w:rsid w:val="00392084"/>
    <w:rPr>
      <w:color w:val="0000FF" w:themeColor="hyperlink"/>
      <w:u w:val="single"/>
    </w:rPr>
  </w:style>
  <w:style w:type="table" w:styleId="TableGrid">
    <w:name w:val="Table Grid"/>
    <w:basedOn w:val="TableNormal"/>
    <w:uiPriority w:val="59"/>
    <w:rsid w:val="00B93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9B2B13"/>
    <w:pPr>
      <w:framePr w:wrap="around" w:vAnchor="text" w:hAnchor="text" w:y="1"/>
      <w:pBdr>
        <w:left w:val="single" w:sz="36" w:space="4" w:color="BFBFBF" w:themeColor="background1" w:themeShade="BF"/>
      </w:pBdr>
      <w:shd w:val="clear" w:color="auto" w:fill="F2F2F2" w:themeFill="background1" w:themeFillShade="F2"/>
      <w:autoSpaceDE w:val="0"/>
      <w:autoSpaceDN w:val="0"/>
      <w:adjustRightInd w:val="0"/>
      <w:spacing w:after="0" w:line="240" w:lineRule="auto"/>
      <w:ind w:left="284"/>
    </w:pPr>
    <w:rPr>
      <w:rFonts w:ascii="Consolas" w:hAnsi="Consolas" w:cs="Courier New"/>
      <w:noProof/>
      <w:sz w:val="16"/>
      <w:szCs w:val="18"/>
    </w:rPr>
  </w:style>
  <w:style w:type="table" w:customStyle="1" w:styleId="LightList1">
    <w:name w:val="Light List1"/>
    <w:basedOn w:val="TableNormal"/>
    <w:uiPriority w:val="61"/>
    <w:rsid w:val="004507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Char">
    <w:name w:val="Code Char"/>
    <w:basedOn w:val="DefaultParagraphFont"/>
    <w:link w:val="Code"/>
    <w:rsid w:val="009B2B13"/>
    <w:rPr>
      <w:rFonts w:ascii="Consolas" w:hAnsi="Consolas" w:cs="Courier New"/>
      <w:noProof/>
      <w:sz w:val="16"/>
      <w:szCs w:val="18"/>
      <w:shd w:val="clear" w:color="auto" w:fill="F2F2F2" w:themeFill="background1" w:themeFillShade="F2"/>
      <w:lang w:bidi="ar-SA"/>
    </w:rPr>
  </w:style>
  <w:style w:type="table" w:customStyle="1" w:styleId="LightShading-Accent11">
    <w:name w:val="Light Shading - Accent 11"/>
    <w:basedOn w:val="TableNormal"/>
    <w:uiPriority w:val="60"/>
    <w:rsid w:val="004507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507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45077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507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03B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7E"/>
  </w:style>
  <w:style w:type="paragraph" w:styleId="Footer">
    <w:name w:val="footer"/>
    <w:basedOn w:val="Normal"/>
    <w:link w:val="FooterChar"/>
    <w:uiPriority w:val="99"/>
    <w:unhideWhenUsed/>
    <w:rsid w:val="00A03B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7E"/>
  </w:style>
  <w:style w:type="paragraph" w:styleId="TOC3">
    <w:name w:val="toc 3"/>
    <w:basedOn w:val="Normal"/>
    <w:next w:val="Normal"/>
    <w:autoRedefine/>
    <w:uiPriority w:val="39"/>
    <w:unhideWhenUsed/>
    <w:rsid w:val="00302689"/>
    <w:pPr>
      <w:spacing w:after="100"/>
      <w:ind w:left="440"/>
    </w:pPr>
  </w:style>
  <w:style w:type="character" w:styleId="CommentReference">
    <w:name w:val="annotation reference"/>
    <w:basedOn w:val="DefaultParagraphFont"/>
    <w:uiPriority w:val="99"/>
    <w:semiHidden/>
    <w:unhideWhenUsed/>
    <w:rsid w:val="00916AEC"/>
    <w:rPr>
      <w:sz w:val="16"/>
      <w:szCs w:val="16"/>
    </w:rPr>
  </w:style>
  <w:style w:type="paragraph" w:styleId="CommentText">
    <w:name w:val="annotation text"/>
    <w:basedOn w:val="Normal"/>
    <w:link w:val="CommentTextChar"/>
    <w:uiPriority w:val="99"/>
    <w:semiHidden/>
    <w:unhideWhenUsed/>
    <w:rsid w:val="00916AEC"/>
    <w:pPr>
      <w:spacing w:line="240" w:lineRule="auto"/>
    </w:pPr>
    <w:rPr>
      <w:sz w:val="20"/>
      <w:szCs w:val="20"/>
    </w:rPr>
  </w:style>
  <w:style w:type="character" w:customStyle="1" w:styleId="CommentTextChar">
    <w:name w:val="Comment Text Char"/>
    <w:basedOn w:val="DefaultParagraphFont"/>
    <w:link w:val="CommentText"/>
    <w:uiPriority w:val="99"/>
    <w:semiHidden/>
    <w:rsid w:val="00916AEC"/>
    <w:rPr>
      <w:sz w:val="20"/>
      <w:szCs w:val="20"/>
    </w:rPr>
  </w:style>
  <w:style w:type="paragraph" w:styleId="CommentSubject">
    <w:name w:val="annotation subject"/>
    <w:basedOn w:val="CommentText"/>
    <w:next w:val="CommentText"/>
    <w:link w:val="CommentSubjectChar"/>
    <w:uiPriority w:val="99"/>
    <w:semiHidden/>
    <w:unhideWhenUsed/>
    <w:rsid w:val="00916AEC"/>
    <w:rPr>
      <w:b/>
      <w:bCs/>
    </w:rPr>
  </w:style>
  <w:style w:type="character" w:customStyle="1" w:styleId="CommentSubjectChar">
    <w:name w:val="Comment Subject Char"/>
    <w:basedOn w:val="CommentTextChar"/>
    <w:link w:val="CommentSubject"/>
    <w:uiPriority w:val="99"/>
    <w:semiHidden/>
    <w:rsid w:val="00916AEC"/>
    <w:rPr>
      <w:b/>
      <w:bCs/>
      <w:sz w:val="20"/>
      <w:szCs w:val="20"/>
    </w:rPr>
  </w:style>
  <w:style w:type="character" w:customStyle="1" w:styleId="apple-style-span">
    <w:name w:val="apple-style-span"/>
    <w:basedOn w:val="DefaultParagraphFont"/>
    <w:rsid w:val="009B1DAF"/>
  </w:style>
  <w:style w:type="paragraph" w:customStyle="1" w:styleId="InlineCode">
    <w:name w:val="Inline Code"/>
    <w:basedOn w:val="Normal"/>
    <w:link w:val="InlineCodeChar"/>
    <w:qFormat/>
    <w:rsid w:val="00BA1B12"/>
    <w:rPr>
      <w:rFonts w:ascii="Consolas" w:hAnsi="Consolas"/>
      <w:color w:val="404040" w:themeColor="text1" w:themeTint="BF"/>
      <w:sz w:val="20"/>
      <w:szCs w:val="20"/>
    </w:rPr>
  </w:style>
  <w:style w:type="paragraph" w:styleId="FootnoteText">
    <w:name w:val="footnote text"/>
    <w:basedOn w:val="Normal"/>
    <w:link w:val="FootnoteTextChar"/>
    <w:uiPriority w:val="99"/>
    <w:semiHidden/>
    <w:unhideWhenUsed/>
    <w:rsid w:val="007F705B"/>
    <w:pPr>
      <w:spacing w:after="0" w:line="240" w:lineRule="auto"/>
    </w:pPr>
    <w:rPr>
      <w:sz w:val="20"/>
      <w:szCs w:val="20"/>
    </w:rPr>
  </w:style>
  <w:style w:type="character" w:customStyle="1" w:styleId="InlineCodeChar">
    <w:name w:val="Inline Code Char"/>
    <w:basedOn w:val="DefaultParagraphFont"/>
    <w:link w:val="InlineCode"/>
    <w:rsid w:val="00BA1B12"/>
    <w:rPr>
      <w:rFonts w:ascii="Consolas" w:hAnsi="Consolas"/>
      <w:color w:val="404040" w:themeColor="text1" w:themeTint="BF"/>
      <w:sz w:val="20"/>
      <w:szCs w:val="20"/>
    </w:rPr>
  </w:style>
  <w:style w:type="character" w:customStyle="1" w:styleId="FootnoteTextChar">
    <w:name w:val="Footnote Text Char"/>
    <w:basedOn w:val="DefaultParagraphFont"/>
    <w:link w:val="FootnoteText"/>
    <w:uiPriority w:val="99"/>
    <w:semiHidden/>
    <w:rsid w:val="007F705B"/>
    <w:rPr>
      <w:sz w:val="20"/>
      <w:szCs w:val="20"/>
    </w:rPr>
  </w:style>
  <w:style w:type="character" w:styleId="FootnoteReference">
    <w:name w:val="footnote reference"/>
    <w:basedOn w:val="DefaultParagraphFont"/>
    <w:uiPriority w:val="99"/>
    <w:semiHidden/>
    <w:unhideWhenUsed/>
    <w:rsid w:val="007F705B"/>
    <w:rPr>
      <w:vertAlign w:val="superscript"/>
    </w:rPr>
  </w:style>
  <w:style w:type="paragraph" w:customStyle="1" w:styleId="Highlighted">
    <w:name w:val="Highlighted"/>
    <w:basedOn w:val="Normal"/>
    <w:link w:val="HighlightedChar"/>
    <w:qFormat/>
    <w:rsid w:val="00EB18AD"/>
    <w:pPr>
      <w:shd w:val="clear" w:color="auto" w:fill="F7FAD2"/>
    </w:pPr>
    <w:rPr>
      <w:i/>
    </w:rPr>
  </w:style>
  <w:style w:type="paragraph" w:styleId="HTMLPreformatted">
    <w:name w:val="HTML Preformatted"/>
    <w:basedOn w:val="Normal"/>
    <w:link w:val="HTMLPreformattedChar"/>
    <w:uiPriority w:val="99"/>
    <w:unhideWhenUsed/>
    <w:rsid w:val="00FB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ighlightedChar">
    <w:name w:val="Highlighted Char"/>
    <w:basedOn w:val="DefaultParagraphFont"/>
    <w:link w:val="Highlighted"/>
    <w:rsid w:val="00EB18AD"/>
    <w:rPr>
      <w:i/>
      <w:shd w:val="clear" w:color="auto" w:fill="F7FAD2"/>
    </w:rPr>
  </w:style>
  <w:style w:type="character" w:customStyle="1" w:styleId="HTMLPreformattedChar">
    <w:name w:val="HTML Preformatted Char"/>
    <w:basedOn w:val="DefaultParagraphFont"/>
    <w:link w:val="HTMLPreformatted"/>
    <w:uiPriority w:val="99"/>
    <w:rsid w:val="00FB7D56"/>
    <w:rPr>
      <w:rFonts w:ascii="Courier New" w:eastAsia="Times New Roman" w:hAnsi="Courier New" w:cs="Courier New"/>
      <w:sz w:val="20"/>
      <w:szCs w:val="20"/>
      <w:lang w:val="da-DK" w:eastAsia="da-DK" w:bidi="ar-SA"/>
    </w:rPr>
  </w:style>
  <w:style w:type="paragraph" w:styleId="Revision">
    <w:name w:val="Revision"/>
    <w:hidden/>
    <w:uiPriority w:val="99"/>
    <w:semiHidden/>
    <w:rsid w:val="001C3C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525"/>
    <w:pPr>
      <w:pBdr>
        <w:bottom w:val="single" w:sz="4" w:space="1" w:color="auto"/>
      </w:pBdr>
      <w:spacing w:before="720" w:after="240" w:line="240" w:lineRule="auto"/>
      <w:contextualSpacing/>
      <w:outlineLvl w:val="0"/>
    </w:pPr>
    <w:rPr>
      <w:rFonts w:ascii="Apex New Medium" w:eastAsiaTheme="majorEastAsia" w:hAnsi="Apex New Medium" w:cstheme="majorBidi"/>
      <w:bCs/>
      <w:sz w:val="52"/>
      <w:szCs w:val="28"/>
    </w:rPr>
  </w:style>
  <w:style w:type="paragraph" w:styleId="Heading2">
    <w:name w:val="heading 2"/>
    <w:basedOn w:val="Normal"/>
    <w:next w:val="Normal"/>
    <w:link w:val="Heading2Char"/>
    <w:uiPriority w:val="9"/>
    <w:unhideWhenUsed/>
    <w:qFormat/>
    <w:rsid w:val="00971525"/>
    <w:pPr>
      <w:spacing w:before="200" w:after="0"/>
      <w:outlineLvl w:val="1"/>
    </w:pPr>
    <w:rPr>
      <w:rFonts w:ascii="Apex New Medium" w:eastAsiaTheme="majorEastAsia" w:hAnsi="Apex New Medium" w:cstheme="majorBidi"/>
      <w:bCs/>
      <w:sz w:val="36"/>
      <w:szCs w:val="26"/>
    </w:rPr>
  </w:style>
  <w:style w:type="paragraph" w:styleId="Heading3">
    <w:name w:val="heading 3"/>
    <w:basedOn w:val="Normal"/>
    <w:next w:val="Normal"/>
    <w:link w:val="Heading3Char"/>
    <w:uiPriority w:val="9"/>
    <w:unhideWhenUsed/>
    <w:qFormat/>
    <w:rsid w:val="00971525"/>
    <w:pPr>
      <w:spacing w:before="200" w:after="0" w:line="271" w:lineRule="auto"/>
      <w:outlineLvl w:val="2"/>
    </w:pPr>
    <w:rPr>
      <w:rFonts w:ascii="Apex New Medium" w:eastAsiaTheme="majorEastAsia" w:hAnsi="Apex New Medium" w:cstheme="majorBidi"/>
      <w:bCs/>
      <w:sz w:val="32"/>
    </w:rPr>
  </w:style>
  <w:style w:type="paragraph" w:styleId="Heading4">
    <w:name w:val="heading 4"/>
    <w:basedOn w:val="Normal"/>
    <w:next w:val="Normal"/>
    <w:link w:val="Heading4Char"/>
    <w:uiPriority w:val="9"/>
    <w:unhideWhenUsed/>
    <w:qFormat/>
    <w:rsid w:val="00971286"/>
    <w:pPr>
      <w:spacing w:before="200" w:after="0"/>
      <w:outlineLvl w:val="3"/>
    </w:pPr>
    <w:rPr>
      <w:rFonts w:ascii="Apex New Medium" w:eastAsiaTheme="majorEastAsia" w:hAnsi="Apex New Medium" w:cstheme="majorBidi"/>
      <w:bCs/>
      <w:iCs/>
      <w:sz w:val="20"/>
    </w:rPr>
  </w:style>
  <w:style w:type="paragraph" w:styleId="Heading5">
    <w:name w:val="heading 5"/>
    <w:basedOn w:val="Normal"/>
    <w:next w:val="Normal"/>
    <w:link w:val="Heading5Char"/>
    <w:uiPriority w:val="9"/>
    <w:unhideWhenUsed/>
    <w:qFormat/>
    <w:rsid w:val="00AC0FE9"/>
    <w:pPr>
      <w:spacing w:before="200" w:after="0"/>
      <w:outlineLvl w:val="4"/>
    </w:pPr>
    <w:rPr>
      <w:rFonts w:ascii="Apex New Medium" w:eastAsiaTheme="majorEastAsia" w:hAnsi="Apex New Medium" w:cstheme="majorBidi"/>
      <w:bCs/>
      <w:color w:val="7F7F7F" w:themeColor="text1" w:themeTint="80"/>
    </w:rPr>
  </w:style>
  <w:style w:type="paragraph" w:styleId="Heading6">
    <w:name w:val="heading 6"/>
    <w:basedOn w:val="Normal"/>
    <w:next w:val="Normal"/>
    <w:link w:val="Heading6Char"/>
    <w:uiPriority w:val="9"/>
    <w:semiHidden/>
    <w:unhideWhenUsed/>
    <w:qFormat/>
    <w:rsid w:val="002A6C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6CE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6CE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6CE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E9"/>
    <w:pPr>
      <w:pBdr>
        <w:bottom w:val="single" w:sz="4" w:space="1" w:color="auto"/>
      </w:pBdr>
      <w:spacing w:line="240" w:lineRule="auto"/>
      <w:contextualSpacing/>
    </w:pPr>
    <w:rPr>
      <w:rFonts w:ascii="Apex New Medium" w:eastAsiaTheme="majorEastAsia" w:hAnsi="Apex New Medium" w:cstheme="majorBidi"/>
      <w:spacing w:val="5"/>
      <w:sz w:val="52"/>
      <w:szCs w:val="52"/>
    </w:rPr>
  </w:style>
  <w:style w:type="character" w:customStyle="1" w:styleId="TitleChar">
    <w:name w:val="Title Char"/>
    <w:basedOn w:val="DefaultParagraphFont"/>
    <w:link w:val="Title"/>
    <w:uiPriority w:val="10"/>
    <w:rsid w:val="00AC0FE9"/>
    <w:rPr>
      <w:rFonts w:ascii="Apex New Medium" w:eastAsiaTheme="majorEastAsia" w:hAnsi="Apex New Medium" w:cstheme="majorBidi"/>
      <w:spacing w:val="5"/>
      <w:sz w:val="52"/>
      <w:szCs w:val="52"/>
    </w:rPr>
  </w:style>
  <w:style w:type="character" w:customStyle="1" w:styleId="Heading1Char">
    <w:name w:val="Heading 1 Char"/>
    <w:basedOn w:val="DefaultParagraphFont"/>
    <w:link w:val="Heading1"/>
    <w:uiPriority w:val="9"/>
    <w:rsid w:val="00971525"/>
    <w:rPr>
      <w:rFonts w:ascii="Apex New Medium" w:eastAsiaTheme="majorEastAsia" w:hAnsi="Apex New Medium" w:cstheme="majorBidi"/>
      <w:bCs/>
      <w:sz w:val="52"/>
      <w:szCs w:val="28"/>
    </w:rPr>
  </w:style>
  <w:style w:type="character" w:customStyle="1" w:styleId="Heading2Char">
    <w:name w:val="Heading 2 Char"/>
    <w:basedOn w:val="DefaultParagraphFont"/>
    <w:link w:val="Heading2"/>
    <w:uiPriority w:val="9"/>
    <w:rsid w:val="00971525"/>
    <w:rPr>
      <w:rFonts w:ascii="Apex New Medium" w:eastAsiaTheme="majorEastAsia" w:hAnsi="Apex New Medium" w:cstheme="majorBidi"/>
      <w:bCs/>
      <w:sz w:val="36"/>
      <w:szCs w:val="26"/>
    </w:rPr>
  </w:style>
  <w:style w:type="character" w:customStyle="1" w:styleId="Heading3Char">
    <w:name w:val="Heading 3 Char"/>
    <w:basedOn w:val="DefaultParagraphFont"/>
    <w:link w:val="Heading3"/>
    <w:uiPriority w:val="9"/>
    <w:rsid w:val="00971525"/>
    <w:rPr>
      <w:rFonts w:ascii="Apex New Medium" w:eastAsiaTheme="majorEastAsia" w:hAnsi="Apex New Medium" w:cstheme="majorBidi"/>
      <w:bCs/>
      <w:sz w:val="32"/>
    </w:rPr>
  </w:style>
  <w:style w:type="character" w:customStyle="1" w:styleId="Heading4Char">
    <w:name w:val="Heading 4 Char"/>
    <w:basedOn w:val="DefaultParagraphFont"/>
    <w:link w:val="Heading4"/>
    <w:uiPriority w:val="9"/>
    <w:rsid w:val="00971286"/>
    <w:rPr>
      <w:rFonts w:ascii="Apex New Medium" w:eastAsiaTheme="majorEastAsia" w:hAnsi="Apex New Medium" w:cstheme="majorBidi"/>
      <w:bCs/>
      <w:iCs/>
      <w:sz w:val="20"/>
    </w:rPr>
  </w:style>
  <w:style w:type="character" w:customStyle="1" w:styleId="Heading5Char">
    <w:name w:val="Heading 5 Char"/>
    <w:basedOn w:val="DefaultParagraphFont"/>
    <w:link w:val="Heading5"/>
    <w:uiPriority w:val="9"/>
    <w:rsid w:val="00AC0FE9"/>
    <w:rPr>
      <w:rFonts w:ascii="Apex New Medium" w:eastAsiaTheme="majorEastAsia" w:hAnsi="Apex New Medium" w:cstheme="majorBidi"/>
      <w:bCs/>
      <w:color w:val="7F7F7F" w:themeColor="text1" w:themeTint="80"/>
    </w:rPr>
  </w:style>
  <w:style w:type="character" w:customStyle="1" w:styleId="Heading6Char">
    <w:name w:val="Heading 6 Char"/>
    <w:basedOn w:val="DefaultParagraphFont"/>
    <w:link w:val="Heading6"/>
    <w:uiPriority w:val="9"/>
    <w:semiHidden/>
    <w:rsid w:val="002A6CE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6C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6CE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6CE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6CEB"/>
    <w:rPr>
      <w:b/>
      <w:bCs/>
      <w:color w:val="365F91" w:themeColor="accent1" w:themeShade="BF"/>
      <w:sz w:val="16"/>
      <w:szCs w:val="16"/>
    </w:rPr>
  </w:style>
  <w:style w:type="paragraph" w:styleId="Subtitle">
    <w:name w:val="Subtitle"/>
    <w:basedOn w:val="Normal"/>
    <w:next w:val="Normal"/>
    <w:link w:val="SubtitleChar"/>
    <w:uiPriority w:val="11"/>
    <w:qFormat/>
    <w:rsid w:val="002A6CE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6CEB"/>
    <w:rPr>
      <w:rFonts w:asciiTheme="majorHAnsi" w:eastAsiaTheme="majorEastAsia" w:hAnsiTheme="majorHAnsi" w:cstheme="majorBidi"/>
      <w:i/>
      <w:iCs/>
      <w:spacing w:val="13"/>
      <w:sz w:val="24"/>
      <w:szCs w:val="24"/>
    </w:rPr>
  </w:style>
  <w:style w:type="character" w:styleId="Strong">
    <w:name w:val="Strong"/>
    <w:uiPriority w:val="22"/>
    <w:qFormat/>
    <w:rsid w:val="002A6CEB"/>
    <w:rPr>
      <w:b/>
      <w:bCs/>
    </w:rPr>
  </w:style>
  <w:style w:type="character" w:styleId="Emphasis">
    <w:name w:val="Emphasis"/>
    <w:uiPriority w:val="20"/>
    <w:qFormat/>
    <w:rsid w:val="002A6CEB"/>
    <w:rPr>
      <w:b/>
      <w:bCs/>
      <w:i/>
      <w:iCs/>
      <w:spacing w:val="10"/>
      <w:bdr w:val="none" w:sz="0" w:space="0" w:color="auto"/>
      <w:shd w:val="clear" w:color="auto" w:fill="auto"/>
    </w:rPr>
  </w:style>
  <w:style w:type="paragraph" w:styleId="NoSpacing">
    <w:name w:val="No Spacing"/>
    <w:basedOn w:val="Normal"/>
    <w:link w:val="NoSpacingChar"/>
    <w:uiPriority w:val="1"/>
    <w:qFormat/>
    <w:rsid w:val="002A6CEB"/>
    <w:pPr>
      <w:spacing w:after="0" w:line="240" w:lineRule="auto"/>
    </w:pPr>
  </w:style>
  <w:style w:type="character" w:customStyle="1" w:styleId="NoSpacingChar">
    <w:name w:val="No Spacing Char"/>
    <w:basedOn w:val="DefaultParagraphFont"/>
    <w:link w:val="NoSpacing"/>
    <w:uiPriority w:val="1"/>
    <w:rsid w:val="002A6CEB"/>
  </w:style>
  <w:style w:type="paragraph" w:styleId="ListParagraph">
    <w:name w:val="List Paragraph"/>
    <w:basedOn w:val="Normal"/>
    <w:uiPriority w:val="34"/>
    <w:qFormat/>
    <w:rsid w:val="002A6CEB"/>
    <w:pPr>
      <w:ind w:left="720"/>
      <w:contextualSpacing/>
    </w:pPr>
  </w:style>
  <w:style w:type="paragraph" w:styleId="Quote">
    <w:name w:val="Quote"/>
    <w:basedOn w:val="Normal"/>
    <w:next w:val="Normal"/>
    <w:link w:val="QuoteChar"/>
    <w:uiPriority w:val="29"/>
    <w:qFormat/>
    <w:rsid w:val="002A6CEB"/>
    <w:pPr>
      <w:spacing w:before="200" w:after="0"/>
      <w:ind w:left="360" w:right="360"/>
    </w:pPr>
    <w:rPr>
      <w:i/>
      <w:iCs/>
    </w:rPr>
  </w:style>
  <w:style w:type="character" w:customStyle="1" w:styleId="QuoteChar">
    <w:name w:val="Quote Char"/>
    <w:basedOn w:val="DefaultParagraphFont"/>
    <w:link w:val="Quote"/>
    <w:uiPriority w:val="29"/>
    <w:rsid w:val="002A6CEB"/>
    <w:rPr>
      <w:i/>
      <w:iCs/>
    </w:rPr>
  </w:style>
  <w:style w:type="paragraph" w:styleId="IntenseQuote">
    <w:name w:val="Intense Quote"/>
    <w:basedOn w:val="Normal"/>
    <w:next w:val="Normal"/>
    <w:link w:val="IntenseQuoteChar"/>
    <w:uiPriority w:val="30"/>
    <w:qFormat/>
    <w:rsid w:val="002A6CE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6CEB"/>
    <w:rPr>
      <w:b/>
      <w:bCs/>
      <w:i/>
      <w:iCs/>
    </w:rPr>
  </w:style>
  <w:style w:type="character" w:styleId="SubtleEmphasis">
    <w:name w:val="Subtle Emphasis"/>
    <w:uiPriority w:val="19"/>
    <w:qFormat/>
    <w:rsid w:val="00A03B7E"/>
    <w:rPr>
      <w:i/>
      <w:iCs/>
    </w:rPr>
  </w:style>
  <w:style w:type="character" w:styleId="IntenseEmphasis">
    <w:name w:val="Intense Emphasis"/>
    <w:uiPriority w:val="21"/>
    <w:qFormat/>
    <w:rsid w:val="002A6CEB"/>
    <w:rPr>
      <w:b/>
      <w:bCs/>
    </w:rPr>
  </w:style>
  <w:style w:type="character" w:styleId="SubtleReference">
    <w:name w:val="Subtle Reference"/>
    <w:uiPriority w:val="31"/>
    <w:qFormat/>
    <w:rsid w:val="002A6CEB"/>
    <w:rPr>
      <w:smallCaps/>
    </w:rPr>
  </w:style>
  <w:style w:type="character" w:styleId="IntenseReference">
    <w:name w:val="Intense Reference"/>
    <w:uiPriority w:val="32"/>
    <w:qFormat/>
    <w:rsid w:val="002A6CEB"/>
    <w:rPr>
      <w:smallCaps/>
      <w:spacing w:val="5"/>
      <w:u w:val="single"/>
    </w:rPr>
  </w:style>
  <w:style w:type="character" w:styleId="BookTitle">
    <w:name w:val="Book Title"/>
    <w:uiPriority w:val="33"/>
    <w:qFormat/>
    <w:rsid w:val="002A6CEB"/>
    <w:rPr>
      <w:i/>
      <w:iCs/>
      <w:smallCaps/>
      <w:spacing w:val="5"/>
    </w:rPr>
  </w:style>
  <w:style w:type="paragraph" w:styleId="TOCHeading">
    <w:name w:val="TOC Heading"/>
    <w:basedOn w:val="Heading1"/>
    <w:next w:val="Normal"/>
    <w:uiPriority w:val="39"/>
    <w:semiHidden/>
    <w:unhideWhenUsed/>
    <w:qFormat/>
    <w:rsid w:val="002A6CEB"/>
    <w:pPr>
      <w:outlineLvl w:val="9"/>
    </w:pPr>
  </w:style>
  <w:style w:type="paragraph" w:styleId="BalloonText">
    <w:name w:val="Balloon Text"/>
    <w:basedOn w:val="Normal"/>
    <w:link w:val="BalloonTextChar"/>
    <w:uiPriority w:val="99"/>
    <w:semiHidden/>
    <w:unhideWhenUsed/>
    <w:rsid w:val="002A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EB"/>
    <w:rPr>
      <w:rFonts w:ascii="Tahoma" w:hAnsi="Tahoma" w:cs="Tahoma"/>
      <w:sz w:val="16"/>
      <w:szCs w:val="16"/>
    </w:rPr>
  </w:style>
  <w:style w:type="paragraph" w:styleId="TOC1">
    <w:name w:val="toc 1"/>
    <w:basedOn w:val="Normal"/>
    <w:next w:val="Normal"/>
    <w:autoRedefine/>
    <w:uiPriority w:val="39"/>
    <w:unhideWhenUsed/>
    <w:rsid w:val="00392084"/>
    <w:pPr>
      <w:spacing w:after="100"/>
    </w:pPr>
  </w:style>
  <w:style w:type="paragraph" w:styleId="TOC2">
    <w:name w:val="toc 2"/>
    <w:basedOn w:val="Normal"/>
    <w:next w:val="Normal"/>
    <w:autoRedefine/>
    <w:uiPriority w:val="39"/>
    <w:unhideWhenUsed/>
    <w:rsid w:val="00392084"/>
    <w:pPr>
      <w:spacing w:after="100"/>
      <w:ind w:left="220"/>
    </w:pPr>
  </w:style>
  <w:style w:type="character" w:styleId="Hyperlink">
    <w:name w:val="Hyperlink"/>
    <w:basedOn w:val="DefaultParagraphFont"/>
    <w:uiPriority w:val="99"/>
    <w:unhideWhenUsed/>
    <w:rsid w:val="00392084"/>
    <w:rPr>
      <w:color w:val="0000FF" w:themeColor="hyperlink"/>
      <w:u w:val="single"/>
    </w:rPr>
  </w:style>
  <w:style w:type="table" w:styleId="TableGrid">
    <w:name w:val="Table Grid"/>
    <w:basedOn w:val="TableNormal"/>
    <w:uiPriority w:val="59"/>
    <w:rsid w:val="00B93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9B2B13"/>
    <w:pPr>
      <w:framePr w:wrap="around" w:vAnchor="text" w:hAnchor="text" w:y="1"/>
      <w:pBdr>
        <w:left w:val="single" w:sz="36" w:space="4" w:color="BFBFBF" w:themeColor="background1" w:themeShade="BF"/>
      </w:pBdr>
      <w:shd w:val="clear" w:color="auto" w:fill="F2F2F2" w:themeFill="background1" w:themeFillShade="F2"/>
      <w:autoSpaceDE w:val="0"/>
      <w:autoSpaceDN w:val="0"/>
      <w:adjustRightInd w:val="0"/>
      <w:spacing w:after="0" w:line="240" w:lineRule="auto"/>
      <w:ind w:left="284"/>
    </w:pPr>
    <w:rPr>
      <w:rFonts w:ascii="Consolas" w:hAnsi="Consolas" w:cs="Courier New"/>
      <w:noProof/>
      <w:sz w:val="16"/>
      <w:szCs w:val="18"/>
    </w:rPr>
  </w:style>
  <w:style w:type="table" w:customStyle="1" w:styleId="LightList1">
    <w:name w:val="Light List1"/>
    <w:basedOn w:val="TableNormal"/>
    <w:uiPriority w:val="61"/>
    <w:rsid w:val="004507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Char">
    <w:name w:val="Code Char"/>
    <w:basedOn w:val="DefaultParagraphFont"/>
    <w:link w:val="Code"/>
    <w:rsid w:val="009B2B13"/>
    <w:rPr>
      <w:rFonts w:ascii="Consolas" w:hAnsi="Consolas" w:cs="Courier New"/>
      <w:noProof/>
      <w:sz w:val="16"/>
      <w:szCs w:val="18"/>
      <w:shd w:val="clear" w:color="auto" w:fill="F2F2F2" w:themeFill="background1" w:themeFillShade="F2"/>
      <w:lang w:bidi="ar-SA"/>
    </w:rPr>
  </w:style>
  <w:style w:type="table" w:customStyle="1" w:styleId="LightShading-Accent11">
    <w:name w:val="Light Shading - Accent 11"/>
    <w:basedOn w:val="TableNormal"/>
    <w:uiPriority w:val="60"/>
    <w:rsid w:val="004507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507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45077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507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03B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7E"/>
  </w:style>
  <w:style w:type="paragraph" w:styleId="Footer">
    <w:name w:val="footer"/>
    <w:basedOn w:val="Normal"/>
    <w:link w:val="FooterChar"/>
    <w:uiPriority w:val="99"/>
    <w:unhideWhenUsed/>
    <w:rsid w:val="00A03B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7E"/>
  </w:style>
  <w:style w:type="paragraph" w:styleId="TOC3">
    <w:name w:val="toc 3"/>
    <w:basedOn w:val="Normal"/>
    <w:next w:val="Normal"/>
    <w:autoRedefine/>
    <w:uiPriority w:val="39"/>
    <w:unhideWhenUsed/>
    <w:rsid w:val="00302689"/>
    <w:pPr>
      <w:spacing w:after="100"/>
      <w:ind w:left="440"/>
    </w:pPr>
  </w:style>
  <w:style w:type="character" w:styleId="CommentReference">
    <w:name w:val="annotation reference"/>
    <w:basedOn w:val="DefaultParagraphFont"/>
    <w:uiPriority w:val="99"/>
    <w:semiHidden/>
    <w:unhideWhenUsed/>
    <w:rsid w:val="00916AEC"/>
    <w:rPr>
      <w:sz w:val="16"/>
      <w:szCs w:val="16"/>
    </w:rPr>
  </w:style>
  <w:style w:type="paragraph" w:styleId="CommentText">
    <w:name w:val="annotation text"/>
    <w:basedOn w:val="Normal"/>
    <w:link w:val="CommentTextChar"/>
    <w:uiPriority w:val="99"/>
    <w:semiHidden/>
    <w:unhideWhenUsed/>
    <w:rsid w:val="00916AEC"/>
    <w:pPr>
      <w:spacing w:line="240" w:lineRule="auto"/>
    </w:pPr>
    <w:rPr>
      <w:sz w:val="20"/>
      <w:szCs w:val="20"/>
    </w:rPr>
  </w:style>
  <w:style w:type="character" w:customStyle="1" w:styleId="CommentTextChar">
    <w:name w:val="Comment Text Char"/>
    <w:basedOn w:val="DefaultParagraphFont"/>
    <w:link w:val="CommentText"/>
    <w:uiPriority w:val="99"/>
    <w:semiHidden/>
    <w:rsid w:val="00916AEC"/>
    <w:rPr>
      <w:sz w:val="20"/>
      <w:szCs w:val="20"/>
    </w:rPr>
  </w:style>
  <w:style w:type="paragraph" w:styleId="CommentSubject">
    <w:name w:val="annotation subject"/>
    <w:basedOn w:val="CommentText"/>
    <w:next w:val="CommentText"/>
    <w:link w:val="CommentSubjectChar"/>
    <w:uiPriority w:val="99"/>
    <w:semiHidden/>
    <w:unhideWhenUsed/>
    <w:rsid w:val="00916AEC"/>
    <w:rPr>
      <w:b/>
      <w:bCs/>
    </w:rPr>
  </w:style>
  <w:style w:type="character" w:customStyle="1" w:styleId="CommentSubjectChar">
    <w:name w:val="Comment Subject Char"/>
    <w:basedOn w:val="CommentTextChar"/>
    <w:link w:val="CommentSubject"/>
    <w:uiPriority w:val="99"/>
    <w:semiHidden/>
    <w:rsid w:val="00916AEC"/>
    <w:rPr>
      <w:b/>
      <w:bCs/>
      <w:sz w:val="20"/>
      <w:szCs w:val="20"/>
    </w:rPr>
  </w:style>
  <w:style w:type="character" w:customStyle="1" w:styleId="apple-style-span">
    <w:name w:val="apple-style-span"/>
    <w:basedOn w:val="DefaultParagraphFont"/>
    <w:rsid w:val="009B1DAF"/>
  </w:style>
  <w:style w:type="paragraph" w:customStyle="1" w:styleId="InlineCode">
    <w:name w:val="Inline Code"/>
    <w:basedOn w:val="Normal"/>
    <w:link w:val="InlineCodeChar"/>
    <w:qFormat/>
    <w:rsid w:val="00BA1B12"/>
    <w:rPr>
      <w:rFonts w:ascii="Consolas" w:hAnsi="Consolas"/>
      <w:color w:val="404040" w:themeColor="text1" w:themeTint="BF"/>
      <w:sz w:val="20"/>
      <w:szCs w:val="20"/>
    </w:rPr>
  </w:style>
  <w:style w:type="paragraph" w:styleId="FootnoteText">
    <w:name w:val="footnote text"/>
    <w:basedOn w:val="Normal"/>
    <w:link w:val="FootnoteTextChar"/>
    <w:uiPriority w:val="99"/>
    <w:semiHidden/>
    <w:unhideWhenUsed/>
    <w:rsid w:val="007F705B"/>
    <w:pPr>
      <w:spacing w:after="0" w:line="240" w:lineRule="auto"/>
    </w:pPr>
    <w:rPr>
      <w:sz w:val="20"/>
      <w:szCs w:val="20"/>
    </w:rPr>
  </w:style>
  <w:style w:type="character" w:customStyle="1" w:styleId="InlineCodeChar">
    <w:name w:val="Inline Code Char"/>
    <w:basedOn w:val="DefaultParagraphFont"/>
    <w:link w:val="InlineCode"/>
    <w:rsid w:val="00BA1B12"/>
    <w:rPr>
      <w:rFonts w:ascii="Consolas" w:hAnsi="Consolas"/>
      <w:color w:val="404040" w:themeColor="text1" w:themeTint="BF"/>
      <w:sz w:val="20"/>
      <w:szCs w:val="20"/>
    </w:rPr>
  </w:style>
  <w:style w:type="character" w:customStyle="1" w:styleId="FootnoteTextChar">
    <w:name w:val="Footnote Text Char"/>
    <w:basedOn w:val="DefaultParagraphFont"/>
    <w:link w:val="FootnoteText"/>
    <w:uiPriority w:val="99"/>
    <w:semiHidden/>
    <w:rsid w:val="007F705B"/>
    <w:rPr>
      <w:sz w:val="20"/>
      <w:szCs w:val="20"/>
    </w:rPr>
  </w:style>
  <w:style w:type="character" w:styleId="FootnoteReference">
    <w:name w:val="footnote reference"/>
    <w:basedOn w:val="DefaultParagraphFont"/>
    <w:uiPriority w:val="99"/>
    <w:semiHidden/>
    <w:unhideWhenUsed/>
    <w:rsid w:val="007F705B"/>
    <w:rPr>
      <w:vertAlign w:val="superscript"/>
    </w:rPr>
  </w:style>
  <w:style w:type="paragraph" w:customStyle="1" w:styleId="Highlighted">
    <w:name w:val="Highlighted"/>
    <w:basedOn w:val="Normal"/>
    <w:link w:val="HighlightedChar"/>
    <w:qFormat/>
    <w:rsid w:val="00EB18AD"/>
    <w:pPr>
      <w:shd w:val="clear" w:color="auto" w:fill="F7FAD2"/>
    </w:pPr>
    <w:rPr>
      <w:i/>
    </w:rPr>
  </w:style>
  <w:style w:type="paragraph" w:styleId="HTMLPreformatted">
    <w:name w:val="HTML Preformatted"/>
    <w:basedOn w:val="Normal"/>
    <w:link w:val="HTMLPreformattedChar"/>
    <w:uiPriority w:val="99"/>
    <w:unhideWhenUsed/>
    <w:rsid w:val="00FB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ighlightedChar">
    <w:name w:val="Highlighted Char"/>
    <w:basedOn w:val="DefaultParagraphFont"/>
    <w:link w:val="Highlighted"/>
    <w:rsid w:val="00EB18AD"/>
    <w:rPr>
      <w:i/>
      <w:shd w:val="clear" w:color="auto" w:fill="F7FAD2"/>
    </w:rPr>
  </w:style>
  <w:style w:type="character" w:customStyle="1" w:styleId="HTMLPreformattedChar">
    <w:name w:val="HTML Preformatted Char"/>
    <w:basedOn w:val="DefaultParagraphFont"/>
    <w:link w:val="HTMLPreformatted"/>
    <w:uiPriority w:val="99"/>
    <w:rsid w:val="00FB7D56"/>
    <w:rPr>
      <w:rFonts w:ascii="Courier New" w:eastAsia="Times New Roman" w:hAnsi="Courier New" w:cs="Courier New"/>
      <w:sz w:val="20"/>
      <w:szCs w:val="20"/>
      <w:lang w:val="da-DK" w:eastAsia="da-DK" w:bidi="ar-SA"/>
    </w:rPr>
  </w:style>
  <w:style w:type="paragraph" w:styleId="Revision">
    <w:name w:val="Revision"/>
    <w:hidden/>
    <w:uiPriority w:val="99"/>
    <w:semiHidden/>
    <w:rsid w:val="001C3C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493">
      <w:bodyDiv w:val="1"/>
      <w:marLeft w:val="0"/>
      <w:marRight w:val="0"/>
      <w:marTop w:val="0"/>
      <w:marBottom w:val="0"/>
      <w:divBdr>
        <w:top w:val="none" w:sz="0" w:space="0" w:color="auto"/>
        <w:left w:val="none" w:sz="0" w:space="0" w:color="auto"/>
        <w:bottom w:val="none" w:sz="0" w:space="0" w:color="auto"/>
        <w:right w:val="none" w:sz="0" w:space="0" w:color="auto"/>
      </w:divBdr>
    </w:div>
    <w:div w:id="56169194">
      <w:bodyDiv w:val="1"/>
      <w:marLeft w:val="0"/>
      <w:marRight w:val="0"/>
      <w:marTop w:val="0"/>
      <w:marBottom w:val="0"/>
      <w:divBdr>
        <w:top w:val="none" w:sz="0" w:space="0" w:color="auto"/>
        <w:left w:val="none" w:sz="0" w:space="0" w:color="auto"/>
        <w:bottom w:val="none" w:sz="0" w:space="0" w:color="auto"/>
        <w:right w:val="none" w:sz="0" w:space="0" w:color="auto"/>
      </w:divBdr>
    </w:div>
    <w:div w:id="87965852">
      <w:bodyDiv w:val="1"/>
      <w:marLeft w:val="0"/>
      <w:marRight w:val="0"/>
      <w:marTop w:val="0"/>
      <w:marBottom w:val="0"/>
      <w:divBdr>
        <w:top w:val="none" w:sz="0" w:space="0" w:color="auto"/>
        <w:left w:val="none" w:sz="0" w:space="0" w:color="auto"/>
        <w:bottom w:val="none" w:sz="0" w:space="0" w:color="auto"/>
        <w:right w:val="none" w:sz="0" w:space="0" w:color="auto"/>
      </w:divBdr>
    </w:div>
    <w:div w:id="89592729">
      <w:bodyDiv w:val="1"/>
      <w:marLeft w:val="0"/>
      <w:marRight w:val="0"/>
      <w:marTop w:val="0"/>
      <w:marBottom w:val="0"/>
      <w:divBdr>
        <w:top w:val="none" w:sz="0" w:space="0" w:color="auto"/>
        <w:left w:val="none" w:sz="0" w:space="0" w:color="auto"/>
        <w:bottom w:val="none" w:sz="0" w:space="0" w:color="auto"/>
        <w:right w:val="none" w:sz="0" w:space="0" w:color="auto"/>
      </w:divBdr>
    </w:div>
    <w:div w:id="180097332">
      <w:bodyDiv w:val="1"/>
      <w:marLeft w:val="0"/>
      <w:marRight w:val="0"/>
      <w:marTop w:val="0"/>
      <w:marBottom w:val="0"/>
      <w:divBdr>
        <w:top w:val="none" w:sz="0" w:space="0" w:color="auto"/>
        <w:left w:val="none" w:sz="0" w:space="0" w:color="auto"/>
        <w:bottom w:val="none" w:sz="0" w:space="0" w:color="auto"/>
        <w:right w:val="none" w:sz="0" w:space="0" w:color="auto"/>
      </w:divBdr>
    </w:div>
    <w:div w:id="189807749">
      <w:bodyDiv w:val="1"/>
      <w:marLeft w:val="0"/>
      <w:marRight w:val="0"/>
      <w:marTop w:val="0"/>
      <w:marBottom w:val="0"/>
      <w:divBdr>
        <w:top w:val="none" w:sz="0" w:space="0" w:color="auto"/>
        <w:left w:val="none" w:sz="0" w:space="0" w:color="auto"/>
        <w:bottom w:val="none" w:sz="0" w:space="0" w:color="auto"/>
        <w:right w:val="none" w:sz="0" w:space="0" w:color="auto"/>
      </w:divBdr>
    </w:div>
    <w:div w:id="207038969">
      <w:bodyDiv w:val="1"/>
      <w:marLeft w:val="0"/>
      <w:marRight w:val="0"/>
      <w:marTop w:val="0"/>
      <w:marBottom w:val="0"/>
      <w:divBdr>
        <w:top w:val="none" w:sz="0" w:space="0" w:color="auto"/>
        <w:left w:val="none" w:sz="0" w:space="0" w:color="auto"/>
        <w:bottom w:val="none" w:sz="0" w:space="0" w:color="auto"/>
        <w:right w:val="none" w:sz="0" w:space="0" w:color="auto"/>
      </w:divBdr>
    </w:div>
    <w:div w:id="256015476">
      <w:bodyDiv w:val="1"/>
      <w:marLeft w:val="0"/>
      <w:marRight w:val="0"/>
      <w:marTop w:val="0"/>
      <w:marBottom w:val="0"/>
      <w:divBdr>
        <w:top w:val="none" w:sz="0" w:space="0" w:color="auto"/>
        <w:left w:val="none" w:sz="0" w:space="0" w:color="auto"/>
        <w:bottom w:val="none" w:sz="0" w:space="0" w:color="auto"/>
        <w:right w:val="none" w:sz="0" w:space="0" w:color="auto"/>
      </w:divBdr>
    </w:div>
    <w:div w:id="356124171">
      <w:bodyDiv w:val="1"/>
      <w:marLeft w:val="0"/>
      <w:marRight w:val="0"/>
      <w:marTop w:val="0"/>
      <w:marBottom w:val="0"/>
      <w:divBdr>
        <w:top w:val="none" w:sz="0" w:space="0" w:color="auto"/>
        <w:left w:val="none" w:sz="0" w:space="0" w:color="auto"/>
        <w:bottom w:val="none" w:sz="0" w:space="0" w:color="auto"/>
        <w:right w:val="none" w:sz="0" w:space="0" w:color="auto"/>
      </w:divBdr>
    </w:div>
    <w:div w:id="433286050">
      <w:bodyDiv w:val="1"/>
      <w:marLeft w:val="0"/>
      <w:marRight w:val="0"/>
      <w:marTop w:val="0"/>
      <w:marBottom w:val="0"/>
      <w:divBdr>
        <w:top w:val="none" w:sz="0" w:space="0" w:color="auto"/>
        <w:left w:val="none" w:sz="0" w:space="0" w:color="auto"/>
        <w:bottom w:val="none" w:sz="0" w:space="0" w:color="auto"/>
        <w:right w:val="none" w:sz="0" w:space="0" w:color="auto"/>
      </w:divBdr>
    </w:div>
    <w:div w:id="433289290">
      <w:bodyDiv w:val="1"/>
      <w:marLeft w:val="0"/>
      <w:marRight w:val="0"/>
      <w:marTop w:val="0"/>
      <w:marBottom w:val="0"/>
      <w:divBdr>
        <w:top w:val="none" w:sz="0" w:space="0" w:color="auto"/>
        <w:left w:val="none" w:sz="0" w:space="0" w:color="auto"/>
        <w:bottom w:val="none" w:sz="0" w:space="0" w:color="auto"/>
        <w:right w:val="none" w:sz="0" w:space="0" w:color="auto"/>
      </w:divBdr>
    </w:div>
    <w:div w:id="456143713">
      <w:bodyDiv w:val="1"/>
      <w:marLeft w:val="0"/>
      <w:marRight w:val="0"/>
      <w:marTop w:val="0"/>
      <w:marBottom w:val="0"/>
      <w:divBdr>
        <w:top w:val="none" w:sz="0" w:space="0" w:color="auto"/>
        <w:left w:val="none" w:sz="0" w:space="0" w:color="auto"/>
        <w:bottom w:val="none" w:sz="0" w:space="0" w:color="auto"/>
        <w:right w:val="none" w:sz="0" w:space="0" w:color="auto"/>
      </w:divBdr>
    </w:div>
    <w:div w:id="502741704">
      <w:bodyDiv w:val="1"/>
      <w:marLeft w:val="0"/>
      <w:marRight w:val="0"/>
      <w:marTop w:val="0"/>
      <w:marBottom w:val="0"/>
      <w:divBdr>
        <w:top w:val="none" w:sz="0" w:space="0" w:color="auto"/>
        <w:left w:val="none" w:sz="0" w:space="0" w:color="auto"/>
        <w:bottom w:val="none" w:sz="0" w:space="0" w:color="auto"/>
        <w:right w:val="none" w:sz="0" w:space="0" w:color="auto"/>
      </w:divBdr>
    </w:div>
    <w:div w:id="504634362">
      <w:bodyDiv w:val="1"/>
      <w:marLeft w:val="0"/>
      <w:marRight w:val="0"/>
      <w:marTop w:val="0"/>
      <w:marBottom w:val="0"/>
      <w:divBdr>
        <w:top w:val="none" w:sz="0" w:space="0" w:color="auto"/>
        <w:left w:val="none" w:sz="0" w:space="0" w:color="auto"/>
        <w:bottom w:val="none" w:sz="0" w:space="0" w:color="auto"/>
        <w:right w:val="none" w:sz="0" w:space="0" w:color="auto"/>
      </w:divBdr>
    </w:div>
    <w:div w:id="573203567">
      <w:bodyDiv w:val="1"/>
      <w:marLeft w:val="0"/>
      <w:marRight w:val="0"/>
      <w:marTop w:val="0"/>
      <w:marBottom w:val="0"/>
      <w:divBdr>
        <w:top w:val="none" w:sz="0" w:space="0" w:color="auto"/>
        <w:left w:val="none" w:sz="0" w:space="0" w:color="auto"/>
        <w:bottom w:val="none" w:sz="0" w:space="0" w:color="auto"/>
        <w:right w:val="none" w:sz="0" w:space="0" w:color="auto"/>
      </w:divBdr>
    </w:div>
    <w:div w:id="589125532">
      <w:bodyDiv w:val="1"/>
      <w:marLeft w:val="0"/>
      <w:marRight w:val="0"/>
      <w:marTop w:val="0"/>
      <w:marBottom w:val="0"/>
      <w:divBdr>
        <w:top w:val="none" w:sz="0" w:space="0" w:color="auto"/>
        <w:left w:val="none" w:sz="0" w:space="0" w:color="auto"/>
        <w:bottom w:val="none" w:sz="0" w:space="0" w:color="auto"/>
        <w:right w:val="none" w:sz="0" w:space="0" w:color="auto"/>
      </w:divBdr>
    </w:div>
    <w:div w:id="612518662">
      <w:bodyDiv w:val="1"/>
      <w:marLeft w:val="0"/>
      <w:marRight w:val="0"/>
      <w:marTop w:val="0"/>
      <w:marBottom w:val="0"/>
      <w:divBdr>
        <w:top w:val="none" w:sz="0" w:space="0" w:color="auto"/>
        <w:left w:val="none" w:sz="0" w:space="0" w:color="auto"/>
        <w:bottom w:val="none" w:sz="0" w:space="0" w:color="auto"/>
        <w:right w:val="none" w:sz="0" w:space="0" w:color="auto"/>
      </w:divBdr>
    </w:div>
    <w:div w:id="612906385">
      <w:bodyDiv w:val="1"/>
      <w:marLeft w:val="0"/>
      <w:marRight w:val="0"/>
      <w:marTop w:val="0"/>
      <w:marBottom w:val="0"/>
      <w:divBdr>
        <w:top w:val="none" w:sz="0" w:space="0" w:color="auto"/>
        <w:left w:val="none" w:sz="0" w:space="0" w:color="auto"/>
        <w:bottom w:val="none" w:sz="0" w:space="0" w:color="auto"/>
        <w:right w:val="none" w:sz="0" w:space="0" w:color="auto"/>
      </w:divBdr>
    </w:div>
    <w:div w:id="680745673">
      <w:bodyDiv w:val="1"/>
      <w:marLeft w:val="0"/>
      <w:marRight w:val="0"/>
      <w:marTop w:val="0"/>
      <w:marBottom w:val="0"/>
      <w:divBdr>
        <w:top w:val="none" w:sz="0" w:space="0" w:color="auto"/>
        <w:left w:val="none" w:sz="0" w:space="0" w:color="auto"/>
        <w:bottom w:val="none" w:sz="0" w:space="0" w:color="auto"/>
        <w:right w:val="none" w:sz="0" w:space="0" w:color="auto"/>
      </w:divBdr>
    </w:div>
    <w:div w:id="687484923">
      <w:bodyDiv w:val="1"/>
      <w:marLeft w:val="0"/>
      <w:marRight w:val="0"/>
      <w:marTop w:val="0"/>
      <w:marBottom w:val="0"/>
      <w:divBdr>
        <w:top w:val="none" w:sz="0" w:space="0" w:color="auto"/>
        <w:left w:val="none" w:sz="0" w:space="0" w:color="auto"/>
        <w:bottom w:val="none" w:sz="0" w:space="0" w:color="auto"/>
        <w:right w:val="none" w:sz="0" w:space="0" w:color="auto"/>
      </w:divBdr>
    </w:div>
    <w:div w:id="689917739">
      <w:bodyDiv w:val="1"/>
      <w:marLeft w:val="0"/>
      <w:marRight w:val="0"/>
      <w:marTop w:val="0"/>
      <w:marBottom w:val="0"/>
      <w:divBdr>
        <w:top w:val="none" w:sz="0" w:space="0" w:color="auto"/>
        <w:left w:val="none" w:sz="0" w:space="0" w:color="auto"/>
        <w:bottom w:val="none" w:sz="0" w:space="0" w:color="auto"/>
        <w:right w:val="none" w:sz="0" w:space="0" w:color="auto"/>
      </w:divBdr>
    </w:div>
    <w:div w:id="720328135">
      <w:bodyDiv w:val="1"/>
      <w:marLeft w:val="0"/>
      <w:marRight w:val="0"/>
      <w:marTop w:val="0"/>
      <w:marBottom w:val="0"/>
      <w:divBdr>
        <w:top w:val="none" w:sz="0" w:space="0" w:color="auto"/>
        <w:left w:val="none" w:sz="0" w:space="0" w:color="auto"/>
        <w:bottom w:val="none" w:sz="0" w:space="0" w:color="auto"/>
        <w:right w:val="none" w:sz="0" w:space="0" w:color="auto"/>
      </w:divBdr>
    </w:div>
    <w:div w:id="737481375">
      <w:bodyDiv w:val="1"/>
      <w:marLeft w:val="0"/>
      <w:marRight w:val="0"/>
      <w:marTop w:val="0"/>
      <w:marBottom w:val="0"/>
      <w:divBdr>
        <w:top w:val="none" w:sz="0" w:space="0" w:color="auto"/>
        <w:left w:val="none" w:sz="0" w:space="0" w:color="auto"/>
        <w:bottom w:val="none" w:sz="0" w:space="0" w:color="auto"/>
        <w:right w:val="none" w:sz="0" w:space="0" w:color="auto"/>
      </w:divBdr>
    </w:div>
    <w:div w:id="863982757">
      <w:bodyDiv w:val="1"/>
      <w:marLeft w:val="0"/>
      <w:marRight w:val="0"/>
      <w:marTop w:val="0"/>
      <w:marBottom w:val="0"/>
      <w:divBdr>
        <w:top w:val="none" w:sz="0" w:space="0" w:color="auto"/>
        <w:left w:val="none" w:sz="0" w:space="0" w:color="auto"/>
        <w:bottom w:val="none" w:sz="0" w:space="0" w:color="auto"/>
        <w:right w:val="none" w:sz="0" w:space="0" w:color="auto"/>
      </w:divBdr>
    </w:div>
    <w:div w:id="924385930">
      <w:bodyDiv w:val="1"/>
      <w:marLeft w:val="0"/>
      <w:marRight w:val="0"/>
      <w:marTop w:val="0"/>
      <w:marBottom w:val="0"/>
      <w:divBdr>
        <w:top w:val="none" w:sz="0" w:space="0" w:color="auto"/>
        <w:left w:val="none" w:sz="0" w:space="0" w:color="auto"/>
        <w:bottom w:val="none" w:sz="0" w:space="0" w:color="auto"/>
        <w:right w:val="none" w:sz="0" w:space="0" w:color="auto"/>
      </w:divBdr>
    </w:div>
    <w:div w:id="928543268">
      <w:bodyDiv w:val="1"/>
      <w:marLeft w:val="0"/>
      <w:marRight w:val="0"/>
      <w:marTop w:val="0"/>
      <w:marBottom w:val="0"/>
      <w:divBdr>
        <w:top w:val="none" w:sz="0" w:space="0" w:color="auto"/>
        <w:left w:val="none" w:sz="0" w:space="0" w:color="auto"/>
        <w:bottom w:val="none" w:sz="0" w:space="0" w:color="auto"/>
        <w:right w:val="none" w:sz="0" w:space="0" w:color="auto"/>
      </w:divBdr>
    </w:div>
    <w:div w:id="1056393780">
      <w:bodyDiv w:val="1"/>
      <w:marLeft w:val="0"/>
      <w:marRight w:val="0"/>
      <w:marTop w:val="0"/>
      <w:marBottom w:val="0"/>
      <w:divBdr>
        <w:top w:val="none" w:sz="0" w:space="0" w:color="auto"/>
        <w:left w:val="none" w:sz="0" w:space="0" w:color="auto"/>
        <w:bottom w:val="none" w:sz="0" w:space="0" w:color="auto"/>
        <w:right w:val="none" w:sz="0" w:space="0" w:color="auto"/>
      </w:divBdr>
    </w:div>
    <w:div w:id="1115175038">
      <w:bodyDiv w:val="1"/>
      <w:marLeft w:val="0"/>
      <w:marRight w:val="0"/>
      <w:marTop w:val="0"/>
      <w:marBottom w:val="0"/>
      <w:divBdr>
        <w:top w:val="none" w:sz="0" w:space="0" w:color="auto"/>
        <w:left w:val="none" w:sz="0" w:space="0" w:color="auto"/>
        <w:bottom w:val="none" w:sz="0" w:space="0" w:color="auto"/>
        <w:right w:val="none" w:sz="0" w:space="0" w:color="auto"/>
      </w:divBdr>
    </w:div>
    <w:div w:id="1119303556">
      <w:bodyDiv w:val="1"/>
      <w:marLeft w:val="0"/>
      <w:marRight w:val="0"/>
      <w:marTop w:val="0"/>
      <w:marBottom w:val="0"/>
      <w:divBdr>
        <w:top w:val="none" w:sz="0" w:space="0" w:color="auto"/>
        <w:left w:val="none" w:sz="0" w:space="0" w:color="auto"/>
        <w:bottom w:val="none" w:sz="0" w:space="0" w:color="auto"/>
        <w:right w:val="none" w:sz="0" w:space="0" w:color="auto"/>
      </w:divBdr>
    </w:div>
    <w:div w:id="1146051385">
      <w:bodyDiv w:val="1"/>
      <w:marLeft w:val="0"/>
      <w:marRight w:val="0"/>
      <w:marTop w:val="0"/>
      <w:marBottom w:val="0"/>
      <w:divBdr>
        <w:top w:val="none" w:sz="0" w:space="0" w:color="auto"/>
        <w:left w:val="none" w:sz="0" w:space="0" w:color="auto"/>
        <w:bottom w:val="none" w:sz="0" w:space="0" w:color="auto"/>
        <w:right w:val="none" w:sz="0" w:space="0" w:color="auto"/>
      </w:divBdr>
    </w:div>
    <w:div w:id="1178345081">
      <w:bodyDiv w:val="1"/>
      <w:marLeft w:val="0"/>
      <w:marRight w:val="0"/>
      <w:marTop w:val="0"/>
      <w:marBottom w:val="0"/>
      <w:divBdr>
        <w:top w:val="none" w:sz="0" w:space="0" w:color="auto"/>
        <w:left w:val="none" w:sz="0" w:space="0" w:color="auto"/>
        <w:bottom w:val="none" w:sz="0" w:space="0" w:color="auto"/>
        <w:right w:val="none" w:sz="0" w:space="0" w:color="auto"/>
      </w:divBdr>
    </w:div>
    <w:div w:id="1179541367">
      <w:bodyDiv w:val="1"/>
      <w:marLeft w:val="0"/>
      <w:marRight w:val="0"/>
      <w:marTop w:val="0"/>
      <w:marBottom w:val="0"/>
      <w:divBdr>
        <w:top w:val="none" w:sz="0" w:space="0" w:color="auto"/>
        <w:left w:val="none" w:sz="0" w:space="0" w:color="auto"/>
        <w:bottom w:val="none" w:sz="0" w:space="0" w:color="auto"/>
        <w:right w:val="none" w:sz="0" w:space="0" w:color="auto"/>
      </w:divBdr>
    </w:div>
    <w:div w:id="1355107571">
      <w:bodyDiv w:val="1"/>
      <w:marLeft w:val="0"/>
      <w:marRight w:val="0"/>
      <w:marTop w:val="0"/>
      <w:marBottom w:val="0"/>
      <w:divBdr>
        <w:top w:val="none" w:sz="0" w:space="0" w:color="auto"/>
        <w:left w:val="none" w:sz="0" w:space="0" w:color="auto"/>
        <w:bottom w:val="none" w:sz="0" w:space="0" w:color="auto"/>
        <w:right w:val="none" w:sz="0" w:space="0" w:color="auto"/>
      </w:divBdr>
    </w:div>
    <w:div w:id="1433166980">
      <w:bodyDiv w:val="1"/>
      <w:marLeft w:val="0"/>
      <w:marRight w:val="0"/>
      <w:marTop w:val="0"/>
      <w:marBottom w:val="0"/>
      <w:divBdr>
        <w:top w:val="none" w:sz="0" w:space="0" w:color="auto"/>
        <w:left w:val="none" w:sz="0" w:space="0" w:color="auto"/>
        <w:bottom w:val="none" w:sz="0" w:space="0" w:color="auto"/>
        <w:right w:val="none" w:sz="0" w:space="0" w:color="auto"/>
      </w:divBdr>
    </w:div>
    <w:div w:id="1508907778">
      <w:bodyDiv w:val="1"/>
      <w:marLeft w:val="0"/>
      <w:marRight w:val="0"/>
      <w:marTop w:val="0"/>
      <w:marBottom w:val="0"/>
      <w:divBdr>
        <w:top w:val="none" w:sz="0" w:space="0" w:color="auto"/>
        <w:left w:val="none" w:sz="0" w:space="0" w:color="auto"/>
        <w:bottom w:val="none" w:sz="0" w:space="0" w:color="auto"/>
        <w:right w:val="none" w:sz="0" w:space="0" w:color="auto"/>
      </w:divBdr>
    </w:div>
    <w:div w:id="1585064548">
      <w:bodyDiv w:val="1"/>
      <w:marLeft w:val="0"/>
      <w:marRight w:val="0"/>
      <w:marTop w:val="0"/>
      <w:marBottom w:val="0"/>
      <w:divBdr>
        <w:top w:val="none" w:sz="0" w:space="0" w:color="auto"/>
        <w:left w:val="none" w:sz="0" w:space="0" w:color="auto"/>
        <w:bottom w:val="none" w:sz="0" w:space="0" w:color="auto"/>
        <w:right w:val="none" w:sz="0" w:space="0" w:color="auto"/>
      </w:divBdr>
    </w:div>
    <w:div w:id="1614436514">
      <w:bodyDiv w:val="1"/>
      <w:marLeft w:val="0"/>
      <w:marRight w:val="0"/>
      <w:marTop w:val="0"/>
      <w:marBottom w:val="0"/>
      <w:divBdr>
        <w:top w:val="none" w:sz="0" w:space="0" w:color="auto"/>
        <w:left w:val="none" w:sz="0" w:space="0" w:color="auto"/>
        <w:bottom w:val="none" w:sz="0" w:space="0" w:color="auto"/>
        <w:right w:val="none" w:sz="0" w:space="0" w:color="auto"/>
      </w:divBdr>
    </w:div>
    <w:div w:id="1673294560">
      <w:bodyDiv w:val="1"/>
      <w:marLeft w:val="0"/>
      <w:marRight w:val="0"/>
      <w:marTop w:val="0"/>
      <w:marBottom w:val="0"/>
      <w:divBdr>
        <w:top w:val="none" w:sz="0" w:space="0" w:color="auto"/>
        <w:left w:val="none" w:sz="0" w:space="0" w:color="auto"/>
        <w:bottom w:val="none" w:sz="0" w:space="0" w:color="auto"/>
        <w:right w:val="none" w:sz="0" w:space="0" w:color="auto"/>
      </w:divBdr>
    </w:div>
    <w:div w:id="1718045043">
      <w:bodyDiv w:val="1"/>
      <w:marLeft w:val="0"/>
      <w:marRight w:val="0"/>
      <w:marTop w:val="0"/>
      <w:marBottom w:val="0"/>
      <w:divBdr>
        <w:top w:val="none" w:sz="0" w:space="0" w:color="auto"/>
        <w:left w:val="none" w:sz="0" w:space="0" w:color="auto"/>
        <w:bottom w:val="none" w:sz="0" w:space="0" w:color="auto"/>
        <w:right w:val="none" w:sz="0" w:space="0" w:color="auto"/>
      </w:divBdr>
    </w:div>
    <w:div w:id="1840265880">
      <w:bodyDiv w:val="1"/>
      <w:marLeft w:val="0"/>
      <w:marRight w:val="0"/>
      <w:marTop w:val="0"/>
      <w:marBottom w:val="0"/>
      <w:divBdr>
        <w:top w:val="none" w:sz="0" w:space="0" w:color="auto"/>
        <w:left w:val="none" w:sz="0" w:space="0" w:color="auto"/>
        <w:bottom w:val="none" w:sz="0" w:space="0" w:color="auto"/>
        <w:right w:val="none" w:sz="0" w:space="0" w:color="auto"/>
      </w:divBdr>
    </w:div>
    <w:div w:id="1849445643">
      <w:bodyDiv w:val="1"/>
      <w:marLeft w:val="0"/>
      <w:marRight w:val="0"/>
      <w:marTop w:val="0"/>
      <w:marBottom w:val="0"/>
      <w:divBdr>
        <w:top w:val="none" w:sz="0" w:space="0" w:color="auto"/>
        <w:left w:val="none" w:sz="0" w:space="0" w:color="auto"/>
        <w:bottom w:val="none" w:sz="0" w:space="0" w:color="auto"/>
        <w:right w:val="none" w:sz="0" w:space="0" w:color="auto"/>
      </w:divBdr>
    </w:div>
    <w:div w:id="1865556790">
      <w:bodyDiv w:val="1"/>
      <w:marLeft w:val="0"/>
      <w:marRight w:val="0"/>
      <w:marTop w:val="0"/>
      <w:marBottom w:val="0"/>
      <w:divBdr>
        <w:top w:val="none" w:sz="0" w:space="0" w:color="auto"/>
        <w:left w:val="none" w:sz="0" w:space="0" w:color="auto"/>
        <w:bottom w:val="none" w:sz="0" w:space="0" w:color="auto"/>
        <w:right w:val="none" w:sz="0" w:space="0" w:color="auto"/>
      </w:divBdr>
    </w:div>
    <w:div w:id="1937904469">
      <w:bodyDiv w:val="1"/>
      <w:marLeft w:val="0"/>
      <w:marRight w:val="0"/>
      <w:marTop w:val="0"/>
      <w:marBottom w:val="0"/>
      <w:divBdr>
        <w:top w:val="none" w:sz="0" w:space="0" w:color="auto"/>
        <w:left w:val="none" w:sz="0" w:space="0" w:color="auto"/>
        <w:bottom w:val="none" w:sz="0" w:space="0" w:color="auto"/>
        <w:right w:val="none" w:sz="0" w:space="0" w:color="auto"/>
      </w:divBdr>
    </w:div>
    <w:div w:id="19594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nightly.umbraco.org/umbraco.licens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mple.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2011-05-24T00:00:00</PublishDate>
  <Abstract>THIS IS PRE-RELEASE DOCUMENTATION AND IS SUBJECT TO CHANGE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B49540-D37E-4906-9D93-1D746328A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1467</Words>
  <Characters>8954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Umbraco Courier 2.0</vt:lpstr>
    </vt:vector>
  </TitlesOfParts>
  <Company>Umbrco i/s</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Umbraco Courier 2.0</dc:title>
  <dc:subject>Installation guide</dc:subject>
  <dc:creator>Per Ploug Hansen</dc:creator>
  <cp:lastModifiedBy>per</cp:lastModifiedBy>
  <cp:revision>9</cp:revision>
  <cp:lastPrinted>2011-06-29T12:57:00Z</cp:lastPrinted>
  <dcterms:created xsi:type="dcterms:W3CDTF">2011-05-24T06:16:00Z</dcterms:created>
  <dcterms:modified xsi:type="dcterms:W3CDTF">2011-06-29T12:58:00Z</dcterms:modified>
</cp:coreProperties>
</file>