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87A88" w14:textId="77777777" w:rsidR="008F706A" w:rsidRDefault="008F706A" w:rsidP="008F706A"/>
    <w:p w14:paraId="17CBADCF" w14:textId="77777777" w:rsidR="008F706A" w:rsidRDefault="008F706A" w:rsidP="008F706A"/>
    <w:p w14:paraId="4131517F" w14:textId="77777777" w:rsidR="008F706A" w:rsidRPr="008F706A" w:rsidRDefault="008F706A" w:rsidP="008F706A">
      <w:pPr>
        <w:pStyle w:val="Title"/>
        <w:jc w:val="center"/>
      </w:pPr>
      <w:r w:rsidRPr="008F706A">
        <w:t>Product Analysis: A Data-Driven Exploration</w:t>
      </w:r>
    </w:p>
    <w:p w14:paraId="19389D4C" w14:textId="77777777" w:rsidR="008F706A" w:rsidRDefault="008F706A" w:rsidP="008F706A"/>
    <w:p w14:paraId="4393B249" w14:textId="77777777" w:rsidR="008F706A" w:rsidRDefault="008F706A" w:rsidP="008F706A"/>
    <w:p w14:paraId="5F6F9DDF" w14:textId="77777777" w:rsidR="008F706A" w:rsidRDefault="008F706A" w:rsidP="008F706A"/>
    <w:p w14:paraId="54CFD123" w14:textId="77777777" w:rsidR="008F706A" w:rsidRDefault="008F706A" w:rsidP="008F706A"/>
    <w:p w14:paraId="16800A72" w14:textId="77777777" w:rsidR="008F706A" w:rsidRDefault="008F706A" w:rsidP="008F706A"/>
    <w:p w14:paraId="0BD65942" w14:textId="77777777" w:rsidR="008F706A" w:rsidRDefault="008F706A" w:rsidP="008F706A"/>
    <w:p w14:paraId="3F08AC73" w14:textId="77777777" w:rsidR="008F706A" w:rsidRDefault="008F706A" w:rsidP="008F706A"/>
    <w:p w14:paraId="261A9F24" w14:textId="77777777" w:rsidR="008F706A" w:rsidRDefault="008F706A" w:rsidP="008F706A"/>
    <w:p w14:paraId="54F8D7F6" w14:textId="77777777" w:rsidR="008F706A" w:rsidRDefault="008F706A" w:rsidP="008F706A"/>
    <w:p w14:paraId="3704EEEC" w14:textId="77777777" w:rsidR="008F706A" w:rsidRDefault="008F706A" w:rsidP="008F706A"/>
    <w:p w14:paraId="0CC76DAE" w14:textId="77777777" w:rsidR="008F706A" w:rsidRDefault="008F706A" w:rsidP="008F706A"/>
    <w:p w14:paraId="529D1E5D" w14:textId="77777777" w:rsidR="008F706A" w:rsidRDefault="008F706A" w:rsidP="008F706A"/>
    <w:p w14:paraId="2F297CEA" w14:textId="77777777" w:rsidR="008F706A" w:rsidRDefault="008F706A" w:rsidP="008F706A"/>
    <w:p w14:paraId="4389BEDA" w14:textId="77777777" w:rsidR="008F706A" w:rsidRDefault="008F706A" w:rsidP="008F706A"/>
    <w:p w14:paraId="345A859E" w14:textId="77777777" w:rsidR="008F706A" w:rsidRDefault="008F706A" w:rsidP="008F706A"/>
    <w:p w14:paraId="0D85EF63" w14:textId="77777777" w:rsidR="008F706A" w:rsidRDefault="008F706A" w:rsidP="008F706A"/>
    <w:p w14:paraId="5CA85A5B" w14:textId="77777777" w:rsidR="008F706A" w:rsidRDefault="008F706A" w:rsidP="008F706A"/>
    <w:p w14:paraId="170FCE9A" w14:textId="77777777" w:rsidR="008F706A" w:rsidRDefault="008F706A" w:rsidP="008F706A"/>
    <w:p w14:paraId="4294A255" w14:textId="77777777" w:rsidR="008F706A" w:rsidRDefault="008F706A" w:rsidP="008F706A"/>
    <w:p w14:paraId="20B18CC2" w14:textId="77777777" w:rsidR="008F706A" w:rsidRDefault="008F706A" w:rsidP="008F706A"/>
    <w:p w14:paraId="637DFB5C" w14:textId="77777777" w:rsidR="008F706A" w:rsidRDefault="008F706A" w:rsidP="008F706A"/>
    <w:p w14:paraId="4DE71DBC" w14:textId="77777777" w:rsidR="008F706A" w:rsidRDefault="008F706A" w:rsidP="008F706A"/>
    <w:p w14:paraId="541CB754" w14:textId="77777777" w:rsidR="008F706A" w:rsidRDefault="008F706A">
      <w:pPr>
        <w:rPr>
          <w:rFonts w:ascii="Times New Roman" w:hAnsi="Times New Roman" w:cs="Times New Roman"/>
        </w:rPr>
      </w:pPr>
    </w:p>
    <w:p w14:paraId="7F5CE236" w14:textId="3C0EE1CB" w:rsidR="008F706A" w:rsidRDefault="008F706A" w:rsidP="008F706A">
      <w:pPr>
        <w:pStyle w:val="Heading1"/>
      </w:pPr>
      <w:r>
        <w:lastRenderedPageBreak/>
        <w:t>Introduction</w:t>
      </w:r>
    </w:p>
    <w:p w14:paraId="32722BFF" w14:textId="6CB1E2F6" w:rsidR="00574FB4" w:rsidRPr="008F706A" w:rsidRDefault="00000000">
      <w:pPr>
        <w:rPr>
          <w:rFonts w:ascii="Times New Roman" w:hAnsi="Times New Roman" w:cs="Times New Roman"/>
        </w:rPr>
      </w:pPr>
      <w:r w:rsidRPr="008F706A">
        <w:rPr>
          <w:rFonts w:ascii="Times New Roman" w:hAnsi="Times New Roman" w:cs="Times New Roman"/>
        </w:rPr>
        <w:t>In today's data driven economy, businesses across industries are using analytics to tap into the value locked away in their data. Competitive retail and e-commerce sectors consider the ability to analyze and interpret massive amounts of data as a critical factor in influencing success. Today, companies rely less on traditional business instincts and instead use data driven tactics to make optimization decisions that will help them enhance operational efficiency and deliver better customer experiences.</w:t>
      </w:r>
    </w:p>
    <w:p w14:paraId="610EA090" w14:textId="77777777" w:rsidR="00574FB4" w:rsidRPr="008F706A" w:rsidRDefault="00000000">
      <w:pPr>
        <w:rPr>
          <w:rFonts w:ascii="Times New Roman" w:hAnsi="Times New Roman" w:cs="Times New Roman"/>
        </w:rPr>
      </w:pPr>
      <w:r w:rsidRPr="008F706A">
        <w:rPr>
          <w:rFonts w:ascii="Times New Roman" w:hAnsi="Times New Roman" w:cs="Times New Roman"/>
        </w:rPr>
        <w:t>This growing trend has led to a new Product Sales Analysis project that aims to contribute to it by providing a complete evaluation of customer ratings and product sales data. One of the main intended goals is to discover actionable information that can help and enhance business procedures. The analysis in particular focuses on customer preferences, product performance across a number of categories, and patterns in sales and ratings. Although these insights are great for increasing sales, they are actually important in terms of boosting customer satisfaction due to its importance to a business' long term success.</w:t>
      </w:r>
    </w:p>
    <w:p w14:paraId="0932A6BB" w14:textId="77777777" w:rsidR="00574FB4" w:rsidRPr="008F706A" w:rsidRDefault="00000000">
      <w:pPr>
        <w:rPr>
          <w:rFonts w:ascii="Times New Roman" w:hAnsi="Times New Roman" w:cs="Times New Roman"/>
        </w:rPr>
      </w:pPr>
      <w:r w:rsidRPr="008F706A">
        <w:rPr>
          <w:rFonts w:ascii="Times New Roman" w:hAnsi="Times New Roman" w:cs="Times New Roman"/>
        </w:rPr>
        <w:t>It operates with a lot of data – millions of data points – on things product ratings, to timestamps, to categories, to brand … the dataset is very robust. This dataset can be used as a ground work to gain insights from exploratory data analysis, statistical modeling, and visualization technologies. The project shows how data analytics is transformative to raw data and allows it to weave its way through the critical, risky decisions that impact the company.</w:t>
      </w:r>
    </w:p>
    <w:p w14:paraId="7733156B" w14:textId="77777777" w:rsidR="00574FB4" w:rsidRPr="008F706A" w:rsidRDefault="00000000">
      <w:pPr>
        <w:rPr>
          <w:rFonts w:ascii="Times New Roman" w:hAnsi="Times New Roman" w:cs="Times New Roman"/>
        </w:rPr>
      </w:pPr>
      <w:r w:rsidRPr="008F706A">
        <w:rPr>
          <w:rFonts w:ascii="Times New Roman" w:hAnsi="Times New Roman" w:cs="Times New Roman"/>
        </w:rPr>
        <w:t>The main purpose of this report is a structurally and pithily organized presentation of the project, its justification, competitors, methodologies, and key results. An in-depth discussion of the actionable recommendations we developed from the analysis is also included. This report seeks to help businesses to exploit the intersection of data analytics and business strategy to gain their competitive advantages in an ever-changing marketplace.</w:t>
      </w:r>
    </w:p>
    <w:p w14:paraId="7DC9A0A1" w14:textId="77777777" w:rsidR="00574FB4" w:rsidRPr="008F706A" w:rsidRDefault="00000000">
      <w:pPr>
        <w:rPr>
          <w:rFonts w:ascii="Times New Roman" w:hAnsi="Times New Roman" w:cs="Times New Roman"/>
        </w:rPr>
      </w:pPr>
      <w:r w:rsidRPr="008F706A">
        <w:rPr>
          <w:rFonts w:ascii="Times New Roman" w:hAnsi="Times New Roman" w:cs="Times New Roman"/>
        </w:rPr>
        <w:t>As highlighted in this document, the findings present powerful implications for businesses looking to navigate the ever changing needs of today’s consumers. The insights derived in this analysis are not meant to be about spotting trends, rather it is about allowing organizations to base their decisions on the information, so they can make the right decisions, improve product offerings, or do a better job marketing.</w:t>
      </w:r>
    </w:p>
    <w:p w14:paraId="3B243CF2" w14:textId="77777777" w:rsidR="00574FB4" w:rsidRPr="008F706A" w:rsidRDefault="00574FB4">
      <w:pPr>
        <w:rPr>
          <w:rFonts w:ascii="Times New Roman" w:hAnsi="Times New Roman" w:cs="Times New Roman"/>
        </w:rPr>
      </w:pPr>
    </w:p>
    <w:p w14:paraId="7842DE83" w14:textId="77777777" w:rsidR="00574FB4" w:rsidRPr="008F706A" w:rsidRDefault="00000000" w:rsidP="008F706A">
      <w:pPr>
        <w:pStyle w:val="Heading1"/>
      </w:pPr>
      <w:r w:rsidRPr="008F706A">
        <w:t>Project Choice Explanation</w:t>
      </w:r>
    </w:p>
    <w:p w14:paraId="385F362F" w14:textId="77777777" w:rsidR="00574FB4" w:rsidRPr="008F706A" w:rsidRDefault="00000000" w:rsidP="008F706A">
      <w:pPr>
        <w:pStyle w:val="Heading2"/>
      </w:pPr>
      <w:r w:rsidRPr="008F706A">
        <w:t>Context and Relevance</w:t>
      </w:r>
    </w:p>
    <w:p w14:paraId="37AE86CF" w14:textId="77777777" w:rsidR="00574FB4" w:rsidRPr="008F706A" w:rsidRDefault="00000000">
      <w:pPr>
        <w:rPr>
          <w:rFonts w:ascii="Times New Roman" w:hAnsi="Times New Roman" w:cs="Times New Roman"/>
        </w:rPr>
      </w:pPr>
      <w:r w:rsidRPr="008F706A">
        <w:rPr>
          <w:rFonts w:ascii="Times New Roman" w:hAnsi="Times New Roman" w:cs="Times New Roman"/>
        </w:rPr>
        <w:t>With the advent of e commerce in the global retail industry there has been a great transformation. Keeping relevance in market demands that one understands consumer behavior, product trends and other factors involved in ratings. This project was chosen to:</w:t>
      </w:r>
    </w:p>
    <w:p w14:paraId="3D7695F5" w14:textId="77777777" w:rsidR="00574FB4" w:rsidRPr="008F706A" w:rsidRDefault="00000000">
      <w:pPr>
        <w:rPr>
          <w:rFonts w:ascii="Times New Roman" w:hAnsi="Times New Roman" w:cs="Times New Roman"/>
        </w:rPr>
      </w:pPr>
      <w:r w:rsidRPr="008F706A">
        <w:rPr>
          <w:rFonts w:ascii="Times New Roman" w:hAnsi="Times New Roman" w:cs="Times New Roman"/>
        </w:rPr>
        <w:lastRenderedPageBreak/>
        <w:t>Analyze the relationship between customer ratings and product categories and brands as well as between customer ratings and sales trends.</w:t>
      </w:r>
    </w:p>
    <w:p w14:paraId="09639AEB" w14:textId="77777777" w:rsidR="00574FB4" w:rsidRPr="008F706A" w:rsidRDefault="00000000">
      <w:pPr>
        <w:rPr>
          <w:rFonts w:ascii="Times New Roman" w:hAnsi="Times New Roman" w:cs="Times New Roman"/>
        </w:rPr>
      </w:pPr>
      <w:r w:rsidRPr="008F706A">
        <w:rPr>
          <w:rFonts w:ascii="Times New Roman" w:hAnsi="Times New Roman" w:cs="Times New Roman"/>
        </w:rPr>
        <w:t>Highlighting key insights that would facilitate better product and marketer decisions.</w:t>
      </w:r>
    </w:p>
    <w:p w14:paraId="4D3AE4B7" w14:textId="77777777" w:rsidR="00574FB4" w:rsidRPr="008F706A" w:rsidRDefault="00000000">
      <w:pPr>
        <w:rPr>
          <w:rFonts w:ascii="Times New Roman" w:hAnsi="Times New Roman" w:cs="Times New Roman"/>
        </w:rPr>
      </w:pPr>
      <w:r w:rsidRPr="008F706A">
        <w:rPr>
          <w:rFonts w:ascii="Times New Roman" w:hAnsi="Times New Roman" w:cs="Times New Roman"/>
        </w:rPr>
        <w:t>To foster such interpretation of similar data for practical applications by businesses, one can develop a framework.</w:t>
      </w:r>
    </w:p>
    <w:p w14:paraId="676514EC" w14:textId="77777777" w:rsidR="00574FB4" w:rsidRPr="008F706A" w:rsidRDefault="00000000" w:rsidP="008F706A">
      <w:pPr>
        <w:pStyle w:val="Heading2"/>
      </w:pPr>
      <w:r w:rsidRPr="008F706A">
        <w:t>Dataset Overview</w:t>
      </w:r>
    </w:p>
    <w:p w14:paraId="2BE096C6" w14:textId="77777777" w:rsidR="00574FB4" w:rsidRPr="008F706A" w:rsidRDefault="00000000">
      <w:pPr>
        <w:rPr>
          <w:rFonts w:ascii="Times New Roman" w:hAnsi="Times New Roman" w:cs="Times New Roman"/>
        </w:rPr>
      </w:pPr>
      <w:r w:rsidRPr="008F706A">
        <w:rPr>
          <w:rFonts w:ascii="Times New Roman" w:hAnsi="Times New Roman" w:cs="Times New Roman"/>
        </w:rPr>
        <w:t>The dataset consists of approximately 1.3 million entries with attributes such as:</w:t>
      </w:r>
    </w:p>
    <w:p w14:paraId="6204F921" w14:textId="77777777" w:rsidR="00574FB4" w:rsidRPr="008F706A" w:rsidRDefault="00000000">
      <w:pPr>
        <w:rPr>
          <w:rFonts w:ascii="Times New Roman" w:hAnsi="Times New Roman" w:cs="Times New Roman"/>
        </w:rPr>
      </w:pPr>
      <w:r w:rsidRPr="008F706A">
        <w:rPr>
          <w:rFonts w:ascii="Times New Roman" w:hAnsi="Times New Roman" w:cs="Times New Roman"/>
        </w:rPr>
        <w:t>to identify transactions, we have item_id and user_id.</w:t>
      </w:r>
    </w:p>
    <w:p w14:paraId="73D6409A" w14:textId="77777777" w:rsidR="00574FB4" w:rsidRPr="008F706A" w:rsidRDefault="00000000">
      <w:pPr>
        <w:rPr>
          <w:rFonts w:ascii="Times New Roman" w:hAnsi="Times New Roman" w:cs="Times New Roman"/>
        </w:rPr>
      </w:pPr>
      <w:r w:rsidRPr="008F706A">
        <w:rPr>
          <w:rFonts w:ascii="Times New Roman" w:hAnsi="Times New Roman" w:cs="Times New Roman"/>
        </w:rPr>
        <w:t>Customer satisfaction captured in the form of rating between 1 to 5.</w:t>
      </w:r>
    </w:p>
    <w:p w14:paraId="7D793712" w14:textId="77777777" w:rsidR="00574FB4" w:rsidRPr="008F706A" w:rsidRDefault="00000000">
      <w:pPr>
        <w:rPr>
          <w:rFonts w:ascii="Times New Roman" w:hAnsi="Times New Roman" w:cs="Times New Roman"/>
        </w:rPr>
      </w:pPr>
      <w:r w:rsidRPr="008F706A">
        <w:rPr>
          <w:rFonts w:ascii="Times New Roman" w:hAnsi="Times New Roman" w:cs="Times New Roman"/>
        </w:rPr>
        <w:t>We could also add timestamp to track sales trends over time.</w:t>
      </w:r>
    </w:p>
    <w:p w14:paraId="2E42B9BB" w14:textId="77777777" w:rsidR="00574FB4" w:rsidRPr="008F706A" w:rsidRDefault="00000000">
      <w:pPr>
        <w:rPr>
          <w:rFonts w:ascii="Times New Roman" w:hAnsi="Times New Roman" w:cs="Times New Roman"/>
        </w:rPr>
      </w:pPr>
      <w:r w:rsidRPr="008F706A">
        <w:rPr>
          <w:rFonts w:ascii="Times New Roman" w:hAnsi="Times New Roman" w:cs="Times New Roman"/>
        </w:rPr>
        <w:t>It gives details of product classification by category and brand.</w:t>
      </w:r>
    </w:p>
    <w:p w14:paraId="50DC0F14" w14:textId="77777777" w:rsidR="00574FB4" w:rsidRPr="008F706A" w:rsidRDefault="00000000">
      <w:pPr>
        <w:rPr>
          <w:rFonts w:ascii="Times New Roman" w:hAnsi="Times New Roman" w:cs="Times New Roman"/>
        </w:rPr>
      </w:pPr>
      <w:r w:rsidRPr="008F706A">
        <w:rPr>
          <w:rFonts w:ascii="Times New Roman" w:hAnsi="Times New Roman" w:cs="Times New Roman"/>
        </w:rPr>
        <w:t>Our analysis makes use of this rich dataset as its foundation.</w:t>
      </w:r>
    </w:p>
    <w:p w14:paraId="253B4B6F" w14:textId="77777777" w:rsidR="00574FB4" w:rsidRPr="008F706A" w:rsidRDefault="00574FB4">
      <w:pPr>
        <w:rPr>
          <w:rFonts w:ascii="Times New Roman" w:hAnsi="Times New Roman" w:cs="Times New Roman"/>
        </w:rPr>
      </w:pPr>
    </w:p>
    <w:p w14:paraId="6EC99AA4" w14:textId="77777777" w:rsidR="00574FB4" w:rsidRPr="008F706A" w:rsidRDefault="00000000" w:rsidP="008F706A">
      <w:pPr>
        <w:pStyle w:val="Heading1"/>
      </w:pPr>
      <w:r w:rsidRPr="008F706A">
        <w:t>Competitor Analysis</w:t>
      </w:r>
    </w:p>
    <w:p w14:paraId="473E840F" w14:textId="77777777" w:rsidR="00574FB4" w:rsidRPr="008F706A" w:rsidRDefault="00000000" w:rsidP="008F706A">
      <w:pPr>
        <w:pStyle w:val="Heading2"/>
      </w:pPr>
      <w:r w:rsidRPr="008F706A">
        <w:t>Industry Landscape</w:t>
      </w:r>
    </w:p>
    <w:p w14:paraId="445CFE4D" w14:textId="77777777" w:rsidR="00574FB4" w:rsidRPr="008F706A" w:rsidRDefault="00000000">
      <w:pPr>
        <w:rPr>
          <w:rFonts w:ascii="Times New Roman" w:hAnsi="Times New Roman" w:cs="Times New Roman"/>
        </w:rPr>
      </w:pPr>
      <w:r w:rsidRPr="008F706A">
        <w:rPr>
          <w:rFonts w:ascii="Times New Roman" w:hAnsi="Times New Roman" w:cs="Times New Roman"/>
        </w:rPr>
        <w:t>The integration of data analytics in the core of the retail and e commerce industry has undergone a seismic change. Nowadays analytics drives competitiveness also takes the form of an advantage for companies, providing them with the ability to make precise, data based, decisions based on, for instance, customer satisfaction, and streamline business processes. Knowing what is happening in the market to make the offerings better with analytics would be important to understand how the competitors in this space leverage analytics to stay in the market martch and to keep making improvements on their offerings.</w:t>
      </w:r>
    </w:p>
    <w:p w14:paraId="3E94BB6C" w14:textId="77777777" w:rsidR="00574FB4" w:rsidRPr="008F706A" w:rsidRDefault="00000000">
      <w:pPr>
        <w:rPr>
          <w:rFonts w:ascii="Times New Roman" w:hAnsi="Times New Roman" w:cs="Times New Roman"/>
        </w:rPr>
      </w:pPr>
      <w:r w:rsidRPr="008F706A">
        <w:rPr>
          <w:rFonts w:ascii="Times New Roman" w:hAnsi="Times New Roman" w:cs="Times New Roman"/>
        </w:rPr>
        <w:t>However, the biggest adopters of predictive analytics, like Amazon, Alibaba and now Walmart are some of the biggest, and least known to consumers, global giants. Their success lies in their ability to:</w:t>
      </w:r>
    </w:p>
    <w:p w14:paraId="6AE6E3D7" w14:textId="77777777" w:rsidR="00574FB4" w:rsidRPr="008F706A" w:rsidRDefault="00000000">
      <w:pPr>
        <w:rPr>
          <w:rFonts w:ascii="Times New Roman" w:hAnsi="Times New Roman" w:cs="Times New Roman"/>
        </w:rPr>
      </w:pPr>
      <w:r w:rsidRPr="008F706A">
        <w:rPr>
          <w:rFonts w:ascii="Times New Roman" w:hAnsi="Times New Roman" w:cs="Times New Roman"/>
        </w:rPr>
        <w:t>Forecast Product Demand: Through parsing customer feedback, previous sales prediction, and external factors like seasonal trends, these businesses can determine demand for some products with great accuracy. This minimizes the probability of excessive or below balanced stocks therefore maximizing inventory holdings.</w:t>
      </w:r>
    </w:p>
    <w:p w14:paraId="36BFA57E" w14:textId="77777777" w:rsidR="00574FB4" w:rsidRPr="008F706A" w:rsidRDefault="00000000">
      <w:pPr>
        <w:rPr>
          <w:rFonts w:ascii="Times New Roman" w:hAnsi="Times New Roman" w:cs="Times New Roman"/>
        </w:rPr>
      </w:pPr>
      <w:r w:rsidRPr="008F706A">
        <w:rPr>
          <w:rFonts w:ascii="Times New Roman" w:hAnsi="Times New Roman" w:cs="Times New Roman"/>
        </w:rPr>
        <w:t>Personalize Customer Recommendations: They leverage sophisticated machine learning algorithms to use the past browsing history and past purchases of users and recommend personalized product to them using these machine algorithms. Not only does this help improve the shopping experience, it also offers up and cross selling opportunities.</w:t>
      </w:r>
    </w:p>
    <w:p w14:paraId="713CAC4F" w14:textId="77777777" w:rsidR="00574FB4" w:rsidRPr="008F706A" w:rsidRDefault="00000000">
      <w:pPr>
        <w:rPr>
          <w:rFonts w:ascii="Times New Roman" w:hAnsi="Times New Roman" w:cs="Times New Roman"/>
        </w:rPr>
      </w:pPr>
      <w:r w:rsidRPr="008F706A">
        <w:rPr>
          <w:rFonts w:ascii="Times New Roman" w:hAnsi="Times New Roman" w:cs="Times New Roman"/>
        </w:rPr>
        <w:lastRenderedPageBreak/>
        <w:t>Optimize Supply Chain Management: Advanced analytics helps reduce the time to deliver and plan restocking schedules, as well as predict disruptions and predicted delivery times.</w:t>
      </w:r>
    </w:p>
    <w:p w14:paraId="3FAB553A" w14:textId="77777777" w:rsidR="00574FB4" w:rsidRPr="008F706A" w:rsidRDefault="00000000">
      <w:pPr>
        <w:rPr>
          <w:rFonts w:ascii="Times New Roman" w:hAnsi="Times New Roman" w:cs="Times New Roman"/>
        </w:rPr>
      </w:pPr>
      <w:r w:rsidRPr="008F706A">
        <w:rPr>
          <w:rFonts w:ascii="Times New Roman" w:hAnsi="Times New Roman" w:cs="Times New Roman"/>
        </w:rPr>
        <w:t>These strategies illustrate how important the importance of data analytics is in terms of achieving efficiency and fostering customer loyalty as the benchmark for the smaller players and the new entrants in the market.</w:t>
      </w:r>
    </w:p>
    <w:p w14:paraId="2AF155BB" w14:textId="77777777" w:rsidR="00574FB4" w:rsidRPr="008F706A" w:rsidRDefault="00000000" w:rsidP="008F706A">
      <w:pPr>
        <w:pStyle w:val="Heading2"/>
      </w:pPr>
      <w:r w:rsidRPr="008F706A">
        <w:t>Benchmarking</w:t>
      </w:r>
    </w:p>
    <w:p w14:paraId="0772C19A"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Methods presented in this project need to be evaluated comparing them to the analytical practices of industry leaders. The process of benchmarking this is also helpful in identifying shared points of alignment, innovation and areas receptive to growth.</w:t>
      </w:r>
    </w:p>
    <w:p w14:paraId="5879DC2E"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Amazon:</w:t>
      </w:r>
    </w:p>
    <w:p w14:paraId="5600A322"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Amazon deploys a raft of the most advanced machine learning models to predict customers’ preferences. The company accomplishes this by analyzing vast array of data points — product reviews, search queries, purchase patterns — to offer highly targeted recommendations. Amazon has seen a lot of success from these techniques (as customers are currently buying 35% of Amazon’s sales due to its recommendation engine).</w:t>
      </w:r>
    </w:p>
    <w:p w14:paraId="717F21B2"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Walmart:</w:t>
      </w:r>
    </w:p>
    <w:p w14:paraId="353C9B68"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To enhance efficiency in inventory management, Walmart uses big data analytics to its operations. In real time, the company’s systems analyze sales data and can signal timing of restocking and help prevent inventory shortages. Walmart also takes advantage of predictive models to anticipate the need of the customers and to balance their supply chain so as to achieve high operation efficiency.</w:t>
      </w:r>
    </w:p>
    <w:p w14:paraId="7122B46D"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Alibaba:</w:t>
      </w:r>
    </w:p>
    <w:p w14:paraId="5B70BD05"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With real-time analytics, Alibaba applies them in order to optimize pricing strategies and execute targeted marketing campaigns. Alibaba prices and runs promotional offers based on understanding customer demographics, behavior and county trends dynamically in order to maximize conversions. Thus, with this approach, we can cater to different need of customers while keeping our competitive price.</w:t>
      </w:r>
    </w:p>
    <w:p w14:paraId="0F1059BD"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Project Alignment</w:t>
      </w:r>
    </w:p>
    <w:p w14:paraId="014F50E0"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These analytical techniques employed in this project are similar to many of these strategies but on a smaller scale — showing how analytics can extract meaningful insight from product ratings and sales data. While the scope of this analysis is more limited than that of these industry giants, it aligns with their methodologies in:</w:t>
      </w:r>
    </w:p>
    <w:p w14:paraId="534D55EF"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Thus, this project is a model for businesses embarking on data based strategy without adequately large amounts of finances like those enjoyed by Amazon, Walmart or Alibaba. These techniques can be adapted by smaller organizations to derive valuable insights and competitiveness in a data centric marketplace.</w:t>
      </w:r>
    </w:p>
    <w:p w14:paraId="58E6837F" w14:textId="77777777" w:rsidR="00574FB4" w:rsidRPr="008F706A" w:rsidRDefault="00574FB4" w:rsidP="008F706A">
      <w:pPr>
        <w:tabs>
          <w:tab w:val="left" w:pos="720"/>
        </w:tabs>
        <w:ind w:left="360"/>
        <w:rPr>
          <w:rFonts w:ascii="Times New Roman" w:hAnsi="Times New Roman" w:cs="Times New Roman"/>
        </w:rPr>
      </w:pPr>
    </w:p>
    <w:p w14:paraId="1E4F7887" w14:textId="77777777" w:rsidR="00574FB4" w:rsidRPr="008F706A" w:rsidRDefault="00000000" w:rsidP="008F706A">
      <w:pPr>
        <w:pStyle w:val="Heading1"/>
      </w:pPr>
      <w:r w:rsidRPr="008F706A">
        <w:lastRenderedPageBreak/>
        <w:t>Methodology</w:t>
      </w:r>
    </w:p>
    <w:p w14:paraId="69CFA144"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So to process and interpret the data, it is important that the project is carried out with a structured and methodical approach. This project used a well defined methodology based on which accurate, correct, reliable and actionable results were obtained. Underneath is a description of the key phases of the methodology.</w:t>
      </w:r>
    </w:p>
    <w:p w14:paraId="5D6A9FD1" w14:textId="77777777" w:rsidR="00574FB4" w:rsidRPr="008F706A" w:rsidRDefault="00574FB4" w:rsidP="008F706A">
      <w:pPr>
        <w:tabs>
          <w:tab w:val="left" w:pos="720"/>
        </w:tabs>
        <w:ind w:left="360"/>
        <w:rPr>
          <w:rFonts w:ascii="Times New Roman" w:hAnsi="Times New Roman" w:cs="Times New Roman"/>
        </w:rPr>
      </w:pPr>
    </w:p>
    <w:p w14:paraId="5E820744" w14:textId="77777777" w:rsidR="00574FB4" w:rsidRPr="008F706A" w:rsidRDefault="00000000" w:rsidP="008F706A">
      <w:pPr>
        <w:pStyle w:val="Heading2"/>
      </w:pPr>
      <w:r w:rsidRPr="008F706A">
        <w:t>Data Preparation</w:t>
      </w:r>
    </w:p>
    <w:p w14:paraId="3D5D9C96"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Data preparation is a first requisite step to meaningful analysis. Although the raw dataset was rich in contents, it also had inconsistencies and poor values that needed to be resolved before other analysis could be performed. Key steps in this phase included:</w:t>
      </w:r>
    </w:p>
    <w:p w14:paraId="4B4CFB03"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Handling Missing Values:</w:t>
      </w:r>
    </w:p>
    <w:p w14:paraId="634677BB"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Missing data, especially major item fields like brand and user_attr, can hurt results, or weaken the trustworthiness of insights. Where appropriate, advanced imputation techniques were used; and data integrity was maintained by excluding entries with substantial missing information.</w:t>
      </w:r>
    </w:p>
    <w:p w14:paraId="216C3261"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Timestamp Formatting:</w:t>
      </w:r>
    </w:p>
    <w:p w14:paraId="4ED566DD"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In order to analyze chronologically, timestamps were standardized into a uniform format. That enabled me to generate time series insights like detecting trends in customer ratings and sales volume for certain periods.</w:t>
      </w:r>
    </w:p>
    <w:p w14:paraId="6BD80BE4" w14:textId="77777777" w:rsidR="00574FB4" w:rsidRPr="008F706A" w:rsidRDefault="00000000">
      <w:pPr>
        <w:rPr>
          <w:rFonts w:ascii="Times New Roman" w:hAnsi="Times New Roman" w:cs="Times New Roman"/>
        </w:rPr>
      </w:pPr>
      <w:r w:rsidRPr="008F706A">
        <w:rPr>
          <w:rFonts w:ascii="Times New Roman" w:hAnsi="Times New Roman" w:cs="Times New Roman"/>
          <w:noProof/>
        </w:rPr>
        <w:drawing>
          <wp:inline distT="0" distB="0" distL="0" distR="0" wp14:anchorId="5CDF3E87" wp14:editId="7B6EAB96">
            <wp:extent cx="5181600" cy="332740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5181600" cy="3327400"/>
                    </a:xfrm>
                    <a:prstGeom prst="rect">
                      <a:avLst/>
                    </a:prstGeom>
                    <a:ln>
                      <a:noFill/>
                    </a:ln>
                  </pic:spPr>
                </pic:pic>
              </a:graphicData>
            </a:graphic>
          </wp:inline>
        </w:drawing>
      </w:r>
    </w:p>
    <w:p w14:paraId="5A4D2156" w14:textId="77777777" w:rsidR="00574FB4" w:rsidRPr="008F706A" w:rsidRDefault="00000000">
      <w:pPr>
        <w:numPr>
          <w:ilvl w:val="0"/>
          <w:numId w:val="14"/>
        </w:numPr>
        <w:rPr>
          <w:rFonts w:ascii="Times New Roman" w:hAnsi="Times New Roman" w:cs="Times New Roman"/>
        </w:rPr>
      </w:pPr>
      <w:r w:rsidRPr="008F706A">
        <w:rPr>
          <w:rStyle w:val="Heading2Char"/>
        </w:rPr>
        <w:t>Category Consolidation:</w:t>
      </w:r>
      <w:r w:rsidRPr="008F706A">
        <w:rPr>
          <w:rStyle w:val="Heading2Char"/>
        </w:rPr>
        <w:br/>
      </w:r>
      <w:r w:rsidRPr="008F706A">
        <w:rPr>
          <w:rFonts w:ascii="Times New Roman" w:hAnsi="Times New Roman" w:cs="Times New Roman"/>
        </w:rPr>
        <w:t xml:space="preserve">The dataset had many product categories with often overlapping or similar labels. </w:t>
      </w:r>
      <w:r w:rsidRPr="008F706A">
        <w:rPr>
          <w:rFonts w:ascii="Times New Roman" w:hAnsi="Times New Roman" w:cs="Times New Roman"/>
        </w:rPr>
        <w:lastRenderedPageBreak/>
        <w:t>They were then consolidated into more meaningful categories to make segmentation easier and cross category comparison easier. For one, under “Headphones” we had merged subcategories such as “Wireless Headphones” and “Over-Ear Headphones.”</w:t>
      </w:r>
    </w:p>
    <w:p w14:paraId="5C04D5A7" w14:textId="77777777" w:rsidR="00574FB4" w:rsidRPr="008F706A" w:rsidRDefault="00000000">
      <w:pPr>
        <w:rPr>
          <w:rFonts w:ascii="Times New Roman" w:hAnsi="Times New Roman" w:cs="Times New Roman"/>
        </w:rPr>
      </w:pPr>
      <w:r w:rsidRPr="008F706A">
        <w:rPr>
          <w:rFonts w:ascii="Times New Roman" w:hAnsi="Times New Roman" w:cs="Times New Roman"/>
          <w:noProof/>
        </w:rPr>
        <w:drawing>
          <wp:inline distT="0" distB="0" distL="0" distR="0" wp14:anchorId="5FB9A4EF" wp14:editId="6FF94002">
            <wp:extent cx="4838700" cy="3911600"/>
            <wp:effectExtent l="0" t="0" r="0" b="0"/>
            <wp:docPr id="1027" name="Picture 3" descr="A blue and white grap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6" cstate="print"/>
                    <a:srcRect/>
                    <a:stretch/>
                  </pic:blipFill>
                  <pic:spPr>
                    <a:xfrm>
                      <a:off x="0" y="0"/>
                      <a:ext cx="4838700" cy="3911600"/>
                    </a:xfrm>
                    <a:prstGeom prst="rect">
                      <a:avLst/>
                    </a:prstGeom>
                    <a:ln>
                      <a:noFill/>
                    </a:ln>
                  </pic:spPr>
                </pic:pic>
              </a:graphicData>
            </a:graphic>
          </wp:inline>
        </w:drawing>
      </w:r>
    </w:p>
    <w:p w14:paraId="408559B6"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The focus was on preparing the data for the data preparation phase by making sure it was clean, was consistent and was ready for the next stage of the analysis.</w:t>
      </w:r>
    </w:p>
    <w:p w14:paraId="56CF6020" w14:textId="77777777" w:rsidR="00574FB4" w:rsidRPr="008F706A" w:rsidRDefault="00574FB4" w:rsidP="008F706A">
      <w:pPr>
        <w:tabs>
          <w:tab w:val="left" w:pos="720"/>
        </w:tabs>
        <w:ind w:left="360"/>
        <w:rPr>
          <w:rFonts w:ascii="Times New Roman" w:hAnsi="Times New Roman" w:cs="Times New Roman"/>
        </w:rPr>
      </w:pPr>
    </w:p>
    <w:p w14:paraId="6CA790A0" w14:textId="77777777" w:rsidR="00574FB4" w:rsidRPr="008F706A" w:rsidRDefault="00000000" w:rsidP="008F706A">
      <w:pPr>
        <w:pStyle w:val="Heading2"/>
      </w:pPr>
      <w:r w:rsidRPr="008F706A">
        <w:t>Exploratory Analysis (EDA)</w:t>
      </w:r>
    </w:p>
    <w:p w14:paraId="736444A1"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EDA is the first cornerstone for any data based project, which gives you an idea of the structure of data in the given dataset. The following key analyses were performed:</w:t>
      </w:r>
    </w:p>
    <w:p w14:paraId="68A9D417"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Visualizing Rating Distributions:</w:t>
      </w:r>
    </w:p>
    <w:p w14:paraId="563A5D15"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Consistent with Customer Support Models, we analyzed the customer ratings across product categories to determine how overall satisfaction is distributed. The findings gave insights into which categories were strong and which needed work.</w:t>
      </w:r>
    </w:p>
    <w:p w14:paraId="1811C998" w14:textId="77777777" w:rsidR="00574FB4" w:rsidRPr="008F706A" w:rsidRDefault="00000000">
      <w:pPr>
        <w:rPr>
          <w:rFonts w:ascii="Times New Roman" w:hAnsi="Times New Roman" w:cs="Times New Roman"/>
        </w:rPr>
      </w:pPr>
      <w:r w:rsidRPr="008F706A">
        <w:rPr>
          <w:rFonts w:ascii="Times New Roman" w:hAnsi="Times New Roman" w:cs="Times New Roman"/>
          <w:noProof/>
        </w:rPr>
        <w:lastRenderedPageBreak/>
        <w:drawing>
          <wp:inline distT="0" distB="0" distL="0" distR="0" wp14:anchorId="48198F1A" wp14:editId="1793B463">
            <wp:extent cx="5003800" cy="3530600"/>
            <wp:effectExtent l="0" t="0" r="0" b="0"/>
            <wp:docPr id="1028" name="Picture 4" descr="A graph of blue bar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7" cstate="print"/>
                    <a:srcRect/>
                    <a:stretch/>
                  </pic:blipFill>
                  <pic:spPr>
                    <a:xfrm>
                      <a:off x="0" y="0"/>
                      <a:ext cx="5003800" cy="3530600"/>
                    </a:xfrm>
                    <a:prstGeom prst="rect">
                      <a:avLst/>
                    </a:prstGeom>
                    <a:ln>
                      <a:noFill/>
                    </a:ln>
                  </pic:spPr>
                </pic:pic>
              </a:graphicData>
            </a:graphic>
          </wp:inline>
        </w:drawing>
      </w:r>
    </w:p>
    <w:p w14:paraId="7D6F9353" w14:textId="77777777" w:rsidR="00574FB4" w:rsidRPr="008F706A" w:rsidRDefault="00000000" w:rsidP="008F706A">
      <w:pPr>
        <w:tabs>
          <w:tab w:val="left" w:pos="720"/>
        </w:tabs>
        <w:ind w:left="360"/>
        <w:rPr>
          <w:rFonts w:ascii="Times New Roman" w:hAnsi="Times New Roman" w:cs="Times New Roman"/>
        </w:rPr>
      </w:pPr>
      <w:r w:rsidRPr="008F706A">
        <w:rPr>
          <w:rStyle w:val="Heading2Char"/>
        </w:rPr>
        <w:t>Identifying Temporal Trends:</w:t>
      </w:r>
      <w:r w:rsidRPr="008F706A">
        <w:rPr>
          <w:rFonts w:ascii="Times New Roman" w:hAnsi="Times New Roman" w:cs="Times New Roman"/>
        </w:rPr>
        <w:br/>
        <w:t>We looked at the data over time to see patterns and anomalies of sales and ratings. It revealed seasonal patterns, such as peak sales periods at holidays, and revealed the association between time and customer feedback.</w:t>
      </w:r>
    </w:p>
    <w:p w14:paraId="3C73BF74"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Category-Wise Performance Analysis:</w:t>
      </w:r>
    </w:p>
    <w:p w14:paraId="3F8498FC"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High demand and strong ratings were pinpointed in categories. Such analysis could recognize those that were good in terms of sales volume and customer satisfaction. On the contrary, opportunities for target improvement were identified but underperforming categories.</w:t>
      </w:r>
    </w:p>
    <w:p w14:paraId="5CEDDF33"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During the EDA phase, we explored the dataset's core dynamics and provided subsequent modeling efforts.</w:t>
      </w:r>
    </w:p>
    <w:p w14:paraId="2C9897B2" w14:textId="77777777" w:rsidR="00574FB4" w:rsidRPr="008F706A" w:rsidRDefault="00574FB4" w:rsidP="008F706A">
      <w:pPr>
        <w:tabs>
          <w:tab w:val="left" w:pos="720"/>
        </w:tabs>
        <w:ind w:left="360"/>
        <w:rPr>
          <w:rFonts w:ascii="Times New Roman" w:hAnsi="Times New Roman" w:cs="Times New Roman"/>
        </w:rPr>
      </w:pPr>
    </w:p>
    <w:p w14:paraId="75005E47" w14:textId="77777777" w:rsidR="00574FB4" w:rsidRPr="008F706A" w:rsidRDefault="00000000" w:rsidP="008F706A">
      <w:pPr>
        <w:pStyle w:val="Heading1"/>
      </w:pPr>
      <w:r w:rsidRPr="008F706A">
        <w:t>Statistical Models, and their Predictive Modeling counterpart</w:t>
      </w:r>
    </w:p>
    <w:p w14:paraId="2A2DC919"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To deepen the analysis, statistical tools and predictive modeling techniques were employed to uncover relationships and predict outcomes:</w:t>
      </w:r>
    </w:p>
    <w:p w14:paraId="39888EF0"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Correlation Analysis:</w:t>
      </w:r>
    </w:p>
    <w:p w14:paraId="46E05245"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 xml:space="preserve">Similar to what was done with eye movements, I created a correlation matrix of ratings, categories and product attributes to see how they relate to one another. For example, rates </w:t>
      </w:r>
      <w:r w:rsidRPr="008F706A">
        <w:rPr>
          <w:rFonts w:ascii="Times New Roman" w:hAnsi="Times New Roman" w:cs="Times New Roman"/>
        </w:rPr>
        <w:lastRenderedPageBreak/>
        <w:t>among products with full brand information were higher indicating that accurate metadata matters.</w:t>
      </w:r>
    </w:p>
    <w:p w14:paraId="26C10D0A"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Regression Modeling:</w:t>
      </w:r>
    </w:p>
    <w:p w14:paraId="571E08A8"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Identification of factors, significant to customer satisfaction, was done by means of regression models. In these models these predictors included product category, price range and presence of brand etc, which provided actionable insights to know what drives high rated products.</w:t>
      </w:r>
    </w:p>
    <w:p w14:paraId="363EEE92"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Clustering:</w:t>
      </w:r>
    </w:p>
    <w:p w14:paraId="27533334"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Segments of products and customers were identified using the clustering algorithms such as K-Means. For example, ratings and sales performance based of the clustered product were used to generate a set of targeted recommendations and promotional strategies.</w:t>
      </w:r>
    </w:p>
    <w:p w14:paraId="3DE01567"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Statistical and predictive modeling together were able to gain the insight of customer behaviour and product performance.</w:t>
      </w:r>
    </w:p>
    <w:p w14:paraId="58A1DD25" w14:textId="18A9930F" w:rsidR="00574FB4" w:rsidRPr="008F706A" w:rsidRDefault="00574FB4">
      <w:pPr>
        <w:rPr>
          <w:rFonts w:ascii="Times New Roman" w:hAnsi="Times New Roman" w:cs="Times New Roman"/>
        </w:rPr>
      </w:pPr>
    </w:p>
    <w:p w14:paraId="54ADAE48" w14:textId="77777777" w:rsidR="00574FB4" w:rsidRPr="008F706A" w:rsidRDefault="00000000" w:rsidP="008F706A">
      <w:pPr>
        <w:pStyle w:val="Heading1"/>
      </w:pPr>
      <w:r w:rsidRPr="008F706A">
        <w:t>Visualization</w:t>
      </w:r>
    </w:p>
    <w:p w14:paraId="2603D1D4"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The analysis hinged on data visualization: quite literally translating data into images that tell stories. The following visualizations were employed:</w:t>
      </w:r>
    </w:p>
    <w:p w14:paraId="7B958B67"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Bar Charts:</w:t>
      </w:r>
    </w:p>
    <w:p w14:paraId="3311E302"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Sales trends were shown as bar charts and could be easily compared on a glance.</w:t>
      </w:r>
    </w:p>
    <w:p w14:paraId="503E8F7A"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Time-Series Plots:</w:t>
      </w:r>
    </w:p>
    <w:p w14:paraId="0B132DAA" w14:textId="77777777" w:rsidR="00574FB4" w:rsidRPr="008F706A" w:rsidRDefault="00000000" w:rsidP="008F706A">
      <w:pPr>
        <w:tabs>
          <w:tab w:val="left" w:pos="720"/>
        </w:tabs>
        <w:ind w:left="360"/>
        <w:rPr>
          <w:rFonts w:ascii="Times New Roman" w:hAnsi="Times New Roman" w:cs="Times New Roman"/>
        </w:rPr>
      </w:pPr>
      <w:r w:rsidRPr="008F706A">
        <w:rPr>
          <w:rFonts w:ascii="Times New Roman" w:hAnsi="Times New Roman" w:cs="Times New Roman"/>
        </w:rPr>
        <w:t>Changes in customer satisfaction through time, via time series plots, showed patterns of change that were important to the formation of strategy.</w:t>
      </w:r>
    </w:p>
    <w:p w14:paraId="79CB8D46" w14:textId="77777777" w:rsidR="00574FB4" w:rsidRPr="008F706A" w:rsidRDefault="00000000">
      <w:pPr>
        <w:rPr>
          <w:rFonts w:ascii="Times New Roman" w:hAnsi="Times New Roman" w:cs="Times New Roman"/>
        </w:rPr>
      </w:pPr>
      <w:r w:rsidRPr="008F706A">
        <w:rPr>
          <w:rFonts w:ascii="Times New Roman" w:hAnsi="Times New Roman" w:cs="Times New Roman"/>
          <w:noProof/>
        </w:rPr>
        <w:lastRenderedPageBreak/>
        <w:drawing>
          <wp:inline distT="0" distB="0" distL="0" distR="0" wp14:anchorId="64960220" wp14:editId="69DC84B3">
            <wp:extent cx="5486400" cy="2933700"/>
            <wp:effectExtent l="0" t="0" r="0" b="0"/>
            <wp:docPr id="1030" name="Picture 5" descr="A pie chart with different colored circl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8" cstate="print"/>
                    <a:srcRect/>
                    <a:stretch/>
                  </pic:blipFill>
                  <pic:spPr>
                    <a:xfrm>
                      <a:off x="0" y="0"/>
                      <a:ext cx="5486400" cy="2933700"/>
                    </a:xfrm>
                    <a:prstGeom prst="rect">
                      <a:avLst/>
                    </a:prstGeom>
                    <a:ln>
                      <a:noFill/>
                    </a:ln>
                  </pic:spPr>
                </pic:pic>
              </a:graphicData>
            </a:graphic>
          </wp:inline>
        </w:drawing>
      </w:r>
    </w:p>
    <w:p w14:paraId="10F7B151" w14:textId="77777777" w:rsidR="00574FB4" w:rsidRPr="008F706A" w:rsidRDefault="00574FB4">
      <w:pPr>
        <w:rPr>
          <w:rFonts w:ascii="Times New Roman" w:hAnsi="Times New Roman" w:cs="Times New Roman"/>
        </w:rPr>
      </w:pPr>
    </w:p>
    <w:p w14:paraId="095A1FB6"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t>The visualization phase ensured that findings were made accessible to stakeholders in a way they could actively understand and quickly grasp the results and their implications.</w:t>
      </w:r>
    </w:p>
    <w:p w14:paraId="617F2DD5" w14:textId="77777777" w:rsidR="00574FB4" w:rsidRPr="008F706A" w:rsidRDefault="00574FB4" w:rsidP="008F706A">
      <w:pPr>
        <w:tabs>
          <w:tab w:val="left" w:pos="720"/>
          <w:tab w:val="left" w:pos="1440"/>
        </w:tabs>
        <w:rPr>
          <w:rFonts w:ascii="Times New Roman" w:hAnsi="Times New Roman" w:cs="Times New Roman"/>
        </w:rPr>
      </w:pPr>
    </w:p>
    <w:p w14:paraId="670E1E5E" w14:textId="77777777" w:rsidR="00574FB4" w:rsidRPr="008F706A" w:rsidRDefault="00000000" w:rsidP="008F706A">
      <w:pPr>
        <w:pStyle w:val="Heading1"/>
      </w:pPr>
      <w:r w:rsidRPr="008F706A">
        <w:rPr>
          <w:lang w:val="en-US"/>
        </w:rPr>
        <w:t>Results and Insights</w:t>
      </w:r>
    </w:p>
    <w:p w14:paraId="23AFDBC2"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t>The dataset analysis gave us very good results that capture key patterns and relationship in the data. Based on these findings we can identify valuable trends of customer behavior and product performance, giving us actionable recommendations for business strategy.</w:t>
      </w:r>
    </w:p>
    <w:p w14:paraId="2C8E72A0"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t>Key Findings</w:t>
      </w:r>
    </w:p>
    <w:p w14:paraId="6FD03319"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t>Note worthy of the analysis was the superficial analysis of customer satisfaction, product performance, temporal trends.</w:t>
      </w:r>
    </w:p>
    <w:p w14:paraId="21453128"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t>Rating Category Correlation</w:t>
      </w:r>
    </w:p>
    <w:p w14:paraId="767B94BC"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t>High ratings were consistently received on some categories like Headphones and Computers &amp; Accessories, the latter belonging to very strong customer satisfaction.</w:t>
      </w:r>
    </w:p>
    <w:p w14:paraId="7E05DBE4"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t>Additionally, the analysis also uncovered that in some, like Home Appliances, there was a greater variance in ratings; meaning that some had high and some products performed under expectations.</w:t>
      </w:r>
    </w:p>
    <w:p w14:paraId="41D1B3BD"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t>The higher rated products have better defined and more consistent attributes, such as more detailed specification or strong branding. This correlation shows why product metadata needs to be complete and accurate to satisfy the customer.</w:t>
      </w:r>
    </w:p>
    <w:p w14:paraId="24E92185"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t>Temporal Trends</w:t>
      </w:r>
    </w:p>
    <w:p w14:paraId="1EB7A636"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lastRenderedPageBreak/>
        <w:t>The data gave rise to a distinct seasonal pattern of sales and customer ratings that peaked during the holiday season. The advent of such meteoric increase in demand heightens the significance of a strategic plan in marketing your products during a specific season, from adjusting your inventory to the rise in demand.</w:t>
      </w:r>
    </w:p>
    <w:p w14:paraId="0670369E"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t>Relatively stable sales during off peak periods, except lower customer ratings, suggest our customers’ expectations from non festival periods are different. This insight implies that we need to have some sort of engagement strategy in place for quieter times.</w:t>
      </w:r>
    </w:p>
    <w:p w14:paraId="19EC0C70"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t>Analysis of the time series also indicates that new product launch results in short lived spikes in ratings, indicating the possibility of product innovation to stimulate spike in customer engagement on temporary scales.</w:t>
      </w:r>
    </w:p>
    <w:p w14:paraId="0FA5F1A4" w14:textId="77777777" w:rsidR="00574FB4" w:rsidRPr="008F706A" w:rsidRDefault="00000000">
      <w:pPr>
        <w:numPr>
          <w:ilvl w:val="0"/>
          <w:numId w:val="18"/>
        </w:numPr>
        <w:rPr>
          <w:rFonts w:ascii="Times New Roman" w:hAnsi="Times New Roman" w:cs="Times New Roman"/>
        </w:rPr>
      </w:pPr>
      <w:r w:rsidRPr="008F706A">
        <w:rPr>
          <w:rFonts w:ascii="Times New Roman" w:hAnsi="Times New Roman" w:cs="Times New Roman"/>
          <w:b/>
          <w:bCs/>
        </w:rPr>
        <w:t>Rating Distribution</w:t>
      </w:r>
    </w:p>
    <w:p w14:paraId="6C33E8F5"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t>Analyses of ratings indicated that 3 and 5, which are scores that indicate customer satisfaction at moderate and high levels respectively, were very common. This distribution implies that most customers tend to be happy but there is a bit of room for download ratings to consistently occupy higher ranges.</w:t>
      </w:r>
    </w:p>
    <w:p w14:paraId="1E7CEAAE"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t>Low ratings were often connected to missing or incomplete brand data for products. This helps to call to attention the essential part that data accuracy and completeness play in shaping customer perception.</w:t>
      </w:r>
    </w:p>
    <w:p w14:paraId="3943C970"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t>Low rated products were further analyzed to see why customers complained and showed areas where quality assurance improvements could be made.</w:t>
      </w:r>
    </w:p>
    <w:p w14:paraId="78939850" w14:textId="77777777" w:rsidR="00574FB4" w:rsidRPr="008F706A" w:rsidRDefault="00574FB4" w:rsidP="008F706A">
      <w:pPr>
        <w:tabs>
          <w:tab w:val="left" w:pos="720"/>
          <w:tab w:val="left" w:pos="1440"/>
        </w:tabs>
        <w:rPr>
          <w:rFonts w:ascii="Times New Roman" w:hAnsi="Times New Roman" w:cs="Times New Roman"/>
        </w:rPr>
      </w:pPr>
    </w:p>
    <w:p w14:paraId="514731F8"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t>Actionable Insights</w:t>
      </w:r>
    </w:p>
    <w:p w14:paraId="3354C924"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t>The key findings provide a foundation for actionable strategies to enhance business performance across several dimensions:</w:t>
      </w:r>
    </w:p>
    <w:p w14:paraId="56B53FF2"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t>Product Development</w:t>
      </w:r>
    </w:p>
    <w:p w14:paraId="026306E7"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t>These high performing categories like Electronics, especially Headphones and Computers &amp; Accessories, represent areas where businesses should invest in, as customer satisfaction here is already high enough. These lines, as long as they can expand product lines, could return much higher for entering these areas because there is a demand for product there.</w:t>
      </w:r>
    </w:p>
    <w:p w14:paraId="2C0C732F"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t>Specific Home Appliances should undergo review looking for quality issues or missing features as underperforming categories. Solving these problems would enhance the performance of lagging lines, and extend market appeal.</w:t>
      </w:r>
    </w:p>
    <w:p w14:paraId="74AB8C71"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t>Marketing Strategies</w:t>
      </w:r>
    </w:p>
    <w:p w14:paraId="7437CEFF"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t>Data patterns indicate that marketing campaigns during the holiday season must be aggressive. These peak periods are the right time to offer discounts and bundles, and especially the holidays, to boost sales and ratings.</w:t>
      </w:r>
    </w:p>
    <w:p w14:paraId="1C0D07E5"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lastRenderedPageBreak/>
        <w:t>Sustaining revenue streams during off peak periods should focus upon customer engagement in loyalty programmes, targeted ads and value messages.</w:t>
      </w:r>
    </w:p>
    <w:p w14:paraId="3AF4AE63" w14:textId="77777777" w:rsidR="00574FB4" w:rsidRPr="008F706A" w:rsidRDefault="00000000" w:rsidP="008F706A">
      <w:pPr>
        <w:tabs>
          <w:tab w:val="left" w:pos="720"/>
          <w:tab w:val="left" w:pos="1440"/>
        </w:tabs>
        <w:rPr>
          <w:rFonts w:ascii="Times New Roman" w:hAnsi="Times New Roman" w:cs="Times New Roman"/>
        </w:rPr>
      </w:pPr>
      <w:r w:rsidRPr="008F706A">
        <w:rPr>
          <w:rFonts w:ascii="Times New Roman" w:hAnsi="Times New Roman" w:cs="Times New Roman"/>
          <w:lang w:val="en-US"/>
        </w:rPr>
        <w:t>The design of launch campaigns for new products should include steps to maximize the first ratings boost. Things like influencer endorsements and early bird promotions will keep momentum and visibility tickin’ along.</w:t>
      </w:r>
    </w:p>
    <w:p w14:paraId="57D2EFC5" w14:textId="77777777" w:rsidR="00574FB4" w:rsidRPr="008F706A" w:rsidRDefault="00000000">
      <w:pPr>
        <w:numPr>
          <w:ilvl w:val="0"/>
          <w:numId w:val="19"/>
        </w:numPr>
        <w:rPr>
          <w:rFonts w:ascii="Times New Roman" w:hAnsi="Times New Roman" w:cs="Times New Roman"/>
        </w:rPr>
      </w:pPr>
      <w:r w:rsidRPr="008F706A">
        <w:rPr>
          <w:rFonts w:ascii="Times New Roman" w:hAnsi="Times New Roman" w:cs="Times New Roman"/>
          <w:b/>
          <w:bCs/>
        </w:rPr>
        <w:t>Data Accuracy and Completeness</w:t>
      </w:r>
    </w:p>
    <w:p w14:paraId="5245304F" w14:textId="77777777" w:rsidR="00574FB4" w:rsidRPr="008F706A" w:rsidRDefault="00000000" w:rsidP="008F706A">
      <w:pPr>
        <w:tabs>
          <w:tab w:val="left" w:pos="360"/>
          <w:tab w:val="left" w:pos="720"/>
        </w:tabs>
        <w:rPr>
          <w:rFonts w:ascii="Times New Roman" w:hAnsi="Times New Roman" w:cs="Times New Roman"/>
        </w:rPr>
      </w:pPr>
      <w:r w:rsidRPr="008F706A">
        <w:rPr>
          <w:rFonts w:ascii="Times New Roman" w:hAnsi="Times New Roman" w:cs="Times New Roman"/>
        </w:rPr>
        <w:t>Particularly the effect of the incomplete brand information on the customer satisfaction was highlighted by the analysis. Quality of product details like your product description, images and videos can increase your product ratings and gain your customer’s trust.</w:t>
      </w:r>
    </w:p>
    <w:p w14:paraId="435B1513" w14:textId="77777777" w:rsidR="00574FB4" w:rsidRPr="008F706A" w:rsidRDefault="00000000" w:rsidP="008F706A">
      <w:pPr>
        <w:tabs>
          <w:tab w:val="left" w:pos="360"/>
          <w:tab w:val="left" w:pos="720"/>
        </w:tabs>
        <w:rPr>
          <w:rFonts w:ascii="Times New Roman" w:hAnsi="Times New Roman" w:cs="Times New Roman"/>
        </w:rPr>
      </w:pPr>
      <w:r w:rsidRPr="008F706A">
        <w:rPr>
          <w:rFonts w:ascii="Times New Roman" w:hAnsi="Times New Roman" w:cs="Times New Roman"/>
        </w:rPr>
        <w:t>To streamline the process of updating the information of the product business should invest in data quality management systems. For further improvement in the accuracy and relevance of these systems, data accuracy and relevance can be integrated with customer feedback.</w:t>
      </w:r>
    </w:p>
    <w:p w14:paraId="18445398" w14:textId="77777777" w:rsidR="00574FB4" w:rsidRPr="008F706A" w:rsidRDefault="00000000" w:rsidP="008F706A">
      <w:pPr>
        <w:tabs>
          <w:tab w:val="left" w:pos="360"/>
          <w:tab w:val="left" w:pos="720"/>
        </w:tabs>
        <w:rPr>
          <w:rFonts w:ascii="Times New Roman" w:hAnsi="Times New Roman" w:cs="Times New Roman"/>
        </w:rPr>
      </w:pPr>
      <w:r w:rsidRPr="008F706A">
        <w:rPr>
          <w:rFonts w:ascii="Times New Roman" w:hAnsi="Times New Roman" w:cs="Times New Roman"/>
        </w:rPr>
        <w:t>Customer Feedback Integration</w:t>
      </w:r>
    </w:p>
    <w:p w14:paraId="1047B1F5" w14:textId="77777777" w:rsidR="00574FB4" w:rsidRPr="008F706A" w:rsidRDefault="00000000" w:rsidP="008F706A">
      <w:pPr>
        <w:tabs>
          <w:tab w:val="left" w:pos="360"/>
          <w:tab w:val="left" w:pos="720"/>
        </w:tabs>
        <w:rPr>
          <w:rFonts w:ascii="Times New Roman" w:hAnsi="Times New Roman" w:cs="Times New Roman"/>
        </w:rPr>
      </w:pPr>
      <w:r w:rsidRPr="008F706A">
        <w:rPr>
          <w:rFonts w:ascii="Times New Roman" w:hAnsi="Times New Roman" w:cs="Times New Roman"/>
        </w:rPr>
        <w:t>Recurring customer complaints of low rated products provide an opportunity for continuous improvement. Let’s take an example and says that fixing common problems like feature disparity or poor customer support results in better ratings.</w:t>
      </w:r>
    </w:p>
    <w:p w14:paraId="2982BF46" w14:textId="77777777" w:rsidR="00574FB4" w:rsidRPr="008F706A" w:rsidRDefault="00000000" w:rsidP="008F706A">
      <w:pPr>
        <w:tabs>
          <w:tab w:val="left" w:pos="360"/>
          <w:tab w:val="left" w:pos="720"/>
        </w:tabs>
        <w:rPr>
          <w:rFonts w:ascii="Times New Roman" w:hAnsi="Times New Roman" w:cs="Times New Roman"/>
        </w:rPr>
      </w:pPr>
      <w:r w:rsidRPr="008F706A">
        <w:rPr>
          <w:rFonts w:ascii="Times New Roman" w:hAnsi="Times New Roman" w:cs="Times New Roman"/>
        </w:rPr>
        <w:t>It is highly recommended that companies set up a real time feedback loop where customers can report problems immediately after purchase. It helps escape problem solving quicker, which boosts trust on the brand.</w:t>
      </w:r>
    </w:p>
    <w:p w14:paraId="17F0ADE9" w14:textId="77777777" w:rsidR="00574FB4" w:rsidRPr="008F706A" w:rsidRDefault="00000000" w:rsidP="008F706A">
      <w:pPr>
        <w:tabs>
          <w:tab w:val="left" w:pos="360"/>
          <w:tab w:val="left" w:pos="720"/>
        </w:tabs>
        <w:rPr>
          <w:rFonts w:ascii="Times New Roman" w:hAnsi="Times New Roman" w:cs="Times New Roman"/>
        </w:rPr>
      </w:pPr>
      <w:r w:rsidRPr="008F706A">
        <w:rPr>
          <w:rFonts w:ascii="Times New Roman" w:hAnsi="Times New Roman" w:cs="Times New Roman"/>
        </w:rPr>
        <w:t>Inventory Management</w:t>
      </w:r>
    </w:p>
    <w:p w14:paraId="074C7015" w14:textId="77777777" w:rsidR="00574FB4" w:rsidRPr="008F706A" w:rsidRDefault="00000000" w:rsidP="008F706A">
      <w:pPr>
        <w:tabs>
          <w:tab w:val="left" w:pos="360"/>
          <w:tab w:val="left" w:pos="720"/>
        </w:tabs>
        <w:rPr>
          <w:rFonts w:ascii="Times New Roman" w:hAnsi="Times New Roman" w:cs="Times New Roman"/>
        </w:rPr>
      </w:pPr>
      <w:r w:rsidRPr="008F706A">
        <w:rPr>
          <w:rFonts w:ascii="Times New Roman" w:hAnsi="Times New Roman" w:cs="Times New Roman"/>
        </w:rPr>
        <w:t>Dynamic inventory management is needed because temporal sales trends are emphasized. Businesses should purchase stock at a time of high demand to stock high demand products and decreases stock at time of low demand to minimize excess inventory and storage costs.</w:t>
      </w:r>
    </w:p>
    <w:p w14:paraId="1A747E18" w14:textId="77777777" w:rsidR="00574FB4" w:rsidRPr="008F706A" w:rsidRDefault="00000000" w:rsidP="008F706A">
      <w:pPr>
        <w:tabs>
          <w:tab w:val="left" w:pos="360"/>
          <w:tab w:val="left" w:pos="720"/>
        </w:tabs>
        <w:rPr>
          <w:rFonts w:ascii="Times New Roman" w:hAnsi="Times New Roman" w:cs="Times New Roman"/>
        </w:rPr>
      </w:pPr>
      <w:r w:rsidRPr="008F706A">
        <w:rPr>
          <w:rFonts w:ascii="Times New Roman" w:hAnsi="Times New Roman" w:cs="Times New Roman"/>
        </w:rPr>
        <w:t>The findings also show how product availability is critical especially if the product demands high, as stock outs can substantially deteriorate both sales and customer satisfaction.</w:t>
      </w:r>
    </w:p>
    <w:p w14:paraId="0216157F" w14:textId="77777777" w:rsidR="00574FB4" w:rsidRPr="008F706A" w:rsidRDefault="00574FB4" w:rsidP="008F706A">
      <w:pPr>
        <w:tabs>
          <w:tab w:val="left" w:pos="360"/>
          <w:tab w:val="left" w:pos="720"/>
        </w:tabs>
        <w:rPr>
          <w:rFonts w:ascii="Times New Roman" w:hAnsi="Times New Roman" w:cs="Times New Roman"/>
        </w:rPr>
      </w:pPr>
    </w:p>
    <w:p w14:paraId="24435426" w14:textId="77777777" w:rsidR="00574FB4" w:rsidRPr="008F706A" w:rsidRDefault="00000000" w:rsidP="008F706A">
      <w:pPr>
        <w:pStyle w:val="Heading1"/>
      </w:pPr>
      <w:r w:rsidRPr="008F706A">
        <w:t>Additional Observations</w:t>
      </w:r>
    </w:p>
    <w:p w14:paraId="45FFF353" w14:textId="77777777" w:rsidR="00574FB4" w:rsidRPr="008F706A" w:rsidRDefault="00000000" w:rsidP="008F706A">
      <w:pPr>
        <w:tabs>
          <w:tab w:val="left" w:pos="360"/>
          <w:tab w:val="left" w:pos="720"/>
        </w:tabs>
        <w:rPr>
          <w:rFonts w:ascii="Times New Roman" w:hAnsi="Times New Roman" w:cs="Times New Roman"/>
        </w:rPr>
      </w:pPr>
      <w:r w:rsidRPr="008F706A">
        <w:rPr>
          <w:rFonts w:ascii="Times New Roman" w:hAnsi="Times New Roman" w:cs="Times New Roman"/>
        </w:rPr>
        <w:t>The Role of Branding</w:t>
      </w:r>
    </w:p>
    <w:p w14:paraId="07268681" w14:textId="77777777" w:rsidR="00574FB4" w:rsidRPr="008F706A" w:rsidRDefault="00000000" w:rsidP="008F706A">
      <w:pPr>
        <w:tabs>
          <w:tab w:val="left" w:pos="360"/>
          <w:tab w:val="left" w:pos="720"/>
        </w:tabs>
        <w:rPr>
          <w:rFonts w:ascii="Times New Roman" w:hAnsi="Times New Roman" w:cs="Times New Roman"/>
        </w:rPr>
      </w:pPr>
      <w:r w:rsidRPr="008F706A">
        <w:rPr>
          <w:rFonts w:ascii="Times New Roman" w:hAnsi="Times New Roman" w:cs="Times New Roman"/>
        </w:rPr>
        <w:t>Ratings proved that product from well established brands consistently outperformed crowd funded ones. This makes the point that build environments are important for brand reputation and that businesses may gain from partnerships or co branding with established brands.</w:t>
      </w:r>
    </w:p>
    <w:p w14:paraId="6C02C40C" w14:textId="77777777" w:rsidR="00574FB4" w:rsidRPr="008F706A" w:rsidRDefault="00000000" w:rsidP="008F706A">
      <w:pPr>
        <w:tabs>
          <w:tab w:val="left" w:pos="360"/>
          <w:tab w:val="left" w:pos="720"/>
        </w:tabs>
        <w:rPr>
          <w:rFonts w:ascii="Times New Roman" w:hAnsi="Times New Roman" w:cs="Times New Roman"/>
        </w:rPr>
      </w:pPr>
      <w:r w:rsidRPr="008F706A">
        <w:rPr>
          <w:rFonts w:ascii="Times New Roman" w:hAnsi="Times New Roman" w:cs="Times New Roman"/>
        </w:rPr>
        <w:t>Customer Engagement Metrics</w:t>
      </w:r>
    </w:p>
    <w:p w14:paraId="4128019C" w14:textId="77777777" w:rsidR="00574FB4" w:rsidRPr="008F706A" w:rsidRDefault="00000000" w:rsidP="008F706A">
      <w:pPr>
        <w:tabs>
          <w:tab w:val="left" w:pos="360"/>
          <w:tab w:val="left" w:pos="720"/>
        </w:tabs>
        <w:rPr>
          <w:rFonts w:ascii="Times New Roman" w:hAnsi="Times New Roman" w:cs="Times New Roman"/>
        </w:rPr>
      </w:pPr>
      <w:r w:rsidRPr="008F706A">
        <w:rPr>
          <w:rFonts w:ascii="Times New Roman" w:hAnsi="Times New Roman" w:cs="Times New Roman"/>
        </w:rPr>
        <w:lastRenderedPageBreak/>
        <w:t>It also found that sales volumes increase as products develop higher engagement – as measured in the number of ratings and reviews. The insight from this is that it is valuable to enhance customer participation in rating and reviewing products.</w:t>
      </w:r>
    </w:p>
    <w:p w14:paraId="36D2A440" w14:textId="77777777" w:rsidR="00574FB4" w:rsidRPr="008F706A" w:rsidRDefault="00000000" w:rsidP="008F706A">
      <w:pPr>
        <w:tabs>
          <w:tab w:val="left" w:pos="360"/>
          <w:tab w:val="left" w:pos="720"/>
        </w:tabs>
        <w:rPr>
          <w:rFonts w:ascii="Times New Roman" w:hAnsi="Times New Roman" w:cs="Times New Roman"/>
        </w:rPr>
      </w:pPr>
      <w:r w:rsidRPr="008F706A">
        <w:rPr>
          <w:rFonts w:ascii="Times New Roman" w:hAnsi="Times New Roman" w:cs="Times New Roman"/>
        </w:rPr>
        <w:t>Geographic Trends</w:t>
      </w:r>
    </w:p>
    <w:p w14:paraId="49F3F847" w14:textId="77777777" w:rsidR="00574FB4" w:rsidRPr="008F706A" w:rsidRDefault="00000000" w:rsidP="008F706A">
      <w:pPr>
        <w:tabs>
          <w:tab w:val="left" w:pos="360"/>
          <w:tab w:val="left" w:pos="720"/>
        </w:tabs>
        <w:rPr>
          <w:rFonts w:ascii="Times New Roman" w:hAnsi="Times New Roman" w:cs="Times New Roman"/>
        </w:rPr>
      </w:pPr>
      <w:r w:rsidRPr="008F706A">
        <w:rPr>
          <w:rFonts w:ascii="Times New Roman" w:hAnsi="Times New Roman" w:cs="Times New Roman"/>
        </w:rPr>
        <w:t>While this analysis focuses less on the main issue, first results suggest that regional preferences shaped category performance. Geographic segmentation is a term that businesses should explore to solicit to tailor offerings to the specific customer preferences in each geography.</w:t>
      </w:r>
    </w:p>
    <w:p w14:paraId="2F888B25" w14:textId="77777777" w:rsidR="00574FB4" w:rsidRPr="008F706A" w:rsidRDefault="00574FB4">
      <w:pPr>
        <w:rPr>
          <w:rFonts w:ascii="Times New Roman" w:hAnsi="Times New Roman" w:cs="Times New Roman"/>
        </w:rPr>
      </w:pPr>
    </w:p>
    <w:p w14:paraId="244ECBA2" w14:textId="77777777" w:rsidR="00574FB4" w:rsidRPr="008F706A" w:rsidRDefault="00000000" w:rsidP="008F706A">
      <w:pPr>
        <w:pStyle w:val="Heading1"/>
      </w:pPr>
      <w:r w:rsidRPr="008F706A">
        <w:t>Conclusion</w:t>
      </w:r>
    </w:p>
    <w:p w14:paraId="7DE6BA5F" w14:textId="77777777" w:rsidR="00574FB4" w:rsidRPr="008F706A" w:rsidRDefault="00000000">
      <w:pPr>
        <w:rPr>
          <w:rFonts w:ascii="Times New Roman" w:hAnsi="Times New Roman" w:cs="Times New Roman"/>
        </w:rPr>
      </w:pPr>
      <w:r w:rsidRPr="008F706A">
        <w:rPr>
          <w:rFonts w:ascii="Times New Roman" w:hAnsi="Times New Roman" w:cs="Times New Roman"/>
        </w:rPr>
        <w:t>The Product Sales Analysis project illuminates how data analytics can help us unmask customer behavior, identify growth channels, and increase revenue. Consequent to this, they dissect customer ratings, sales trends and even attributes of product to understand market dynamics and prop up strategies that are consistent with the customers’ needs.</w:t>
      </w:r>
    </w:p>
    <w:p w14:paraId="1788DB61" w14:textId="77777777" w:rsidR="00574FB4" w:rsidRPr="008F706A" w:rsidRDefault="00000000">
      <w:pPr>
        <w:rPr>
          <w:rFonts w:ascii="Times New Roman" w:hAnsi="Times New Roman" w:cs="Times New Roman"/>
        </w:rPr>
      </w:pPr>
      <w:r w:rsidRPr="008F706A">
        <w:rPr>
          <w:rFonts w:ascii="Times New Roman" w:hAnsi="Times New Roman" w:cs="Times New Roman"/>
        </w:rPr>
        <w:t>The insights derived from this analysis have far-reaching implications:</w:t>
      </w:r>
    </w:p>
    <w:p w14:paraId="7854DE4B" w14:textId="77777777" w:rsidR="00574FB4" w:rsidRPr="008F706A" w:rsidRDefault="00000000">
      <w:pPr>
        <w:rPr>
          <w:rFonts w:ascii="Times New Roman" w:hAnsi="Times New Roman" w:cs="Times New Roman"/>
        </w:rPr>
      </w:pPr>
      <w:r w:rsidRPr="008F706A">
        <w:rPr>
          <w:rFonts w:ascii="Times New Roman" w:hAnsi="Times New Roman" w:cs="Times New Roman"/>
        </w:rPr>
        <w:t>Inventory Management: Using temporal trends guarantees that businesses may meet the customer demand in the peak seasons without having excess inventory in the lean seasons.</w:t>
      </w:r>
    </w:p>
    <w:p w14:paraId="6AE0DD14" w14:textId="77777777" w:rsidR="00574FB4" w:rsidRPr="008F706A" w:rsidRDefault="00000000">
      <w:pPr>
        <w:rPr>
          <w:rFonts w:ascii="Times New Roman" w:hAnsi="Times New Roman" w:cs="Times New Roman"/>
        </w:rPr>
      </w:pPr>
      <w:r w:rsidRPr="008F706A">
        <w:rPr>
          <w:rFonts w:ascii="Times New Roman" w:hAnsi="Times New Roman" w:cs="Times New Roman"/>
        </w:rPr>
        <w:t>Marketing Strategies: Targeting high demand periods with relevant targeted follow up campaigns will increase sales and aid the enhancement of customer engagement.</w:t>
      </w:r>
    </w:p>
    <w:p w14:paraId="4F8E2F97" w14:textId="77777777" w:rsidR="00574FB4" w:rsidRPr="008F706A" w:rsidRDefault="00000000">
      <w:pPr>
        <w:rPr>
          <w:rFonts w:ascii="Times New Roman" w:hAnsi="Times New Roman" w:cs="Times New Roman"/>
        </w:rPr>
      </w:pPr>
      <w:r w:rsidRPr="008F706A">
        <w:rPr>
          <w:rFonts w:ascii="Times New Roman" w:hAnsi="Times New Roman" w:cs="Times New Roman"/>
        </w:rPr>
        <w:t>Product Development: Specifically, sustained growth and customer satisfaction can be achieved by focusing on high performing categories and cleaning up the low performing ones.</w:t>
      </w:r>
    </w:p>
    <w:p w14:paraId="1CC4A047" w14:textId="77777777" w:rsidR="00574FB4" w:rsidRPr="008F706A" w:rsidRDefault="00000000">
      <w:pPr>
        <w:rPr>
          <w:rFonts w:ascii="Times New Roman" w:hAnsi="Times New Roman" w:cs="Times New Roman"/>
        </w:rPr>
      </w:pPr>
      <w:r w:rsidRPr="008F706A">
        <w:rPr>
          <w:rFonts w:ascii="Times New Roman" w:hAnsi="Times New Roman" w:cs="Times New Roman"/>
        </w:rPr>
        <w:t>Data Accuracy: Completeness and reliability of product data enhance customer trust and analytic insights.</w:t>
      </w:r>
    </w:p>
    <w:p w14:paraId="3E459743" w14:textId="77777777" w:rsidR="00574FB4" w:rsidRPr="008F706A" w:rsidRDefault="00000000">
      <w:pPr>
        <w:rPr>
          <w:rFonts w:ascii="Times New Roman" w:hAnsi="Times New Roman" w:cs="Times New Roman"/>
        </w:rPr>
      </w:pPr>
      <w:r w:rsidRPr="008F706A">
        <w:rPr>
          <w:rFonts w:ascii="Times New Roman" w:hAnsi="Times New Roman" w:cs="Times New Roman"/>
        </w:rPr>
        <w:t>Now that granular data is becoming more available, businesses that are investing in analytics are in a better position to adjust to the market and get a win in business. We used the findings from this project to demonstrate how insights can be actionable and act as catalysts for decision making and market leadership in a fast moving and competitive marketplace.</w:t>
      </w:r>
    </w:p>
    <w:p w14:paraId="0EC8CC85" w14:textId="77777777" w:rsidR="00574FB4" w:rsidRPr="008F706A" w:rsidRDefault="00000000">
      <w:pPr>
        <w:rPr>
          <w:rFonts w:ascii="Times New Roman" w:hAnsi="Times New Roman" w:cs="Times New Roman"/>
        </w:rPr>
      </w:pPr>
      <w:r w:rsidRPr="008F706A">
        <w:rPr>
          <w:rFonts w:ascii="Times New Roman" w:hAnsi="Times New Roman" w:cs="Times New Roman"/>
        </w:rPr>
        <w:t>The project provides a blueprint for small companies looking to build big company practice by driving data. The beauty of it all is that businesses of any size can get rewarded with the power of analytics if only with the right tools and methodologies.</w:t>
      </w:r>
    </w:p>
    <w:p w14:paraId="485AC25D" w14:textId="77777777" w:rsidR="00574FB4" w:rsidRPr="008F706A" w:rsidRDefault="00574FB4">
      <w:pPr>
        <w:rPr>
          <w:rFonts w:ascii="Times New Roman" w:hAnsi="Times New Roman" w:cs="Times New Roman"/>
        </w:rPr>
      </w:pPr>
    </w:p>
    <w:sectPr w:rsidR="00574FB4" w:rsidRPr="008F7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multilevel"/>
    <w:tmpl w:val="42005CB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18B4F02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2"/>
    <w:multiLevelType w:val="multilevel"/>
    <w:tmpl w:val="F178348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C51AE8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343C6C2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5"/>
    <w:multiLevelType w:val="multilevel"/>
    <w:tmpl w:val="69C29EF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6"/>
    <w:multiLevelType w:val="multilevel"/>
    <w:tmpl w:val="C0A895D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7"/>
    <w:multiLevelType w:val="multilevel"/>
    <w:tmpl w:val="C172A84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8"/>
    <w:multiLevelType w:val="multilevel"/>
    <w:tmpl w:val="AB4611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2E48021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A"/>
    <w:multiLevelType w:val="multilevel"/>
    <w:tmpl w:val="C9C8A3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B"/>
    <w:multiLevelType w:val="multilevel"/>
    <w:tmpl w:val="848681E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C"/>
    <w:multiLevelType w:val="multilevel"/>
    <w:tmpl w:val="E5EC1D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multilevel"/>
    <w:tmpl w:val="A080E8F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E"/>
    <w:multiLevelType w:val="multilevel"/>
    <w:tmpl w:val="A510CA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0F"/>
    <w:multiLevelType w:val="multilevel"/>
    <w:tmpl w:val="F15CE3F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0"/>
    <w:multiLevelType w:val="multilevel"/>
    <w:tmpl w:val="62E689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1"/>
    <w:multiLevelType w:val="multilevel"/>
    <w:tmpl w:val="82C2B7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2"/>
    <w:multiLevelType w:val="multilevel"/>
    <w:tmpl w:val="DCBEF63E"/>
    <w:lvl w:ilvl="0">
      <w:start w:val="1"/>
      <w:numFmt w:val="decimal"/>
      <w:lvlText w:val="%1."/>
      <w:lvlJc w:val="left"/>
      <w:pPr>
        <w:tabs>
          <w:tab w:val="left" w:pos="720"/>
        </w:tabs>
        <w:ind w:left="720" w:hanging="360"/>
      </w:pPr>
    </w:lvl>
    <w:lvl w:ilvl="1">
      <w:start w:val="1"/>
      <w:numFmt w:val="bullet"/>
      <w:lvlText w:val="o"/>
      <w:lvlJc w:val="left"/>
      <w:pPr>
        <w:tabs>
          <w:tab w:val="left" w:pos="360"/>
        </w:tabs>
        <w:ind w:left="36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15:restartNumberingAfterBreak="0">
    <w:nsid w:val="00000013"/>
    <w:multiLevelType w:val="multilevel"/>
    <w:tmpl w:val="EB0237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4"/>
    <w:multiLevelType w:val="multilevel"/>
    <w:tmpl w:val="46A0CEA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3C9693D"/>
    <w:multiLevelType w:val="hybridMultilevel"/>
    <w:tmpl w:val="3A82DB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C6C06CE"/>
    <w:multiLevelType w:val="hybridMultilevel"/>
    <w:tmpl w:val="96CA5D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000161099">
    <w:abstractNumId w:val="14"/>
  </w:num>
  <w:num w:numId="2" w16cid:durableId="516425501">
    <w:abstractNumId w:val="19"/>
  </w:num>
  <w:num w:numId="3" w16cid:durableId="329647315">
    <w:abstractNumId w:val="20"/>
  </w:num>
  <w:num w:numId="4" w16cid:durableId="1982467530">
    <w:abstractNumId w:val="3"/>
  </w:num>
  <w:num w:numId="5" w16cid:durableId="262879976">
    <w:abstractNumId w:val="1"/>
  </w:num>
  <w:num w:numId="6" w16cid:durableId="351610504">
    <w:abstractNumId w:val="17"/>
  </w:num>
  <w:num w:numId="7" w16cid:durableId="1600866659">
    <w:abstractNumId w:val="16"/>
  </w:num>
  <w:num w:numId="8" w16cid:durableId="522860815">
    <w:abstractNumId w:val="8"/>
  </w:num>
  <w:num w:numId="9" w16cid:durableId="298344957">
    <w:abstractNumId w:val="2"/>
  </w:num>
  <w:num w:numId="10" w16cid:durableId="566382784">
    <w:abstractNumId w:val="6"/>
  </w:num>
  <w:num w:numId="11" w16cid:durableId="1010135883">
    <w:abstractNumId w:val="12"/>
  </w:num>
  <w:num w:numId="12" w16cid:durableId="560360628">
    <w:abstractNumId w:val="9"/>
  </w:num>
  <w:num w:numId="13" w16cid:durableId="1768041998">
    <w:abstractNumId w:val="13"/>
  </w:num>
  <w:num w:numId="14" w16cid:durableId="1742368878">
    <w:abstractNumId w:val="10"/>
  </w:num>
  <w:num w:numId="15" w16cid:durableId="2146923052">
    <w:abstractNumId w:val="11"/>
  </w:num>
  <w:num w:numId="16" w16cid:durableId="1953589910">
    <w:abstractNumId w:val="5"/>
  </w:num>
  <w:num w:numId="17" w16cid:durableId="1389187113">
    <w:abstractNumId w:val="15"/>
  </w:num>
  <w:num w:numId="18" w16cid:durableId="1282155041">
    <w:abstractNumId w:val="7"/>
  </w:num>
  <w:num w:numId="19" w16cid:durableId="1324436626">
    <w:abstractNumId w:val="4"/>
  </w:num>
  <w:num w:numId="20" w16cid:durableId="1930693656">
    <w:abstractNumId w:val="18"/>
  </w:num>
  <w:num w:numId="21" w16cid:durableId="10764147">
    <w:abstractNumId w:val="0"/>
  </w:num>
  <w:num w:numId="22" w16cid:durableId="1658876722">
    <w:abstractNumId w:val="21"/>
  </w:num>
  <w:num w:numId="23" w16cid:durableId="11612333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4"/>
    <w:rsid w:val="00574FB4"/>
    <w:rsid w:val="008F706A"/>
    <w:rsid w:val="00962F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C5B3"/>
  <w15:docId w15:val="{D541FD12-BFD6-49B3-8880-6C68B24E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SimSun"/>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12</Pages>
  <Words>3016</Words>
  <Characters>17192</Characters>
  <Application>Microsoft Office Word</Application>
  <DocSecurity>0</DocSecurity>
  <Lines>143</Lines>
  <Paragraphs>40</Paragraphs>
  <ScaleCrop>false</ScaleCrop>
  <Company/>
  <LinksUpToDate>false</LinksUpToDate>
  <CharactersWithSpaces>20168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 Abdullah</dc:creator>
  <cp:lastModifiedBy>Zain Abdullah</cp:lastModifiedBy>
  <cp:revision>2</cp:revision>
  <dcterms:created xsi:type="dcterms:W3CDTF">2024-12-09T13:56:00Z</dcterms:created>
  <dcterms:modified xsi:type="dcterms:W3CDTF">2024-12-09T19:44:00Z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87f670465dc94fe2b0180430608047c7</vt:lpwstr>
  </property>
</Properties>
</file>