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6E" w:rsidRDefault="00702A6E" w:rsidP="001E6F26">
      <w:pPr>
        <w:pStyle w:val="Heading1"/>
      </w:pPr>
    </w:p>
    <w:p w:rsidR="00910567" w:rsidRPr="00910567" w:rsidRDefault="00910567" w:rsidP="00910567">
      <w:pPr>
        <w:rPr>
          <w:lang w:val="en"/>
        </w:rPr>
      </w:pPr>
    </w:p>
    <w:sdt>
      <w:sdtPr>
        <w:rPr>
          <w:rFonts w:ascii="Times New Roman" w:eastAsiaTheme="minorHAnsi" w:hAnsi="Times New Roman" w:cstheme="minorBidi"/>
          <w:color w:val="auto"/>
          <w:sz w:val="24"/>
          <w:szCs w:val="22"/>
        </w:rPr>
        <w:id w:val="-677961532"/>
        <w:docPartObj>
          <w:docPartGallery w:val="Table of Contents"/>
          <w:docPartUnique/>
        </w:docPartObj>
      </w:sdtPr>
      <w:sdtEndPr>
        <w:rPr>
          <w:b/>
          <w:bCs/>
          <w:noProof/>
        </w:rPr>
      </w:sdtEndPr>
      <w:sdtContent>
        <w:p w:rsidR="00702A6E" w:rsidRDefault="00702A6E">
          <w:pPr>
            <w:pStyle w:val="TOCHeading"/>
          </w:pPr>
          <w:r>
            <w:t>Table of Contents</w:t>
          </w:r>
        </w:p>
        <w:p w:rsidR="00702A6E" w:rsidRDefault="00702A6E">
          <w:pPr>
            <w:pStyle w:val="TOC1"/>
            <w:tabs>
              <w:tab w:val="right" w:leader="dot" w:pos="9350"/>
            </w:tabs>
            <w:rPr>
              <w:noProof/>
            </w:rPr>
          </w:pPr>
          <w:r>
            <w:fldChar w:fldCharType="begin"/>
          </w:r>
          <w:r>
            <w:instrText xml:space="preserve"> TOC \o "1-3" \h \z \u </w:instrText>
          </w:r>
          <w:r>
            <w:fldChar w:fldCharType="separate"/>
          </w:r>
          <w:hyperlink w:anchor="_Toc170697764" w:history="1">
            <w:r w:rsidRPr="003A600D">
              <w:rPr>
                <w:rStyle w:val="Hyperlink"/>
                <w:noProof/>
              </w:rPr>
              <w:t>Task 1</w:t>
            </w:r>
            <w:r>
              <w:rPr>
                <w:noProof/>
                <w:webHidden/>
              </w:rPr>
              <w:tab/>
            </w:r>
            <w:r>
              <w:rPr>
                <w:noProof/>
                <w:webHidden/>
              </w:rPr>
              <w:fldChar w:fldCharType="begin"/>
            </w:r>
            <w:r>
              <w:rPr>
                <w:noProof/>
                <w:webHidden/>
              </w:rPr>
              <w:instrText xml:space="preserve"> PAGEREF _Toc170697764 \h </w:instrText>
            </w:r>
            <w:r>
              <w:rPr>
                <w:noProof/>
                <w:webHidden/>
              </w:rPr>
            </w:r>
            <w:r>
              <w:rPr>
                <w:noProof/>
                <w:webHidden/>
              </w:rPr>
              <w:fldChar w:fldCharType="separate"/>
            </w:r>
            <w:r>
              <w:rPr>
                <w:noProof/>
                <w:webHidden/>
              </w:rPr>
              <w:t>1</w:t>
            </w:r>
            <w:r>
              <w:rPr>
                <w:noProof/>
                <w:webHidden/>
              </w:rPr>
              <w:fldChar w:fldCharType="end"/>
            </w:r>
          </w:hyperlink>
        </w:p>
        <w:p w:rsidR="00702A6E" w:rsidRDefault="007244A7">
          <w:pPr>
            <w:pStyle w:val="TOC1"/>
            <w:tabs>
              <w:tab w:val="right" w:leader="dot" w:pos="9350"/>
            </w:tabs>
            <w:rPr>
              <w:noProof/>
            </w:rPr>
          </w:pPr>
          <w:hyperlink w:anchor="_Toc170697765" w:history="1">
            <w:r w:rsidR="00702A6E" w:rsidRPr="003A600D">
              <w:rPr>
                <w:rStyle w:val="Hyperlink"/>
                <w:noProof/>
              </w:rPr>
              <w:t>SQL Injection Vulnerability</w:t>
            </w:r>
            <w:r w:rsidR="00702A6E">
              <w:rPr>
                <w:noProof/>
                <w:webHidden/>
              </w:rPr>
              <w:tab/>
            </w:r>
            <w:r w:rsidR="00702A6E">
              <w:rPr>
                <w:noProof/>
                <w:webHidden/>
              </w:rPr>
              <w:fldChar w:fldCharType="begin"/>
            </w:r>
            <w:r w:rsidR="00702A6E">
              <w:rPr>
                <w:noProof/>
                <w:webHidden/>
              </w:rPr>
              <w:instrText xml:space="preserve"> PAGEREF _Toc170697765 \h </w:instrText>
            </w:r>
            <w:r w:rsidR="00702A6E">
              <w:rPr>
                <w:noProof/>
                <w:webHidden/>
              </w:rPr>
            </w:r>
            <w:r w:rsidR="00702A6E">
              <w:rPr>
                <w:noProof/>
                <w:webHidden/>
              </w:rPr>
              <w:fldChar w:fldCharType="separate"/>
            </w:r>
            <w:r w:rsidR="00702A6E">
              <w:rPr>
                <w:noProof/>
                <w:webHidden/>
              </w:rPr>
              <w:t>1</w:t>
            </w:r>
            <w:r w:rsidR="00702A6E">
              <w:rPr>
                <w:noProof/>
                <w:webHidden/>
              </w:rPr>
              <w:fldChar w:fldCharType="end"/>
            </w:r>
          </w:hyperlink>
        </w:p>
        <w:p w:rsidR="00702A6E" w:rsidRDefault="007244A7">
          <w:pPr>
            <w:pStyle w:val="TOC2"/>
            <w:tabs>
              <w:tab w:val="right" w:leader="dot" w:pos="9350"/>
            </w:tabs>
            <w:rPr>
              <w:noProof/>
            </w:rPr>
          </w:pPr>
          <w:hyperlink w:anchor="_Toc170697766" w:history="1">
            <w:r w:rsidR="00702A6E" w:rsidRPr="003A600D">
              <w:rPr>
                <w:rStyle w:val="Hyperlink"/>
                <w:noProof/>
              </w:rPr>
              <w:t>Overview</w:t>
            </w:r>
            <w:r w:rsidR="00702A6E">
              <w:rPr>
                <w:noProof/>
                <w:webHidden/>
              </w:rPr>
              <w:tab/>
            </w:r>
            <w:r w:rsidR="00702A6E">
              <w:rPr>
                <w:noProof/>
                <w:webHidden/>
              </w:rPr>
              <w:fldChar w:fldCharType="begin"/>
            </w:r>
            <w:r w:rsidR="00702A6E">
              <w:rPr>
                <w:noProof/>
                <w:webHidden/>
              </w:rPr>
              <w:instrText xml:space="preserve"> PAGEREF _Toc170697766 \h </w:instrText>
            </w:r>
            <w:r w:rsidR="00702A6E">
              <w:rPr>
                <w:noProof/>
                <w:webHidden/>
              </w:rPr>
            </w:r>
            <w:r w:rsidR="00702A6E">
              <w:rPr>
                <w:noProof/>
                <w:webHidden/>
              </w:rPr>
              <w:fldChar w:fldCharType="separate"/>
            </w:r>
            <w:r w:rsidR="00702A6E">
              <w:rPr>
                <w:noProof/>
                <w:webHidden/>
              </w:rPr>
              <w:t>1</w:t>
            </w:r>
            <w:r w:rsidR="00702A6E">
              <w:rPr>
                <w:noProof/>
                <w:webHidden/>
              </w:rPr>
              <w:fldChar w:fldCharType="end"/>
            </w:r>
          </w:hyperlink>
        </w:p>
        <w:p w:rsidR="00702A6E" w:rsidRDefault="007244A7">
          <w:pPr>
            <w:pStyle w:val="TOC2"/>
            <w:tabs>
              <w:tab w:val="right" w:leader="dot" w:pos="9350"/>
            </w:tabs>
            <w:rPr>
              <w:noProof/>
            </w:rPr>
          </w:pPr>
          <w:hyperlink w:anchor="_Toc170697767" w:history="1">
            <w:r w:rsidR="00702A6E" w:rsidRPr="003A600D">
              <w:rPr>
                <w:rStyle w:val="Hyperlink"/>
                <w:noProof/>
              </w:rPr>
              <w:t>Important Components</w:t>
            </w:r>
            <w:r w:rsidR="00702A6E">
              <w:rPr>
                <w:noProof/>
                <w:webHidden/>
              </w:rPr>
              <w:tab/>
            </w:r>
            <w:r w:rsidR="00702A6E">
              <w:rPr>
                <w:noProof/>
                <w:webHidden/>
              </w:rPr>
              <w:fldChar w:fldCharType="begin"/>
            </w:r>
            <w:r w:rsidR="00702A6E">
              <w:rPr>
                <w:noProof/>
                <w:webHidden/>
              </w:rPr>
              <w:instrText xml:space="preserve"> PAGEREF _Toc170697767 \h </w:instrText>
            </w:r>
            <w:r w:rsidR="00702A6E">
              <w:rPr>
                <w:noProof/>
                <w:webHidden/>
              </w:rPr>
            </w:r>
            <w:r w:rsidR="00702A6E">
              <w:rPr>
                <w:noProof/>
                <w:webHidden/>
              </w:rPr>
              <w:fldChar w:fldCharType="separate"/>
            </w:r>
            <w:r w:rsidR="00702A6E">
              <w:rPr>
                <w:noProof/>
                <w:webHidden/>
              </w:rPr>
              <w:t>1</w:t>
            </w:r>
            <w:r w:rsidR="00702A6E">
              <w:rPr>
                <w:noProof/>
                <w:webHidden/>
              </w:rPr>
              <w:fldChar w:fldCharType="end"/>
            </w:r>
          </w:hyperlink>
        </w:p>
        <w:p w:rsidR="00702A6E" w:rsidRDefault="007244A7">
          <w:pPr>
            <w:pStyle w:val="TOC2"/>
            <w:tabs>
              <w:tab w:val="right" w:leader="dot" w:pos="9350"/>
            </w:tabs>
            <w:rPr>
              <w:noProof/>
            </w:rPr>
          </w:pPr>
          <w:hyperlink w:anchor="_Toc170697768" w:history="1">
            <w:r w:rsidR="00702A6E" w:rsidRPr="003A600D">
              <w:rPr>
                <w:rStyle w:val="Hyperlink"/>
                <w:noProof/>
              </w:rPr>
              <w:t>Detailed Component Description</w:t>
            </w:r>
            <w:r w:rsidR="00702A6E">
              <w:rPr>
                <w:noProof/>
                <w:webHidden/>
              </w:rPr>
              <w:tab/>
            </w:r>
            <w:r w:rsidR="00702A6E">
              <w:rPr>
                <w:noProof/>
                <w:webHidden/>
              </w:rPr>
              <w:fldChar w:fldCharType="begin"/>
            </w:r>
            <w:r w:rsidR="00702A6E">
              <w:rPr>
                <w:noProof/>
                <w:webHidden/>
              </w:rPr>
              <w:instrText xml:space="preserve"> PAGEREF _Toc170697768 \h </w:instrText>
            </w:r>
            <w:r w:rsidR="00702A6E">
              <w:rPr>
                <w:noProof/>
                <w:webHidden/>
              </w:rPr>
            </w:r>
            <w:r w:rsidR="00702A6E">
              <w:rPr>
                <w:noProof/>
                <w:webHidden/>
              </w:rPr>
              <w:fldChar w:fldCharType="separate"/>
            </w:r>
            <w:r w:rsidR="00702A6E">
              <w:rPr>
                <w:noProof/>
                <w:webHidden/>
              </w:rPr>
              <w:t>2</w:t>
            </w:r>
            <w:r w:rsidR="00702A6E">
              <w:rPr>
                <w:noProof/>
                <w:webHidden/>
              </w:rPr>
              <w:fldChar w:fldCharType="end"/>
            </w:r>
          </w:hyperlink>
        </w:p>
        <w:p w:rsidR="00702A6E" w:rsidRDefault="007244A7">
          <w:pPr>
            <w:pStyle w:val="TOC3"/>
            <w:tabs>
              <w:tab w:val="right" w:leader="dot" w:pos="9350"/>
            </w:tabs>
            <w:rPr>
              <w:noProof/>
            </w:rPr>
          </w:pPr>
          <w:hyperlink w:anchor="_Toc170697769" w:history="1">
            <w:r w:rsidR="00702A6E" w:rsidRPr="003A600D">
              <w:rPr>
                <w:rStyle w:val="Hyperlink"/>
                <w:noProof/>
              </w:rPr>
              <w:t>1. Simple Task</w:t>
            </w:r>
            <w:r w:rsidR="00702A6E">
              <w:rPr>
                <w:noProof/>
                <w:webHidden/>
              </w:rPr>
              <w:tab/>
            </w:r>
            <w:r w:rsidR="00702A6E">
              <w:rPr>
                <w:noProof/>
                <w:webHidden/>
              </w:rPr>
              <w:fldChar w:fldCharType="begin"/>
            </w:r>
            <w:r w:rsidR="00702A6E">
              <w:rPr>
                <w:noProof/>
                <w:webHidden/>
              </w:rPr>
              <w:instrText xml:space="preserve"> PAGEREF _Toc170697769 \h </w:instrText>
            </w:r>
            <w:r w:rsidR="00702A6E">
              <w:rPr>
                <w:noProof/>
                <w:webHidden/>
              </w:rPr>
            </w:r>
            <w:r w:rsidR="00702A6E">
              <w:rPr>
                <w:noProof/>
                <w:webHidden/>
              </w:rPr>
              <w:fldChar w:fldCharType="separate"/>
            </w:r>
            <w:r w:rsidR="00702A6E">
              <w:rPr>
                <w:noProof/>
                <w:webHidden/>
              </w:rPr>
              <w:t>2</w:t>
            </w:r>
            <w:r w:rsidR="00702A6E">
              <w:rPr>
                <w:noProof/>
                <w:webHidden/>
              </w:rPr>
              <w:fldChar w:fldCharType="end"/>
            </w:r>
          </w:hyperlink>
        </w:p>
        <w:p w:rsidR="00702A6E" w:rsidRDefault="007244A7">
          <w:pPr>
            <w:pStyle w:val="TOC3"/>
            <w:tabs>
              <w:tab w:val="right" w:leader="dot" w:pos="9350"/>
            </w:tabs>
            <w:rPr>
              <w:noProof/>
            </w:rPr>
          </w:pPr>
          <w:hyperlink w:anchor="_Toc170697770" w:history="1">
            <w:r w:rsidR="00702A6E" w:rsidRPr="003A600D">
              <w:rPr>
                <w:rStyle w:val="Hyperlink"/>
                <w:noProof/>
              </w:rPr>
              <w:t>2. Database Layout</w:t>
            </w:r>
            <w:r w:rsidR="00702A6E">
              <w:rPr>
                <w:noProof/>
                <w:webHidden/>
              </w:rPr>
              <w:tab/>
            </w:r>
            <w:r w:rsidR="00702A6E">
              <w:rPr>
                <w:noProof/>
                <w:webHidden/>
              </w:rPr>
              <w:fldChar w:fldCharType="begin"/>
            </w:r>
            <w:r w:rsidR="00702A6E">
              <w:rPr>
                <w:noProof/>
                <w:webHidden/>
              </w:rPr>
              <w:instrText xml:space="preserve"> PAGEREF _Toc170697770 \h </w:instrText>
            </w:r>
            <w:r w:rsidR="00702A6E">
              <w:rPr>
                <w:noProof/>
                <w:webHidden/>
              </w:rPr>
            </w:r>
            <w:r w:rsidR="00702A6E">
              <w:rPr>
                <w:noProof/>
                <w:webHidden/>
              </w:rPr>
              <w:fldChar w:fldCharType="separate"/>
            </w:r>
            <w:r w:rsidR="00702A6E">
              <w:rPr>
                <w:noProof/>
                <w:webHidden/>
              </w:rPr>
              <w:t>2</w:t>
            </w:r>
            <w:r w:rsidR="00702A6E">
              <w:rPr>
                <w:noProof/>
                <w:webHidden/>
              </w:rPr>
              <w:fldChar w:fldCharType="end"/>
            </w:r>
          </w:hyperlink>
        </w:p>
        <w:p w:rsidR="00702A6E" w:rsidRDefault="007244A7">
          <w:pPr>
            <w:pStyle w:val="TOC3"/>
            <w:tabs>
              <w:tab w:val="right" w:leader="dot" w:pos="9350"/>
            </w:tabs>
            <w:rPr>
              <w:noProof/>
            </w:rPr>
          </w:pPr>
          <w:hyperlink w:anchor="_Toc170697771" w:history="1">
            <w:r w:rsidR="00702A6E" w:rsidRPr="003A600D">
              <w:rPr>
                <w:rStyle w:val="Hyperlink"/>
                <w:noProof/>
              </w:rPr>
              <w:t>3. SQL Injection Vulnerability</w:t>
            </w:r>
            <w:r w:rsidR="00702A6E">
              <w:rPr>
                <w:noProof/>
                <w:webHidden/>
              </w:rPr>
              <w:tab/>
            </w:r>
            <w:r w:rsidR="00702A6E">
              <w:rPr>
                <w:noProof/>
                <w:webHidden/>
              </w:rPr>
              <w:fldChar w:fldCharType="begin"/>
            </w:r>
            <w:r w:rsidR="00702A6E">
              <w:rPr>
                <w:noProof/>
                <w:webHidden/>
              </w:rPr>
              <w:instrText xml:space="preserve"> PAGEREF _Toc170697771 \h </w:instrText>
            </w:r>
            <w:r w:rsidR="00702A6E">
              <w:rPr>
                <w:noProof/>
                <w:webHidden/>
              </w:rPr>
            </w:r>
            <w:r w:rsidR="00702A6E">
              <w:rPr>
                <w:noProof/>
                <w:webHidden/>
              </w:rPr>
              <w:fldChar w:fldCharType="separate"/>
            </w:r>
            <w:r w:rsidR="00702A6E">
              <w:rPr>
                <w:noProof/>
                <w:webHidden/>
              </w:rPr>
              <w:t>2</w:t>
            </w:r>
            <w:r w:rsidR="00702A6E">
              <w:rPr>
                <w:noProof/>
                <w:webHidden/>
              </w:rPr>
              <w:fldChar w:fldCharType="end"/>
            </w:r>
          </w:hyperlink>
        </w:p>
        <w:p w:rsidR="00702A6E" w:rsidRDefault="007244A7">
          <w:pPr>
            <w:pStyle w:val="TOC3"/>
            <w:tabs>
              <w:tab w:val="right" w:leader="dot" w:pos="9350"/>
            </w:tabs>
            <w:rPr>
              <w:noProof/>
            </w:rPr>
          </w:pPr>
          <w:hyperlink w:anchor="_Toc170697772" w:history="1">
            <w:r w:rsidR="00702A6E" w:rsidRPr="003A600D">
              <w:rPr>
                <w:rStyle w:val="Hyperlink"/>
                <w:noProof/>
              </w:rPr>
              <w:t>Exploitation Example:</w:t>
            </w:r>
            <w:r w:rsidR="00702A6E">
              <w:rPr>
                <w:noProof/>
                <w:webHidden/>
              </w:rPr>
              <w:tab/>
            </w:r>
            <w:r w:rsidR="00702A6E">
              <w:rPr>
                <w:noProof/>
                <w:webHidden/>
              </w:rPr>
              <w:fldChar w:fldCharType="begin"/>
            </w:r>
            <w:r w:rsidR="00702A6E">
              <w:rPr>
                <w:noProof/>
                <w:webHidden/>
              </w:rPr>
              <w:instrText xml:space="preserve"> PAGEREF _Toc170697772 \h </w:instrText>
            </w:r>
            <w:r w:rsidR="00702A6E">
              <w:rPr>
                <w:noProof/>
                <w:webHidden/>
              </w:rPr>
            </w:r>
            <w:r w:rsidR="00702A6E">
              <w:rPr>
                <w:noProof/>
                <w:webHidden/>
              </w:rPr>
              <w:fldChar w:fldCharType="separate"/>
            </w:r>
            <w:r w:rsidR="00702A6E">
              <w:rPr>
                <w:noProof/>
                <w:webHidden/>
              </w:rPr>
              <w:t>2</w:t>
            </w:r>
            <w:r w:rsidR="00702A6E">
              <w:rPr>
                <w:noProof/>
                <w:webHidden/>
              </w:rPr>
              <w:fldChar w:fldCharType="end"/>
            </w:r>
          </w:hyperlink>
        </w:p>
        <w:p w:rsidR="00702A6E" w:rsidRDefault="007244A7">
          <w:pPr>
            <w:pStyle w:val="TOC3"/>
            <w:tabs>
              <w:tab w:val="right" w:leader="dot" w:pos="9350"/>
            </w:tabs>
            <w:rPr>
              <w:noProof/>
            </w:rPr>
          </w:pPr>
          <w:hyperlink w:anchor="_Toc170697773" w:history="1">
            <w:r w:rsidR="00702A6E" w:rsidRPr="003A600D">
              <w:rPr>
                <w:rStyle w:val="Hyperlink"/>
                <w:noProof/>
              </w:rPr>
              <w:t>4. SQL Injection Mitigation</w:t>
            </w:r>
            <w:r w:rsidR="00702A6E">
              <w:rPr>
                <w:noProof/>
                <w:webHidden/>
              </w:rPr>
              <w:tab/>
            </w:r>
            <w:r w:rsidR="00702A6E">
              <w:rPr>
                <w:noProof/>
                <w:webHidden/>
              </w:rPr>
              <w:fldChar w:fldCharType="begin"/>
            </w:r>
            <w:r w:rsidR="00702A6E">
              <w:rPr>
                <w:noProof/>
                <w:webHidden/>
              </w:rPr>
              <w:instrText xml:space="preserve"> PAGEREF _Toc170697773 \h </w:instrText>
            </w:r>
            <w:r w:rsidR="00702A6E">
              <w:rPr>
                <w:noProof/>
                <w:webHidden/>
              </w:rPr>
            </w:r>
            <w:r w:rsidR="00702A6E">
              <w:rPr>
                <w:noProof/>
                <w:webHidden/>
              </w:rPr>
              <w:fldChar w:fldCharType="separate"/>
            </w:r>
            <w:r w:rsidR="00702A6E">
              <w:rPr>
                <w:noProof/>
                <w:webHidden/>
              </w:rPr>
              <w:t>4</w:t>
            </w:r>
            <w:r w:rsidR="00702A6E">
              <w:rPr>
                <w:noProof/>
                <w:webHidden/>
              </w:rPr>
              <w:fldChar w:fldCharType="end"/>
            </w:r>
          </w:hyperlink>
        </w:p>
        <w:p w:rsidR="00702A6E" w:rsidRDefault="007244A7">
          <w:pPr>
            <w:pStyle w:val="TOC2"/>
            <w:tabs>
              <w:tab w:val="right" w:leader="dot" w:pos="9350"/>
            </w:tabs>
            <w:rPr>
              <w:noProof/>
            </w:rPr>
          </w:pPr>
          <w:hyperlink w:anchor="_Toc170697774" w:history="1">
            <w:r w:rsidR="00702A6E" w:rsidRPr="003A600D">
              <w:rPr>
                <w:rStyle w:val="Hyperlink"/>
                <w:noProof/>
              </w:rPr>
              <w:t>SQL Injection Incident Analysis: The 2014 Sony Pictures Hack</w:t>
            </w:r>
            <w:r w:rsidR="00702A6E">
              <w:rPr>
                <w:noProof/>
                <w:webHidden/>
              </w:rPr>
              <w:tab/>
            </w:r>
            <w:r w:rsidR="00702A6E">
              <w:rPr>
                <w:noProof/>
                <w:webHidden/>
              </w:rPr>
              <w:fldChar w:fldCharType="begin"/>
            </w:r>
            <w:r w:rsidR="00702A6E">
              <w:rPr>
                <w:noProof/>
                <w:webHidden/>
              </w:rPr>
              <w:instrText xml:space="preserve"> PAGEREF _Toc170697774 \h </w:instrText>
            </w:r>
            <w:r w:rsidR="00702A6E">
              <w:rPr>
                <w:noProof/>
                <w:webHidden/>
              </w:rPr>
            </w:r>
            <w:r w:rsidR="00702A6E">
              <w:rPr>
                <w:noProof/>
                <w:webHidden/>
              </w:rPr>
              <w:fldChar w:fldCharType="separate"/>
            </w:r>
            <w:r w:rsidR="00702A6E">
              <w:rPr>
                <w:noProof/>
                <w:webHidden/>
              </w:rPr>
              <w:t>5</w:t>
            </w:r>
            <w:r w:rsidR="00702A6E">
              <w:rPr>
                <w:noProof/>
                <w:webHidden/>
              </w:rPr>
              <w:fldChar w:fldCharType="end"/>
            </w:r>
          </w:hyperlink>
        </w:p>
        <w:p w:rsidR="00702A6E" w:rsidRDefault="007244A7">
          <w:pPr>
            <w:pStyle w:val="TOC2"/>
            <w:tabs>
              <w:tab w:val="right" w:leader="dot" w:pos="9350"/>
            </w:tabs>
            <w:rPr>
              <w:noProof/>
            </w:rPr>
          </w:pPr>
          <w:hyperlink w:anchor="_Toc170697775" w:history="1">
            <w:r w:rsidR="00702A6E" w:rsidRPr="003A600D">
              <w:rPr>
                <w:rStyle w:val="Hyperlink"/>
                <w:noProof/>
              </w:rPr>
              <w:t>Conclusion</w:t>
            </w:r>
            <w:r w:rsidR="00702A6E">
              <w:rPr>
                <w:noProof/>
                <w:webHidden/>
              </w:rPr>
              <w:tab/>
            </w:r>
            <w:r w:rsidR="00702A6E">
              <w:rPr>
                <w:noProof/>
                <w:webHidden/>
              </w:rPr>
              <w:fldChar w:fldCharType="begin"/>
            </w:r>
            <w:r w:rsidR="00702A6E">
              <w:rPr>
                <w:noProof/>
                <w:webHidden/>
              </w:rPr>
              <w:instrText xml:space="preserve"> PAGEREF _Toc170697775 \h </w:instrText>
            </w:r>
            <w:r w:rsidR="00702A6E">
              <w:rPr>
                <w:noProof/>
                <w:webHidden/>
              </w:rPr>
            </w:r>
            <w:r w:rsidR="00702A6E">
              <w:rPr>
                <w:noProof/>
                <w:webHidden/>
              </w:rPr>
              <w:fldChar w:fldCharType="separate"/>
            </w:r>
            <w:r w:rsidR="00702A6E">
              <w:rPr>
                <w:noProof/>
                <w:webHidden/>
              </w:rPr>
              <w:t>7</w:t>
            </w:r>
            <w:r w:rsidR="00702A6E">
              <w:rPr>
                <w:noProof/>
                <w:webHidden/>
              </w:rPr>
              <w:fldChar w:fldCharType="end"/>
            </w:r>
          </w:hyperlink>
        </w:p>
        <w:p w:rsidR="00702A6E" w:rsidRDefault="007244A7">
          <w:pPr>
            <w:pStyle w:val="TOC1"/>
            <w:tabs>
              <w:tab w:val="right" w:leader="dot" w:pos="9350"/>
            </w:tabs>
            <w:rPr>
              <w:noProof/>
            </w:rPr>
          </w:pPr>
          <w:hyperlink w:anchor="_Toc170697776" w:history="1">
            <w:r w:rsidR="00702A6E" w:rsidRPr="003A600D">
              <w:rPr>
                <w:rStyle w:val="Hyperlink"/>
                <w:noProof/>
              </w:rPr>
              <w:t>References</w:t>
            </w:r>
            <w:r w:rsidR="00702A6E">
              <w:rPr>
                <w:noProof/>
                <w:webHidden/>
              </w:rPr>
              <w:tab/>
            </w:r>
            <w:r w:rsidR="00702A6E">
              <w:rPr>
                <w:noProof/>
                <w:webHidden/>
              </w:rPr>
              <w:fldChar w:fldCharType="begin"/>
            </w:r>
            <w:r w:rsidR="00702A6E">
              <w:rPr>
                <w:noProof/>
                <w:webHidden/>
              </w:rPr>
              <w:instrText xml:space="preserve"> PAGEREF _Toc170697776 \h </w:instrText>
            </w:r>
            <w:r w:rsidR="00702A6E">
              <w:rPr>
                <w:noProof/>
                <w:webHidden/>
              </w:rPr>
            </w:r>
            <w:r w:rsidR="00702A6E">
              <w:rPr>
                <w:noProof/>
                <w:webHidden/>
              </w:rPr>
              <w:fldChar w:fldCharType="separate"/>
            </w:r>
            <w:r w:rsidR="00702A6E">
              <w:rPr>
                <w:noProof/>
                <w:webHidden/>
              </w:rPr>
              <w:t>7</w:t>
            </w:r>
            <w:r w:rsidR="00702A6E">
              <w:rPr>
                <w:noProof/>
                <w:webHidden/>
              </w:rPr>
              <w:fldChar w:fldCharType="end"/>
            </w:r>
          </w:hyperlink>
        </w:p>
        <w:p w:rsidR="00702A6E" w:rsidRDefault="00702A6E">
          <w:r>
            <w:rPr>
              <w:b/>
              <w:bCs/>
              <w:noProof/>
            </w:rPr>
            <w:fldChar w:fldCharType="end"/>
          </w:r>
        </w:p>
      </w:sdtContent>
    </w:sdt>
    <w:p w:rsidR="00702A6E" w:rsidRDefault="00702A6E" w:rsidP="00702A6E">
      <w:pPr>
        <w:rPr>
          <w:lang w:val="en"/>
        </w:rPr>
      </w:pPr>
    </w:p>
    <w:p w:rsidR="00CF1467" w:rsidRDefault="001E6F26" w:rsidP="001E6F26">
      <w:pPr>
        <w:pStyle w:val="Heading1"/>
      </w:pPr>
      <w:bookmarkStart w:id="0" w:name="_Toc170697764"/>
      <w:r>
        <w:t>Task 1</w:t>
      </w:r>
      <w:bookmarkEnd w:id="0"/>
    </w:p>
    <w:p w:rsidR="00CF1467" w:rsidRDefault="00CF1467" w:rsidP="00CF1467">
      <w:pPr>
        <w:pStyle w:val="Heading1"/>
      </w:pPr>
      <w:bookmarkStart w:id="1" w:name="_Toc170697765"/>
      <w:r>
        <w:t>SQL Injection Vulnerability</w:t>
      </w:r>
      <w:bookmarkEnd w:id="1"/>
    </w:p>
    <w:p w:rsidR="00CF1467" w:rsidRDefault="00CF1467" w:rsidP="00CF229B">
      <w:pPr>
        <w:pStyle w:val="Heading2"/>
      </w:pPr>
      <w:bookmarkStart w:id="2" w:name="_Toc170697766"/>
      <w:r>
        <w:t>Overview</w:t>
      </w:r>
      <w:bookmarkEnd w:id="2"/>
    </w:p>
    <w:p w:rsidR="00CF1467" w:rsidRDefault="00CF1467" w:rsidP="00CF1467">
      <w:pPr>
        <w:jc w:val="both"/>
      </w:pPr>
      <w:r>
        <w:t>This project demonstrates the impact of SQL injection vulnerabilities through a simple web application designed with both insecure and secure implementations. The application allows users to log in using a username and password, interacting with a MySQL da</w:t>
      </w:r>
      <w:r w:rsidR="00992E83">
        <w:t>tabase via a Flask backend.</w:t>
      </w:r>
    </w:p>
    <w:p w:rsidR="00CF1467" w:rsidRDefault="00CF1467" w:rsidP="00CF229B">
      <w:pPr>
        <w:pStyle w:val="Heading2"/>
      </w:pPr>
      <w:bookmarkStart w:id="3" w:name="_Toc170697767"/>
      <w:r>
        <w:t>Important Components</w:t>
      </w:r>
      <w:bookmarkEnd w:id="3"/>
    </w:p>
    <w:p w:rsidR="00CF1467" w:rsidRDefault="00CF1467" w:rsidP="00CF1467">
      <w:pPr>
        <w:jc w:val="both"/>
      </w:pPr>
      <w:r>
        <w:t>Backend (Flask Application):</w:t>
      </w:r>
    </w:p>
    <w:p w:rsidR="00CF1467" w:rsidRDefault="00CF1467" w:rsidP="003E280A">
      <w:pPr>
        <w:pStyle w:val="ListParagraph"/>
        <w:numPr>
          <w:ilvl w:val="0"/>
          <w:numId w:val="1"/>
        </w:numPr>
        <w:jc w:val="both"/>
      </w:pPr>
      <w:r>
        <w:t>Insecure Version: Contains code vulnerable to SQL injection.</w:t>
      </w:r>
    </w:p>
    <w:p w:rsidR="00CF1467" w:rsidRDefault="00CF1467" w:rsidP="003E280A">
      <w:pPr>
        <w:pStyle w:val="ListParagraph"/>
        <w:numPr>
          <w:ilvl w:val="0"/>
          <w:numId w:val="1"/>
        </w:numPr>
        <w:jc w:val="both"/>
      </w:pPr>
      <w:r>
        <w:lastRenderedPageBreak/>
        <w:t>Secure Version: Implements mitigations to prevent SQL injection.</w:t>
      </w:r>
    </w:p>
    <w:p w:rsidR="00CF1467" w:rsidRDefault="00CF1467" w:rsidP="00CF1467">
      <w:pPr>
        <w:jc w:val="both"/>
      </w:pPr>
      <w:r>
        <w:t>Frontend (HTML):</w:t>
      </w:r>
    </w:p>
    <w:p w:rsidR="00CF1467" w:rsidRDefault="00CF1467" w:rsidP="004F0FB5">
      <w:pPr>
        <w:pStyle w:val="ListParagraph"/>
        <w:numPr>
          <w:ilvl w:val="0"/>
          <w:numId w:val="2"/>
        </w:numPr>
        <w:jc w:val="both"/>
      </w:pPr>
      <w:r>
        <w:t>Simple login form for user input.</w:t>
      </w:r>
    </w:p>
    <w:p w:rsidR="00CF1467" w:rsidRDefault="00CF1467" w:rsidP="00CF1467">
      <w:pPr>
        <w:jc w:val="both"/>
      </w:pPr>
      <w:r>
        <w:t>Database (MySQL):</w:t>
      </w:r>
    </w:p>
    <w:p w:rsidR="00CF1467" w:rsidRDefault="00CF1467" w:rsidP="00894171">
      <w:pPr>
        <w:pStyle w:val="ListParagraph"/>
        <w:numPr>
          <w:ilvl w:val="0"/>
          <w:numId w:val="2"/>
        </w:numPr>
        <w:jc w:val="both"/>
      </w:pPr>
      <w:r>
        <w:t>Stores user credentials.</w:t>
      </w:r>
    </w:p>
    <w:p w:rsidR="00CF1467" w:rsidRDefault="00CF1467" w:rsidP="00CF1467">
      <w:pPr>
        <w:jc w:val="both"/>
      </w:pPr>
      <w:r>
        <w:t>Setup Scripts:</w:t>
      </w:r>
    </w:p>
    <w:p w:rsidR="00CF1467" w:rsidRDefault="00CF1467" w:rsidP="00894171">
      <w:pPr>
        <w:pStyle w:val="ListParagraph"/>
        <w:numPr>
          <w:ilvl w:val="0"/>
          <w:numId w:val="2"/>
        </w:numPr>
        <w:jc w:val="both"/>
      </w:pPr>
      <w:r>
        <w:t>SQL script for database creation and initial data population.</w:t>
      </w:r>
    </w:p>
    <w:p w:rsidR="00CF1467" w:rsidRDefault="00CF1467" w:rsidP="00894171">
      <w:pPr>
        <w:pStyle w:val="ListParagraph"/>
        <w:numPr>
          <w:ilvl w:val="0"/>
          <w:numId w:val="2"/>
        </w:numPr>
        <w:jc w:val="both"/>
      </w:pPr>
      <w:r>
        <w:t>Requirements file for installing necessary Python packages.</w:t>
      </w:r>
    </w:p>
    <w:p w:rsidR="00CF1467" w:rsidRDefault="00CF1467" w:rsidP="00CF1467">
      <w:pPr>
        <w:jc w:val="both"/>
      </w:pPr>
      <w:r>
        <w:t>Component Connections</w:t>
      </w:r>
    </w:p>
    <w:p w:rsidR="00CF1467" w:rsidRDefault="00CF1467" w:rsidP="00894171">
      <w:pPr>
        <w:pStyle w:val="ListParagraph"/>
        <w:numPr>
          <w:ilvl w:val="0"/>
          <w:numId w:val="3"/>
        </w:numPr>
        <w:jc w:val="both"/>
      </w:pPr>
      <w:r>
        <w:t>Frontend to Backend: The HTML form submits user credentials to the Flask backend.</w:t>
      </w:r>
    </w:p>
    <w:p w:rsidR="00CF1467" w:rsidRDefault="00CF1467" w:rsidP="00894171">
      <w:pPr>
        <w:pStyle w:val="ListParagraph"/>
        <w:numPr>
          <w:ilvl w:val="0"/>
          <w:numId w:val="3"/>
        </w:numPr>
        <w:jc w:val="both"/>
      </w:pPr>
      <w:r>
        <w:t>Backend to Database: The Flask application connects to the MySQL database to validate user credentials.</w:t>
      </w:r>
    </w:p>
    <w:p w:rsidR="00CF1467" w:rsidRDefault="00CF1467" w:rsidP="00CF229B">
      <w:pPr>
        <w:pStyle w:val="Heading2"/>
      </w:pPr>
      <w:bookmarkStart w:id="4" w:name="_Toc170697768"/>
      <w:r>
        <w:t>Detailed Component Description</w:t>
      </w:r>
      <w:bookmarkEnd w:id="4"/>
    </w:p>
    <w:p w:rsidR="00CF1467" w:rsidRDefault="00CF1467" w:rsidP="008367D1">
      <w:pPr>
        <w:pStyle w:val="Heading3"/>
      </w:pPr>
      <w:bookmarkStart w:id="5" w:name="_Toc170697769"/>
      <w:r>
        <w:t>1. Simple Task</w:t>
      </w:r>
      <w:bookmarkEnd w:id="5"/>
    </w:p>
    <w:p w:rsidR="00CF1467" w:rsidRDefault="00CF1467" w:rsidP="00CF1467">
      <w:pPr>
        <w:jc w:val="both"/>
      </w:pPr>
      <w:r>
        <w:t>The task is to create a login form where users input their username and password. The backend verifies these credentials against the database. If the credentials match, the user is logged in; otherwise, the login fails.</w:t>
      </w:r>
    </w:p>
    <w:p w:rsidR="00CF1467" w:rsidRDefault="00CF1467" w:rsidP="00CF1467">
      <w:pPr>
        <w:jc w:val="both"/>
      </w:pPr>
    </w:p>
    <w:p w:rsidR="00CF1467" w:rsidRDefault="00CF1467" w:rsidP="008367D1">
      <w:pPr>
        <w:pStyle w:val="Heading3"/>
      </w:pPr>
      <w:bookmarkStart w:id="6" w:name="_Toc170697770"/>
      <w:r>
        <w:t>2. Database Layout</w:t>
      </w:r>
      <w:bookmarkEnd w:id="6"/>
    </w:p>
    <w:p w:rsidR="00CF1467" w:rsidRDefault="00CF1467" w:rsidP="00CF1467">
      <w:pPr>
        <w:jc w:val="both"/>
      </w:pPr>
      <w:r>
        <w:t>The database has a single table named u</w:t>
      </w:r>
      <w:r w:rsidR="00894171">
        <w:t>sers with the following schema:</w:t>
      </w:r>
    </w:p>
    <w:p w:rsidR="00CF1467" w:rsidRDefault="00910567" w:rsidP="00CF1467">
      <w:pPr>
        <w:jc w:val="both"/>
      </w:pPr>
      <w:r>
        <w:rPr>
          <w:noProof/>
        </w:rPr>
        <w:drawing>
          <wp:inline distT="0" distB="0" distL="0" distR="0" wp14:anchorId="0612696F" wp14:editId="4AFDDA2B">
            <wp:extent cx="59436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2782"/>
                    <a:stretch/>
                  </pic:blipFill>
                  <pic:spPr bwMode="auto">
                    <a:xfrm>
                      <a:off x="0" y="0"/>
                      <a:ext cx="5943600" cy="1638300"/>
                    </a:xfrm>
                    <a:prstGeom prst="rect">
                      <a:avLst/>
                    </a:prstGeom>
                    <a:ln>
                      <a:noFill/>
                    </a:ln>
                    <a:extLst>
                      <a:ext uri="{53640926-AAD7-44D8-BBD7-CCE9431645EC}">
                        <a14:shadowObscured xmlns:a14="http://schemas.microsoft.com/office/drawing/2010/main"/>
                      </a:ext>
                    </a:extLst>
                  </pic:spPr>
                </pic:pic>
              </a:graphicData>
            </a:graphic>
          </wp:inline>
        </w:drawing>
      </w:r>
      <w:r w:rsidR="00CF1467">
        <w:t>Initial data includes:</w:t>
      </w:r>
    </w:p>
    <w:p w:rsidR="00CF067E" w:rsidRDefault="00910567" w:rsidP="00CF1467">
      <w:pPr>
        <w:jc w:val="both"/>
      </w:pPr>
      <w:r>
        <w:rPr>
          <w:noProof/>
        </w:rPr>
        <w:lastRenderedPageBreak/>
        <w:drawing>
          <wp:inline distT="0" distB="0" distL="0" distR="0" wp14:anchorId="7BF51A6A" wp14:editId="05034CB2">
            <wp:extent cx="5943600" cy="1888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5571"/>
                    <a:stretch/>
                  </pic:blipFill>
                  <pic:spPr bwMode="auto">
                    <a:xfrm>
                      <a:off x="0" y="0"/>
                      <a:ext cx="5943600" cy="1888490"/>
                    </a:xfrm>
                    <a:prstGeom prst="rect">
                      <a:avLst/>
                    </a:prstGeom>
                    <a:ln>
                      <a:noFill/>
                    </a:ln>
                    <a:extLst>
                      <a:ext uri="{53640926-AAD7-44D8-BBD7-CCE9431645EC}">
                        <a14:shadowObscured xmlns:a14="http://schemas.microsoft.com/office/drawing/2010/main"/>
                      </a:ext>
                    </a:extLst>
                  </pic:spPr>
                </pic:pic>
              </a:graphicData>
            </a:graphic>
          </wp:inline>
        </w:drawing>
      </w:r>
    </w:p>
    <w:p w:rsidR="00CF1467" w:rsidRDefault="00CF1467" w:rsidP="008367D1">
      <w:pPr>
        <w:pStyle w:val="Heading3"/>
      </w:pPr>
      <w:bookmarkStart w:id="7" w:name="_Toc170697771"/>
      <w:r>
        <w:t>3. SQL Injection Vulnerability</w:t>
      </w:r>
      <w:bookmarkEnd w:id="7"/>
    </w:p>
    <w:p w:rsidR="00CF1467" w:rsidRDefault="00CF1467" w:rsidP="00CF1467">
      <w:pPr>
        <w:jc w:val="both"/>
      </w:pPr>
      <w:r>
        <w:t xml:space="preserve">In the insecure version, user inputs are directly embedded into the SQL query string, making </w:t>
      </w:r>
      <w:r w:rsidR="00CF067E">
        <w:t>it vulnerable to SQL injection.</w:t>
      </w:r>
    </w:p>
    <w:p w:rsidR="00CF1467" w:rsidRDefault="00CF1467" w:rsidP="00CF1467">
      <w:pPr>
        <w:jc w:val="both"/>
      </w:pPr>
      <w:r>
        <w:t>Insecure Code Example:</w:t>
      </w:r>
    </w:p>
    <w:p w:rsidR="00CF1467" w:rsidRDefault="00884BA7" w:rsidP="00CF1467">
      <w:pPr>
        <w:jc w:val="both"/>
      </w:pPr>
      <w:r>
        <w:rPr>
          <w:noProof/>
        </w:rPr>
        <w:drawing>
          <wp:inline distT="0" distB="0" distL="0" distR="0" wp14:anchorId="25DD5DBA" wp14:editId="5D81193F">
            <wp:extent cx="5943600" cy="614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4045"/>
                    </a:xfrm>
                    <a:prstGeom prst="rect">
                      <a:avLst/>
                    </a:prstGeom>
                  </pic:spPr>
                </pic:pic>
              </a:graphicData>
            </a:graphic>
          </wp:inline>
        </w:drawing>
      </w:r>
    </w:p>
    <w:p w:rsidR="00CF1467" w:rsidRDefault="00CF1467" w:rsidP="00CF1467">
      <w:pPr>
        <w:jc w:val="both"/>
      </w:pPr>
      <w:r>
        <w:t>This approach does not sanitize or validate the inputs, allowing an attack</w:t>
      </w:r>
      <w:r w:rsidR="000C42BD">
        <w:t>er to manipulate the SQL query.</w:t>
      </w:r>
    </w:p>
    <w:p w:rsidR="00CF1467" w:rsidRDefault="000C42BD" w:rsidP="008367D1">
      <w:pPr>
        <w:pStyle w:val="Heading3"/>
      </w:pPr>
      <w:bookmarkStart w:id="8" w:name="_Toc170697772"/>
      <w:r>
        <w:t>Exploitation Example:</w:t>
      </w:r>
      <w:bookmarkEnd w:id="8"/>
    </w:p>
    <w:p w:rsidR="00CF1467" w:rsidRDefault="00CF1467" w:rsidP="00CF1467">
      <w:pPr>
        <w:jc w:val="both"/>
      </w:pPr>
      <w:r>
        <w:t>If an attacker inputs admin' OR '1'='1 as the username, the resulting query becomes:</w:t>
      </w:r>
    </w:p>
    <w:p w:rsidR="00CF1467" w:rsidRDefault="00B22633" w:rsidP="00CF1467">
      <w:pPr>
        <w:jc w:val="both"/>
      </w:pPr>
      <w:r>
        <w:rPr>
          <w:noProof/>
        </w:rPr>
        <w:drawing>
          <wp:inline distT="0" distB="0" distL="0" distR="0" wp14:anchorId="601D6764" wp14:editId="537C78EC">
            <wp:extent cx="5943600" cy="591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1185"/>
                    </a:xfrm>
                    <a:prstGeom prst="rect">
                      <a:avLst/>
                    </a:prstGeom>
                  </pic:spPr>
                </pic:pic>
              </a:graphicData>
            </a:graphic>
          </wp:inline>
        </w:drawing>
      </w:r>
      <w:r w:rsidR="00CF1467">
        <w:t>This query always evaluates to true, granting unauthorized access.</w:t>
      </w:r>
    </w:p>
    <w:p w:rsidR="00117457" w:rsidRDefault="00117457" w:rsidP="00CF1467">
      <w:pPr>
        <w:jc w:val="both"/>
      </w:pPr>
      <w:r>
        <w:rPr>
          <w:noProof/>
        </w:rPr>
        <w:lastRenderedPageBreak/>
        <w:drawing>
          <wp:inline distT="0" distB="0" distL="0" distR="0" wp14:anchorId="71B43091" wp14:editId="641ABD02">
            <wp:extent cx="5943600"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1175"/>
                    </a:xfrm>
                    <a:prstGeom prst="rect">
                      <a:avLst/>
                    </a:prstGeom>
                  </pic:spPr>
                </pic:pic>
              </a:graphicData>
            </a:graphic>
          </wp:inline>
        </w:drawing>
      </w:r>
    </w:p>
    <w:p w:rsidR="00117457" w:rsidRDefault="00117457" w:rsidP="00CF1467">
      <w:pPr>
        <w:jc w:val="both"/>
      </w:pPr>
    </w:p>
    <w:p w:rsidR="00117457" w:rsidRDefault="00117457" w:rsidP="00CF1467">
      <w:pPr>
        <w:jc w:val="both"/>
      </w:pPr>
    </w:p>
    <w:p w:rsidR="00D03D72" w:rsidRDefault="00D03D72" w:rsidP="00CF1467">
      <w:pPr>
        <w:jc w:val="both"/>
      </w:pPr>
      <w:r>
        <w:rPr>
          <w:noProof/>
        </w:rPr>
        <w:drawing>
          <wp:inline distT="0" distB="0" distL="0" distR="0" wp14:anchorId="4A517CD4" wp14:editId="3DCF29F4">
            <wp:extent cx="59436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675"/>
                    </a:xfrm>
                    <a:prstGeom prst="rect">
                      <a:avLst/>
                    </a:prstGeom>
                  </pic:spPr>
                </pic:pic>
              </a:graphicData>
            </a:graphic>
          </wp:inline>
        </w:drawing>
      </w:r>
    </w:p>
    <w:p w:rsidR="00D03D72" w:rsidRDefault="00885E47" w:rsidP="00CF1467">
      <w:pPr>
        <w:jc w:val="both"/>
      </w:pPr>
      <w:r>
        <w:rPr>
          <w:noProof/>
        </w:rPr>
        <w:lastRenderedPageBreak/>
        <w:drawing>
          <wp:inline distT="0" distB="0" distL="0" distR="0" wp14:anchorId="43D0A199" wp14:editId="1DD0F4D9">
            <wp:extent cx="5943600" cy="226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7585"/>
                    </a:xfrm>
                    <a:prstGeom prst="rect">
                      <a:avLst/>
                    </a:prstGeom>
                  </pic:spPr>
                </pic:pic>
              </a:graphicData>
            </a:graphic>
          </wp:inline>
        </w:drawing>
      </w:r>
    </w:p>
    <w:p w:rsidR="00CF1467" w:rsidRDefault="00CF1467" w:rsidP="008367D1">
      <w:pPr>
        <w:pStyle w:val="Heading3"/>
      </w:pPr>
      <w:bookmarkStart w:id="9" w:name="_Toc170697773"/>
      <w:r>
        <w:t>4. SQL Injection Mitigation</w:t>
      </w:r>
      <w:bookmarkEnd w:id="9"/>
    </w:p>
    <w:p w:rsidR="00CF1467" w:rsidRDefault="00CF1467" w:rsidP="00CF1467">
      <w:pPr>
        <w:jc w:val="both"/>
      </w:pPr>
      <w:r>
        <w:t>The secure version uses parameterized queries to prevent SQL injection. Parameterized queries ensure that user inputs are treated as da</w:t>
      </w:r>
      <w:r w:rsidR="005A254E">
        <w:t>ta rather than executable code.</w:t>
      </w:r>
    </w:p>
    <w:p w:rsidR="00CF1467" w:rsidRDefault="00CF1467" w:rsidP="00CF1467">
      <w:pPr>
        <w:jc w:val="both"/>
      </w:pPr>
      <w:r>
        <w:t>Secure Code Example:</w:t>
      </w:r>
    </w:p>
    <w:p w:rsidR="00371EBD" w:rsidRDefault="00371EBD" w:rsidP="00CF1467">
      <w:pPr>
        <w:jc w:val="both"/>
      </w:pPr>
      <w:r>
        <w:rPr>
          <w:noProof/>
        </w:rPr>
        <w:drawing>
          <wp:inline distT="0" distB="0" distL="0" distR="0" wp14:anchorId="339E4F09" wp14:editId="6011F862">
            <wp:extent cx="5257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381000"/>
                    </a:xfrm>
                    <a:prstGeom prst="rect">
                      <a:avLst/>
                    </a:prstGeom>
                  </pic:spPr>
                </pic:pic>
              </a:graphicData>
            </a:graphic>
          </wp:inline>
        </w:drawing>
      </w:r>
    </w:p>
    <w:p w:rsidR="00121A4D" w:rsidRDefault="00121A4D" w:rsidP="00CF1467">
      <w:pPr>
        <w:jc w:val="both"/>
      </w:pPr>
      <w:r>
        <w:rPr>
          <w:noProof/>
        </w:rPr>
        <w:drawing>
          <wp:inline distT="0" distB="0" distL="0" distR="0" wp14:anchorId="407FA45B" wp14:editId="317A85CF">
            <wp:extent cx="5943600" cy="2962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2910"/>
                    </a:xfrm>
                    <a:prstGeom prst="rect">
                      <a:avLst/>
                    </a:prstGeom>
                  </pic:spPr>
                </pic:pic>
              </a:graphicData>
            </a:graphic>
          </wp:inline>
        </w:drawing>
      </w:r>
    </w:p>
    <w:p w:rsidR="00CF1467" w:rsidRDefault="00CF1467" w:rsidP="00CF1467">
      <w:pPr>
        <w:jc w:val="both"/>
      </w:pPr>
      <w:proofErr w:type="spellStart"/>
      <w:proofErr w:type="gramStart"/>
      <w:r>
        <w:t>cursor.execute</w:t>
      </w:r>
      <w:proofErr w:type="spellEnd"/>
      <w:r>
        <w:t>(</w:t>
      </w:r>
      <w:proofErr w:type="gramEnd"/>
      <w:r>
        <w:t>query, (username, password))</w:t>
      </w:r>
    </w:p>
    <w:p w:rsidR="00CF1467" w:rsidRDefault="00CF1467" w:rsidP="00CF1467">
      <w:pPr>
        <w:jc w:val="both"/>
      </w:pPr>
      <w:r>
        <w:t>Here, the user inputs are safely pas</w:t>
      </w:r>
      <w:r w:rsidR="00F6625A">
        <w:t>sed as parameters to the query.</w:t>
      </w:r>
    </w:p>
    <w:p w:rsidR="00CF1467" w:rsidRDefault="00CF1467" w:rsidP="00CF1467">
      <w:pPr>
        <w:jc w:val="both"/>
      </w:pPr>
      <w:r>
        <w:t>Why Parameterized Queries Fix the Vulnerability</w:t>
      </w:r>
    </w:p>
    <w:p w:rsidR="00CF1467" w:rsidRDefault="00CF1467" w:rsidP="00CF1467">
      <w:pPr>
        <w:jc w:val="both"/>
      </w:pPr>
      <w:r>
        <w:lastRenderedPageBreak/>
        <w:t>Parameterized queries separate SQL logic from user input. The database engine distinguishes between code and data, making it impossible for an attacker to alter the intended query structure. This ensures that user inputs cannot interfere with SQL commands, effectively mitigating SQL inj</w:t>
      </w:r>
      <w:r w:rsidR="009A2AC6">
        <w:t>ection risks.</w:t>
      </w:r>
    </w:p>
    <w:p w:rsidR="00CF1467" w:rsidRDefault="00CF1467" w:rsidP="008367D1">
      <w:pPr>
        <w:pStyle w:val="Heading2"/>
      </w:pPr>
      <w:bookmarkStart w:id="10" w:name="_Toc170697774"/>
      <w:r>
        <w:t>SQL Injection Incident Analysis: The 2014 Sony Pictures Hack</w:t>
      </w:r>
      <w:bookmarkEnd w:id="10"/>
    </w:p>
    <w:p w:rsidR="00CF1467" w:rsidRDefault="00CF1467" w:rsidP="00CF1467">
      <w:pPr>
        <w:jc w:val="both"/>
      </w:pPr>
      <w:r>
        <w:t>Background</w:t>
      </w:r>
    </w:p>
    <w:p w:rsidR="00251118" w:rsidRDefault="002A105D" w:rsidP="00251118">
      <w:pPr>
        <w:jc w:val="both"/>
      </w:pPr>
      <w:r>
        <w:t>Cyber-attack</w:t>
      </w:r>
      <w:r w:rsidR="00251118">
        <w:t xml:space="preserve"> on Sony Pictures Entertainment in 2014 is one of the famous examples of SQL injection attack. Based on the incident, the hackers called themselves ‘Guardians of Peace’ (GOP), the attack was very damaging to Sony Pictures Entertainment (SPE) because large amount of data was stolen, the company incurred major costs, and was also humiliated (</w:t>
      </w:r>
      <w:proofErr w:type="spellStart"/>
      <w:r w:rsidR="00251118">
        <w:t>engadget</w:t>
      </w:r>
      <w:proofErr w:type="spellEnd"/>
      <w:r w:rsidR="00251118">
        <w:t xml:space="preserve">, 2014). </w:t>
      </w:r>
    </w:p>
    <w:p w:rsidR="00251118" w:rsidRDefault="00251118" w:rsidP="00251118">
      <w:pPr>
        <w:jc w:val="both"/>
      </w:pPr>
      <w:r>
        <w:t xml:space="preserve">Incident Overview </w:t>
      </w:r>
    </w:p>
    <w:p w:rsidR="00251118" w:rsidRDefault="00251118" w:rsidP="00251118">
      <w:pPr>
        <w:jc w:val="both"/>
      </w:pPr>
      <w:r>
        <w:t>The hackers applied a Trojan virus, SQL injection to breach into the network of Sony and copy out tons of confidential information. The breach included employees’ record, unpublished movies, strategic plans, and private correspondence (</w:t>
      </w:r>
      <w:proofErr w:type="spellStart"/>
      <w:r>
        <w:t>engadget</w:t>
      </w:r>
      <w:proofErr w:type="spellEnd"/>
      <w:r>
        <w:t xml:space="preserve">, 2014). . </w:t>
      </w:r>
    </w:p>
    <w:p w:rsidR="00251118" w:rsidRDefault="00251118" w:rsidP="00251118">
      <w:pPr>
        <w:jc w:val="both"/>
      </w:pPr>
      <w:r>
        <w:t xml:space="preserve">SQL Injection Mechanism </w:t>
      </w:r>
    </w:p>
    <w:p w:rsidR="00251118" w:rsidRDefault="00251118" w:rsidP="00251118">
      <w:pPr>
        <w:jc w:val="both"/>
      </w:pPr>
      <w:r>
        <w:t xml:space="preserve">For its part, SQL injection or SQLi is a code injection technique where the attacker takes advantage of the application’s software weaknesses to include a malicious SQL statement in a query. If an application directly includes users’ inputs in SQL queries without encoding them, it opens the door to SQL injection. </w:t>
      </w:r>
    </w:p>
    <w:p w:rsidR="00CF1467" w:rsidRDefault="00251118" w:rsidP="00251118">
      <w:pPr>
        <w:jc w:val="both"/>
      </w:pPr>
      <w:r>
        <w:t>It was identified that in the Sony hack, the attackers targeted a weak web application in the organization’s network (</w:t>
      </w:r>
      <w:proofErr w:type="spellStart"/>
      <w:r>
        <w:t>engadget</w:t>
      </w:r>
      <w:proofErr w:type="spellEnd"/>
      <w:r>
        <w:t>, 2014)</w:t>
      </w:r>
      <w:r w:rsidR="00CF1467">
        <w:t>. By exploiting the SQL injection vu</w:t>
      </w:r>
      <w:r w:rsidR="002551ED">
        <w:t>lnerability, they were able to:</w:t>
      </w:r>
    </w:p>
    <w:p w:rsidR="00CF1467" w:rsidRDefault="00CF1467" w:rsidP="002551ED">
      <w:pPr>
        <w:pStyle w:val="ListParagraph"/>
        <w:numPr>
          <w:ilvl w:val="0"/>
          <w:numId w:val="4"/>
        </w:numPr>
        <w:jc w:val="both"/>
      </w:pPr>
      <w:r>
        <w:t>Gain unauthorized access to the database.</w:t>
      </w:r>
    </w:p>
    <w:p w:rsidR="00CF1467" w:rsidRDefault="00CF1467" w:rsidP="002551ED">
      <w:pPr>
        <w:pStyle w:val="ListParagraph"/>
        <w:numPr>
          <w:ilvl w:val="0"/>
          <w:numId w:val="4"/>
        </w:numPr>
        <w:jc w:val="both"/>
      </w:pPr>
      <w:r>
        <w:t>Extract sensitive information, such as user credentials.</w:t>
      </w:r>
    </w:p>
    <w:p w:rsidR="00CF1467" w:rsidRDefault="00CF1467" w:rsidP="002551ED">
      <w:pPr>
        <w:pStyle w:val="ListParagraph"/>
        <w:numPr>
          <w:ilvl w:val="0"/>
          <w:numId w:val="4"/>
        </w:numPr>
        <w:jc w:val="both"/>
      </w:pPr>
      <w:r>
        <w:t>Escalate their privileges within the network.</w:t>
      </w:r>
    </w:p>
    <w:p w:rsidR="00CF1467" w:rsidRDefault="00CF1467" w:rsidP="002551ED">
      <w:pPr>
        <w:pStyle w:val="ListParagraph"/>
        <w:numPr>
          <w:ilvl w:val="0"/>
          <w:numId w:val="4"/>
        </w:numPr>
        <w:jc w:val="both"/>
      </w:pPr>
      <w:r>
        <w:t>Deploy malware to further compromise systems and exfiltrate data.</w:t>
      </w:r>
    </w:p>
    <w:p w:rsidR="00CF1467" w:rsidRPr="0038707D" w:rsidRDefault="00CF1467" w:rsidP="00CF1467">
      <w:pPr>
        <w:jc w:val="both"/>
        <w:rPr>
          <w:b/>
        </w:rPr>
      </w:pPr>
      <w:r w:rsidRPr="0038707D">
        <w:rPr>
          <w:b/>
        </w:rPr>
        <w:t>Detailed Analysis</w:t>
      </w:r>
    </w:p>
    <w:p w:rsidR="00CF1467" w:rsidRPr="00436233" w:rsidRDefault="00CF1467" w:rsidP="00CF1467">
      <w:pPr>
        <w:jc w:val="both"/>
        <w:rPr>
          <w:b/>
        </w:rPr>
      </w:pPr>
      <w:r w:rsidRPr="00436233">
        <w:rPr>
          <w:b/>
        </w:rPr>
        <w:t>Vulnerability Discovery:</w:t>
      </w:r>
    </w:p>
    <w:p w:rsidR="004E1524" w:rsidRDefault="004E1524" w:rsidP="004E1524">
      <w:pPr>
        <w:jc w:val="both"/>
      </w:pPr>
      <w:r>
        <w:t xml:space="preserve">The hackers most certainly employed automated instruments to seek for SQL injection flaws in Sony’s Web applications. Other tools like the sqlmap can also help in detecting the sql injection points and also exploit by yielding data. </w:t>
      </w:r>
    </w:p>
    <w:p w:rsidR="004E1524" w:rsidRPr="00436233" w:rsidRDefault="004E1524" w:rsidP="004E1524">
      <w:pPr>
        <w:jc w:val="both"/>
        <w:rPr>
          <w:b/>
        </w:rPr>
      </w:pPr>
      <w:r w:rsidRPr="00436233">
        <w:rPr>
          <w:b/>
        </w:rPr>
        <w:t xml:space="preserve">Exploitation: </w:t>
      </w:r>
    </w:p>
    <w:p w:rsidR="004E1524" w:rsidRDefault="004E1524" w:rsidP="004E1524">
      <w:pPr>
        <w:jc w:val="both"/>
      </w:pPr>
      <w:r>
        <w:lastRenderedPageBreak/>
        <w:t xml:space="preserve">When an endpoint was identified as weak, the hackers </w:t>
      </w:r>
      <w:proofErr w:type="spellStart"/>
      <w:r>
        <w:t>customised</w:t>
      </w:r>
      <w:proofErr w:type="spellEnd"/>
      <w:r>
        <w:t xml:space="preserve"> SQL injection queries to manipulate the database (technology &amp; gadgets, 14-11-2014). </w:t>
      </w:r>
      <w:bookmarkStart w:id="11" w:name="_GoBack"/>
      <w:bookmarkEnd w:id="11"/>
    </w:p>
    <w:p w:rsidR="004E1524" w:rsidRDefault="004E1524" w:rsidP="004E1524">
      <w:pPr>
        <w:jc w:val="both"/>
      </w:pPr>
      <w:r>
        <w:t xml:space="preserve">The given query is designed to avoid user authentication by rewriting it as ‘1=1’ and providing access to the attacker in the form of an admin. </w:t>
      </w:r>
    </w:p>
    <w:p w:rsidR="004E1524" w:rsidRDefault="004E1524" w:rsidP="004E1524">
      <w:pPr>
        <w:jc w:val="both"/>
      </w:pPr>
      <w:r w:rsidRPr="000B6538">
        <w:rPr>
          <w:b/>
        </w:rPr>
        <w:t>Privilege Escalation</w:t>
      </w:r>
      <w:r>
        <w:t xml:space="preserve">: </w:t>
      </w:r>
    </w:p>
    <w:p w:rsidR="004E1524" w:rsidRDefault="004E1524" w:rsidP="004E1524">
      <w:pPr>
        <w:jc w:val="both"/>
      </w:pPr>
      <w:r>
        <w:t>While having the access to the database, the attackers stole the administrative login details, and then used them to spread across the network (</w:t>
      </w:r>
      <w:proofErr w:type="spellStart"/>
      <w:r>
        <w:t>engadget</w:t>
      </w:r>
      <w:proofErr w:type="spellEnd"/>
      <w:r>
        <w:t xml:space="preserve">, 2014). . They probably used other weaknesses and poor security measures to take over more systems on the network. </w:t>
      </w:r>
    </w:p>
    <w:p w:rsidR="004E1524" w:rsidRPr="000B6538" w:rsidRDefault="004E1524" w:rsidP="004E1524">
      <w:pPr>
        <w:jc w:val="both"/>
        <w:rPr>
          <w:b/>
        </w:rPr>
      </w:pPr>
      <w:r w:rsidRPr="000B6538">
        <w:rPr>
          <w:b/>
        </w:rPr>
        <w:t xml:space="preserve">Data Exfiltration: </w:t>
      </w:r>
    </w:p>
    <w:p w:rsidR="004E1524" w:rsidRDefault="004E1524" w:rsidP="004E1524">
      <w:pPr>
        <w:jc w:val="both"/>
      </w:pPr>
      <w:r>
        <w:t xml:space="preserve">They were able to transfer large volumes of data such as emails, payment records, and business information out of the targeted organizations. They employed the contaminated network connection to steal data from Sony’s network without being noticed. </w:t>
      </w:r>
    </w:p>
    <w:p w:rsidR="004E1524" w:rsidRPr="004E1524" w:rsidRDefault="004E1524" w:rsidP="004E1524">
      <w:pPr>
        <w:jc w:val="both"/>
        <w:rPr>
          <w:b/>
        </w:rPr>
      </w:pPr>
      <w:r w:rsidRPr="004E1524">
        <w:rPr>
          <w:b/>
        </w:rPr>
        <w:t xml:space="preserve">Impact and Consequences </w:t>
      </w:r>
    </w:p>
    <w:p w:rsidR="004E1524" w:rsidRDefault="004E1524" w:rsidP="004E1524">
      <w:pPr>
        <w:pStyle w:val="ListParagraph"/>
        <w:numPr>
          <w:ilvl w:val="0"/>
          <w:numId w:val="5"/>
        </w:numPr>
        <w:jc w:val="both"/>
      </w:pPr>
      <w:r>
        <w:t xml:space="preserve">Many costs such as those encountered in the identification, assessment, communication and rectification of incidents, attorney fees, and loss of revenue due to delays in film release were observed on this company. </w:t>
      </w:r>
    </w:p>
    <w:p w:rsidR="004E1524" w:rsidRDefault="004E1524" w:rsidP="004E1524">
      <w:pPr>
        <w:pStyle w:val="ListParagraph"/>
        <w:numPr>
          <w:ilvl w:val="0"/>
          <w:numId w:val="5"/>
        </w:numPr>
        <w:jc w:val="both"/>
      </w:pPr>
      <w:r>
        <w:t xml:space="preserve">It revealed communications that the public had no business knowing about and impounded the company’s relationship with employers and other affiliates. </w:t>
      </w:r>
    </w:p>
    <w:p w:rsidR="004E1524" w:rsidRDefault="004E1524" w:rsidP="004E1524">
      <w:pPr>
        <w:pStyle w:val="ListParagraph"/>
        <w:numPr>
          <w:ilvl w:val="0"/>
          <w:numId w:val="5"/>
        </w:numPr>
        <w:jc w:val="both"/>
      </w:pPr>
      <w:r>
        <w:t xml:space="preserve">The attack disrupted daily course of business, employees’ performance, and current projects. </w:t>
      </w:r>
    </w:p>
    <w:p w:rsidR="00CF1467" w:rsidRDefault="004E1524" w:rsidP="004E1524">
      <w:pPr>
        <w:pStyle w:val="ListParagraph"/>
        <w:numPr>
          <w:ilvl w:val="0"/>
          <w:numId w:val="5"/>
        </w:numPr>
        <w:jc w:val="both"/>
      </w:pPr>
      <w:r>
        <w:t>Sony also received legal actions and unfavorable regulation regarding inadequacy of the protection of such important information</w:t>
      </w:r>
      <w:proofErr w:type="gramStart"/>
      <w:r>
        <w:t>.</w:t>
      </w:r>
      <w:r w:rsidR="008675F2">
        <w:t>.</w:t>
      </w:r>
      <w:proofErr w:type="gramEnd"/>
    </w:p>
    <w:p w:rsidR="00CF1467" w:rsidRPr="00CA0910" w:rsidRDefault="00CF1467" w:rsidP="00CF1467">
      <w:pPr>
        <w:jc w:val="both"/>
        <w:rPr>
          <w:b/>
        </w:rPr>
      </w:pPr>
      <w:r w:rsidRPr="00CA0910">
        <w:rPr>
          <w:b/>
        </w:rPr>
        <w:t>Mitigation and Prevention</w:t>
      </w:r>
    </w:p>
    <w:p w:rsidR="00CF1467" w:rsidRDefault="00CF1467" w:rsidP="00CF1467">
      <w:pPr>
        <w:jc w:val="both"/>
      </w:pPr>
      <w:r>
        <w:t>The most effective way to prevent SQL injection is by using parameterized queries or prepared statements, which separate SQL code from data inputs. This ensures that user inputs are treated strictl</w:t>
      </w:r>
      <w:r w:rsidR="000263EC">
        <w:t>y as data, not executable code.</w:t>
      </w:r>
    </w:p>
    <w:p w:rsidR="00CF1467" w:rsidRPr="001A4E9C" w:rsidRDefault="00CF1467" w:rsidP="00CF1467">
      <w:pPr>
        <w:jc w:val="both"/>
        <w:rPr>
          <w:b/>
        </w:rPr>
      </w:pPr>
      <w:r w:rsidRPr="001A4E9C">
        <w:rPr>
          <w:b/>
        </w:rPr>
        <w:t>Example of Parameterized Query:</w:t>
      </w:r>
    </w:p>
    <w:p w:rsidR="00CF1467" w:rsidRDefault="00CF1467" w:rsidP="00CF1467">
      <w:pPr>
        <w:jc w:val="both"/>
      </w:pPr>
      <w:proofErr w:type="gramStart"/>
      <w:r>
        <w:t>query</w:t>
      </w:r>
      <w:proofErr w:type="gramEnd"/>
      <w:r>
        <w:t xml:space="preserve"> = "SELECT * FROM users WHERE username=%s AND password=%s"</w:t>
      </w:r>
    </w:p>
    <w:p w:rsidR="00CF1467" w:rsidRDefault="00CF1467" w:rsidP="00CF1467">
      <w:pPr>
        <w:jc w:val="both"/>
      </w:pPr>
      <w:proofErr w:type="spellStart"/>
      <w:proofErr w:type="gramStart"/>
      <w:r>
        <w:t>cursor.execute</w:t>
      </w:r>
      <w:proofErr w:type="spellEnd"/>
      <w:r>
        <w:t>(</w:t>
      </w:r>
      <w:proofErr w:type="gramEnd"/>
      <w:r>
        <w:t>query, (username, password))</w:t>
      </w:r>
    </w:p>
    <w:p w:rsidR="005E34A6" w:rsidRDefault="005E34A6" w:rsidP="005E34A6">
      <w:pPr>
        <w:jc w:val="both"/>
      </w:pPr>
      <w:r>
        <w:t xml:space="preserve">Ensure daily/weekly security audit on the websites as well as also periodic code audits to address security risks in the web applications. </w:t>
      </w:r>
    </w:p>
    <w:p w:rsidR="005E34A6" w:rsidRDefault="005E34A6" w:rsidP="005E34A6">
      <w:pPr>
        <w:jc w:val="both"/>
      </w:pPr>
      <w:r>
        <w:lastRenderedPageBreak/>
        <w:t xml:space="preserve">Convey to the company employees the correct measures in the protection of the data and cybersecurity. </w:t>
      </w:r>
    </w:p>
    <w:p w:rsidR="005E34A6" w:rsidRDefault="005E34A6" w:rsidP="005E34A6">
      <w:pPr>
        <w:jc w:val="both"/>
      </w:pPr>
      <w:r>
        <w:t xml:space="preserve">IDS as a tool should be put in place to monitor Network traffic activity and take action in instance of threats. </w:t>
      </w:r>
    </w:p>
    <w:p w:rsidR="005E34A6" w:rsidRDefault="005E34A6" w:rsidP="005E34A6">
      <w:pPr>
        <w:jc w:val="both"/>
      </w:pPr>
      <w:r>
        <w:t>One of the most recent attacks that were highly devastating is the Sony Pictures hack in 2014 (</w:t>
      </w:r>
      <w:proofErr w:type="spellStart"/>
      <w:r>
        <w:t>engadget</w:t>
      </w:r>
      <w:proofErr w:type="spellEnd"/>
      <w:r>
        <w:t xml:space="preserve">, 2014). . To sum up, it is possible to conclude that, knowing the techniques of the SQL injection attacks and applying strict access security measures, organizations may prevent similar threats. Due to the uncertainties associated with attacks, proper input validation, security audits, and a proper security plan are critical in ensuring the safety of critical and customer information. </w:t>
      </w:r>
    </w:p>
    <w:p w:rsidR="005E34A6" w:rsidRDefault="005E34A6" w:rsidP="00021FCD">
      <w:pPr>
        <w:pStyle w:val="Heading2"/>
      </w:pPr>
      <w:bookmarkStart w:id="12" w:name="_Toc170697775"/>
      <w:r>
        <w:t>Conclusion</w:t>
      </w:r>
      <w:bookmarkEnd w:id="12"/>
      <w:r>
        <w:t xml:space="preserve"> </w:t>
      </w:r>
    </w:p>
    <w:p w:rsidR="000C4C8A" w:rsidRDefault="005E34A6" w:rsidP="005E34A6">
      <w:pPr>
        <w:jc w:val="both"/>
      </w:pPr>
      <w:r>
        <w:t>This project show the necessity of protecting web applications against the SQL injection. From the comparison between the insecure and secure implementation of the webpages, it is made clear why parameterized queries must be used. This way, the inputs from the user are properly handled and the application shielded from any attack.</w:t>
      </w:r>
    </w:p>
    <w:p w:rsidR="009706D5" w:rsidRDefault="009706D5" w:rsidP="00CF1467">
      <w:pPr>
        <w:jc w:val="both"/>
      </w:pPr>
    </w:p>
    <w:p w:rsidR="009706D5" w:rsidRPr="00716380" w:rsidRDefault="009706D5" w:rsidP="00716380">
      <w:pPr>
        <w:pStyle w:val="Heading1"/>
      </w:pPr>
      <w:bookmarkStart w:id="13" w:name="_Toc170697776"/>
      <w:r w:rsidRPr="00716380">
        <w:t>References</w:t>
      </w:r>
      <w:bookmarkEnd w:id="13"/>
    </w:p>
    <w:p w:rsidR="00FD5762" w:rsidRDefault="00FD5762" w:rsidP="00FD5762">
      <w:pPr>
        <w:spacing w:after="0" w:line="240" w:lineRule="auto"/>
        <w:rPr>
          <w:rFonts w:eastAsia="Times New Roman" w:cs="Times New Roman"/>
          <w:szCs w:val="24"/>
        </w:rPr>
      </w:pPr>
      <w:proofErr w:type="spellStart"/>
      <w:r w:rsidRPr="00FD5762">
        <w:rPr>
          <w:rFonts w:eastAsia="Times New Roman" w:cs="Times New Roman"/>
          <w:szCs w:val="24"/>
        </w:rPr>
        <w:t>Engadget</w:t>
      </w:r>
      <w:proofErr w:type="spellEnd"/>
      <w:r w:rsidRPr="00FD5762">
        <w:rPr>
          <w:rFonts w:eastAsia="Times New Roman" w:cs="Times New Roman"/>
          <w:szCs w:val="24"/>
        </w:rPr>
        <w:t xml:space="preserve"> is part of the Yahoo fa</w:t>
      </w:r>
      <w:r>
        <w:rPr>
          <w:rFonts w:eastAsia="Times New Roman" w:cs="Times New Roman"/>
          <w:szCs w:val="24"/>
        </w:rPr>
        <w:t>mily of brands,” Dec. 10, 2014.</w:t>
      </w:r>
    </w:p>
    <w:p w:rsidR="00FD5762" w:rsidRDefault="00FD5762" w:rsidP="00FD5762">
      <w:pPr>
        <w:spacing w:after="0" w:line="240" w:lineRule="auto"/>
        <w:rPr>
          <w:rFonts w:eastAsia="Times New Roman" w:cs="Times New Roman"/>
          <w:szCs w:val="24"/>
        </w:rPr>
      </w:pPr>
    </w:p>
    <w:p w:rsidR="00FD5762" w:rsidRPr="00FD5762" w:rsidRDefault="00FD5762" w:rsidP="00FD5762">
      <w:pPr>
        <w:spacing w:after="0" w:line="240" w:lineRule="auto"/>
        <w:rPr>
          <w:rFonts w:eastAsia="Times New Roman" w:cs="Times New Roman"/>
          <w:szCs w:val="24"/>
        </w:rPr>
      </w:pPr>
      <w:r w:rsidRPr="00FD5762">
        <w:rPr>
          <w:rFonts w:eastAsia="Times New Roman" w:cs="Times New Roman"/>
          <w:szCs w:val="24"/>
        </w:rPr>
        <w:t>https://www.engadget.com/2014-12-10-sony-pictures-hack-the-whole-story.html</w:t>
      </w:r>
    </w:p>
    <w:p w:rsidR="00FD5762" w:rsidRDefault="00FD5762" w:rsidP="00350D50">
      <w:pPr>
        <w:pStyle w:val="NormalWeb"/>
        <w:spacing w:before="0" w:beforeAutospacing="0" w:after="0" w:afterAutospacing="0"/>
      </w:pPr>
    </w:p>
    <w:p w:rsidR="00350D50" w:rsidRDefault="00350D50" w:rsidP="00350D50">
      <w:pPr>
        <w:pStyle w:val="NormalWeb"/>
        <w:spacing w:before="0" w:beforeAutospacing="0" w:after="0" w:afterAutospacing="0"/>
      </w:pPr>
      <w:r>
        <w:t xml:space="preserve">K. Young, “Cyber Case Study: Sony Pictures Entertainment Hack,” </w:t>
      </w:r>
      <w:proofErr w:type="spellStart"/>
      <w:r>
        <w:rPr>
          <w:i/>
          <w:iCs/>
        </w:rPr>
        <w:t>CoverLink</w:t>
      </w:r>
      <w:proofErr w:type="spellEnd"/>
      <w:r>
        <w:rPr>
          <w:i/>
          <w:iCs/>
        </w:rPr>
        <w:t xml:space="preserve"> Insurance - Ohio Insurance Agency</w:t>
      </w:r>
      <w:r>
        <w:t xml:space="preserve">, Nov. 01, 2021. </w:t>
      </w:r>
      <w:r>
        <w:rPr>
          <w:rStyle w:val="url"/>
        </w:rPr>
        <w:t>https://coverlink.com/case-study/sony-pictures-entertainment-hack/</w:t>
      </w:r>
    </w:p>
    <w:p w:rsidR="00D50BED" w:rsidRDefault="00D50BED" w:rsidP="00CF1467">
      <w:pPr>
        <w:jc w:val="both"/>
      </w:pPr>
    </w:p>
    <w:sectPr w:rsidR="00D5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23CC3"/>
    <w:multiLevelType w:val="hybridMultilevel"/>
    <w:tmpl w:val="9C6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772BE"/>
    <w:multiLevelType w:val="hybridMultilevel"/>
    <w:tmpl w:val="60C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65BDA"/>
    <w:multiLevelType w:val="hybridMultilevel"/>
    <w:tmpl w:val="EE92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D4435"/>
    <w:multiLevelType w:val="hybridMultilevel"/>
    <w:tmpl w:val="81C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527DD"/>
    <w:multiLevelType w:val="hybridMultilevel"/>
    <w:tmpl w:val="E68C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4F4"/>
    <w:rsid w:val="00021FCD"/>
    <w:rsid w:val="000263EC"/>
    <w:rsid w:val="000325BF"/>
    <w:rsid w:val="00090E6F"/>
    <w:rsid w:val="000B6538"/>
    <w:rsid w:val="000C42BD"/>
    <w:rsid w:val="000C4C8A"/>
    <w:rsid w:val="000C5AC8"/>
    <w:rsid w:val="000D6471"/>
    <w:rsid w:val="00110F61"/>
    <w:rsid w:val="00117457"/>
    <w:rsid w:val="00121A4D"/>
    <w:rsid w:val="001747A1"/>
    <w:rsid w:val="001A4E9C"/>
    <w:rsid w:val="001E6F26"/>
    <w:rsid w:val="00227874"/>
    <w:rsid w:val="00251118"/>
    <w:rsid w:val="002551ED"/>
    <w:rsid w:val="002A105D"/>
    <w:rsid w:val="002B6CBA"/>
    <w:rsid w:val="00315691"/>
    <w:rsid w:val="003404F4"/>
    <w:rsid w:val="00350D50"/>
    <w:rsid w:val="0035462D"/>
    <w:rsid w:val="00364EBF"/>
    <w:rsid w:val="00371EBD"/>
    <w:rsid w:val="0038707D"/>
    <w:rsid w:val="003E280A"/>
    <w:rsid w:val="003F680C"/>
    <w:rsid w:val="00436233"/>
    <w:rsid w:val="0044097C"/>
    <w:rsid w:val="00476DC1"/>
    <w:rsid w:val="00494B08"/>
    <w:rsid w:val="004B4D61"/>
    <w:rsid w:val="004D6DDA"/>
    <w:rsid w:val="004E1524"/>
    <w:rsid w:val="004F0FB5"/>
    <w:rsid w:val="0050620B"/>
    <w:rsid w:val="00535E26"/>
    <w:rsid w:val="00542C4E"/>
    <w:rsid w:val="00577B93"/>
    <w:rsid w:val="00597603"/>
    <w:rsid w:val="005A254E"/>
    <w:rsid w:val="005B1CB9"/>
    <w:rsid w:val="005E34A6"/>
    <w:rsid w:val="005F78E7"/>
    <w:rsid w:val="00634411"/>
    <w:rsid w:val="006C2663"/>
    <w:rsid w:val="00702A6E"/>
    <w:rsid w:val="00716380"/>
    <w:rsid w:val="007244A7"/>
    <w:rsid w:val="007455CF"/>
    <w:rsid w:val="007531EF"/>
    <w:rsid w:val="008135E9"/>
    <w:rsid w:val="008367D1"/>
    <w:rsid w:val="00847EC6"/>
    <w:rsid w:val="008675F2"/>
    <w:rsid w:val="00884BA7"/>
    <w:rsid w:val="00885E47"/>
    <w:rsid w:val="00894171"/>
    <w:rsid w:val="008953E6"/>
    <w:rsid w:val="008D00AD"/>
    <w:rsid w:val="008D458A"/>
    <w:rsid w:val="008E0123"/>
    <w:rsid w:val="00910567"/>
    <w:rsid w:val="009532DE"/>
    <w:rsid w:val="009706D5"/>
    <w:rsid w:val="00992E83"/>
    <w:rsid w:val="009A2AC6"/>
    <w:rsid w:val="009A6D94"/>
    <w:rsid w:val="00A16557"/>
    <w:rsid w:val="00A20118"/>
    <w:rsid w:val="00A72156"/>
    <w:rsid w:val="00B22633"/>
    <w:rsid w:val="00B51F6A"/>
    <w:rsid w:val="00B606D9"/>
    <w:rsid w:val="00B855FF"/>
    <w:rsid w:val="00BA3EB3"/>
    <w:rsid w:val="00BB2DAB"/>
    <w:rsid w:val="00C13AFE"/>
    <w:rsid w:val="00C30293"/>
    <w:rsid w:val="00C44E06"/>
    <w:rsid w:val="00C5294C"/>
    <w:rsid w:val="00CA0910"/>
    <w:rsid w:val="00CB67E8"/>
    <w:rsid w:val="00CF067E"/>
    <w:rsid w:val="00CF1467"/>
    <w:rsid w:val="00CF229B"/>
    <w:rsid w:val="00D03D72"/>
    <w:rsid w:val="00D50854"/>
    <w:rsid w:val="00D50BED"/>
    <w:rsid w:val="00D9617D"/>
    <w:rsid w:val="00DE5B8F"/>
    <w:rsid w:val="00E12467"/>
    <w:rsid w:val="00F33335"/>
    <w:rsid w:val="00F6625A"/>
    <w:rsid w:val="00FB0B51"/>
    <w:rsid w:val="00FD5762"/>
    <w:rsid w:val="00FE5509"/>
    <w:rsid w:val="00FE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283D"/>
  <w15:chartTrackingRefBased/>
  <w15:docId w15:val="{879B8B92-D605-4706-99CB-F9DE2C33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EB3"/>
    <w:rPr>
      <w:rFonts w:ascii="Times New Roman" w:hAnsi="Times New Roman"/>
      <w:sz w:val="24"/>
    </w:rPr>
  </w:style>
  <w:style w:type="paragraph" w:styleId="Heading1">
    <w:name w:val="heading 1"/>
    <w:basedOn w:val="Normal"/>
    <w:next w:val="Normal"/>
    <w:link w:val="Heading1Char"/>
    <w:autoRedefine/>
    <w:qFormat/>
    <w:rsid w:val="00B606D9"/>
    <w:pPr>
      <w:spacing w:before="480" w:after="0" w:line="259" w:lineRule="auto"/>
      <w:jc w:val="both"/>
      <w:outlineLvl w:val="0"/>
    </w:pPr>
    <w:rPr>
      <w:rFonts w:eastAsia="Times New Roman" w:cs="Times New Roman"/>
      <w:b/>
      <w:color w:val="000000" w:themeColor="text1"/>
      <w:sz w:val="32"/>
      <w:szCs w:val="46"/>
      <w:lang w:val="en"/>
    </w:rPr>
  </w:style>
  <w:style w:type="paragraph" w:styleId="Heading2">
    <w:name w:val="heading 2"/>
    <w:basedOn w:val="Normal"/>
    <w:next w:val="Normal"/>
    <w:link w:val="Heading2Char"/>
    <w:autoRedefine/>
    <w:uiPriority w:val="9"/>
    <w:unhideWhenUsed/>
    <w:qFormat/>
    <w:rsid w:val="00A72156"/>
    <w:pPr>
      <w:keepNext/>
      <w:keepLines/>
      <w:spacing w:before="40" w:after="0" w:line="259"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367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6D9"/>
    <w:rPr>
      <w:rFonts w:ascii="Times New Roman" w:eastAsia="Times New Roman" w:hAnsi="Times New Roman" w:cs="Times New Roman"/>
      <w:b/>
      <w:color w:val="000000" w:themeColor="text1"/>
      <w:sz w:val="32"/>
      <w:szCs w:val="46"/>
      <w:lang w:val="en"/>
    </w:rPr>
  </w:style>
  <w:style w:type="character" w:customStyle="1" w:styleId="Heading2Char">
    <w:name w:val="Heading 2 Char"/>
    <w:basedOn w:val="DefaultParagraphFont"/>
    <w:link w:val="Heading2"/>
    <w:uiPriority w:val="9"/>
    <w:rsid w:val="00A7215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3E280A"/>
    <w:pPr>
      <w:ind w:left="720"/>
      <w:contextualSpacing/>
    </w:pPr>
  </w:style>
  <w:style w:type="character" w:customStyle="1" w:styleId="Heading3Char">
    <w:name w:val="Heading 3 Char"/>
    <w:basedOn w:val="DefaultParagraphFont"/>
    <w:link w:val="Heading3"/>
    <w:uiPriority w:val="9"/>
    <w:rsid w:val="008367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5462D"/>
    <w:rPr>
      <w:color w:val="0000FF" w:themeColor="hyperlink"/>
      <w:u w:val="single"/>
    </w:rPr>
  </w:style>
  <w:style w:type="paragraph" w:styleId="NormalWeb">
    <w:name w:val="Normal (Web)"/>
    <w:basedOn w:val="Normal"/>
    <w:uiPriority w:val="99"/>
    <w:semiHidden/>
    <w:unhideWhenUsed/>
    <w:rsid w:val="00350D50"/>
    <w:pPr>
      <w:spacing w:before="100" w:beforeAutospacing="1" w:after="100" w:afterAutospacing="1" w:line="240" w:lineRule="auto"/>
    </w:pPr>
    <w:rPr>
      <w:rFonts w:eastAsia="Times New Roman" w:cs="Times New Roman"/>
      <w:szCs w:val="24"/>
    </w:rPr>
  </w:style>
  <w:style w:type="character" w:customStyle="1" w:styleId="url">
    <w:name w:val="url"/>
    <w:basedOn w:val="DefaultParagraphFont"/>
    <w:rsid w:val="00350D50"/>
  </w:style>
  <w:style w:type="paragraph" w:styleId="TOCHeading">
    <w:name w:val="TOC Heading"/>
    <w:basedOn w:val="Heading1"/>
    <w:next w:val="Normal"/>
    <w:uiPriority w:val="39"/>
    <w:unhideWhenUsed/>
    <w:qFormat/>
    <w:rsid w:val="00702A6E"/>
    <w:pPr>
      <w:keepNext/>
      <w:keepLines/>
      <w:spacing w:before="240"/>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702A6E"/>
    <w:pPr>
      <w:spacing w:after="100"/>
    </w:pPr>
  </w:style>
  <w:style w:type="paragraph" w:styleId="TOC2">
    <w:name w:val="toc 2"/>
    <w:basedOn w:val="Normal"/>
    <w:next w:val="Normal"/>
    <w:autoRedefine/>
    <w:uiPriority w:val="39"/>
    <w:unhideWhenUsed/>
    <w:rsid w:val="00702A6E"/>
    <w:pPr>
      <w:spacing w:after="100"/>
      <w:ind w:left="240"/>
    </w:pPr>
  </w:style>
  <w:style w:type="paragraph" w:styleId="TOC3">
    <w:name w:val="toc 3"/>
    <w:basedOn w:val="Normal"/>
    <w:next w:val="Normal"/>
    <w:autoRedefine/>
    <w:uiPriority w:val="39"/>
    <w:unhideWhenUsed/>
    <w:rsid w:val="00702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78730">
      <w:bodyDiv w:val="1"/>
      <w:marLeft w:val="0"/>
      <w:marRight w:val="0"/>
      <w:marTop w:val="0"/>
      <w:marBottom w:val="0"/>
      <w:divBdr>
        <w:top w:val="none" w:sz="0" w:space="0" w:color="auto"/>
        <w:left w:val="none" w:sz="0" w:space="0" w:color="auto"/>
        <w:bottom w:val="none" w:sz="0" w:space="0" w:color="auto"/>
        <w:right w:val="none" w:sz="0" w:space="0" w:color="auto"/>
      </w:divBdr>
      <w:divsChild>
        <w:div w:id="1921207462">
          <w:marLeft w:val="0"/>
          <w:marRight w:val="0"/>
          <w:marTop w:val="0"/>
          <w:marBottom w:val="0"/>
          <w:divBdr>
            <w:top w:val="none" w:sz="0" w:space="0" w:color="auto"/>
            <w:left w:val="none" w:sz="0" w:space="0" w:color="auto"/>
            <w:bottom w:val="none" w:sz="0" w:space="0" w:color="auto"/>
            <w:right w:val="none" w:sz="0" w:space="0" w:color="auto"/>
          </w:divBdr>
        </w:div>
      </w:divsChild>
    </w:div>
    <w:div w:id="1338727994">
      <w:bodyDiv w:val="1"/>
      <w:marLeft w:val="0"/>
      <w:marRight w:val="0"/>
      <w:marTop w:val="0"/>
      <w:marBottom w:val="0"/>
      <w:divBdr>
        <w:top w:val="none" w:sz="0" w:space="0" w:color="auto"/>
        <w:left w:val="none" w:sz="0" w:space="0" w:color="auto"/>
        <w:bottom w:val="none" w:sz="0" w:space="0" w:color="auto"/>
        <w:right w:val="none" w:sz="0" w:space="0" w:color="auto"/>
      </w:divBdr>
      <w:divsChild>
        <w:div w:id="130550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1A96-9150-4208-A81F-746194F0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dc:creator>
  <cp:keywords/>
  <dc:description/>
  <cp:lastModifiedBy>KHIZER HAYAT</cp:lastModifiedBy>
  <cp:revision>89</cp:revision>
  <dcterms:created xsi:type="dcterms:W3CDTF">2024-06-26T13:00:00Z</dcterms:created>
  <dcterms:modified xsi:type="dcterms:W3CDTF">2024-07-01T10:57:00Z</dcterms:modified>
</cp:coreProperties>
</file>