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1E2" w:rsidRPr="00E211E2" w:rsidRDefault="00E211E2" w:rsidP="00E211E2">
      <w:pPr>
        <w:jc w:val="center"/>
        <w:rPr>
          <w:b/>
        </w:rPr>
      </w:pPr>
      <w:r w:rsidRPr="00E211E2">
        <w:rPr>
          <w:b/>
        </w:rPr>
        <w:t xml:space="preserve">Technology Stack </w:t>
      </w:r>
    </w:p>
    <w:p w:rsidR="00E211E2" w:rsidRPr="000F57AD" w:rsidRDefault="00E211E2" w:rsidP="00E211E2">
      <w:pPr>
        <w:jc w:val="center"/>
      </w:pPr>
    </w:p>
    <w:tbl>
      <w:tblPr>
        <w:tblW w:w="9340" w:type="dxa"/>
        <w:tblInd w:w="10" w:type="dxa"/>
        <w:tblCellMar>
          <w:left w:w="110" w:type="dxa"/>
          <w:right w:w="115" w:type="dxa"/>
        </w:tblCellMar>
        <w:tblLook w:val="04A0"/>
      </w:tblPr>
      <w:tblGrid>
        <w:gridCol w:w="3220"/>
        <w:gridCol w:w="6120"/>
      </w:tblGrid>
      <w:tr w:rsidR="00E211E2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 w:rsidRPr="000F57AD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>
              <w:t xml:space="preserve"> 25 September 2026</w:t>
            </w:r>
          </w:p>
        </w:tc>
      </w:tr>
      <w:tr w:rsidR="00E211E2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 w:rsidRPr="000F57AD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 w:rsidRPr="000F57AD">
              <w:t>SWTID-2026-</w:t>
            </w:r>
            <w:r w:rsidR="003E3A12">
              <w:t>9113</w:t>
            </w:r>
          </w:p>
        </w:tc>
      </w:tr>
      <w:tr w:rsidR="00E211E2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 w:rsidRPr="000F57AD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3E3A12" w:rsidP="008700AF">
            <w:r>
              <w:t>Import data using transform maps(spreadsheet)</w:t>
            </w:r>
          </w:p>
        </w:tc>
      </w:tr>
      <w:tr w:rsidR="00E211E2" w:rsidRPr="000F57AD" w:rsidTr="008700A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 w:rsidRPr="000F57AD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211E2" w:rsidRPr="000F57AD" w:rsidRDefault="00E211E2" w:rsidP="008700AF">
            <w:r>
              <w:t xml:space="preserve">2 </w:t>
            </w:r>
            <w:r w:rsidRPr="000F57AD">
              <w:t xml:space="preserve">Marks </w:t>
            </w:r>
          </w:p>
        </w:tc>
      </w:tr>
    </w:tbl>
    <w:p w:rsidR="00E211E2" w:rsidRPr="000F57AD" w:rsidRDefault="00E211E2" w:rsidP="00E211E2"/>
    <w:tbl>
      <w:tblPr>
        <w:tblpPr w:vertAnchor="page" w:horzAnchor="margin" w:tblpY="5716"/>
        <w:tblOverlap w:val="never"/>
        <w:tblW w:w="8780" w:type="dxa"/>
        <w:tblCellMar>
          <w:top w:w="183" w:type="dxa"/>
          <w:left w:w="170" w:type="dxa"/>
          <w:right w:w="115" w:type="dxa"/>
        </w:tblCellMar>
        <w:tblLook w:val="04A0"/>
      </w:tblPr>
      <w:tblGrid>
        <w:gridCol w:w="920"/>
        <w:gridCol w:w="2520"/>
        <w:gridCol w:w="1900"/>
        <w:gridCol w:w="3440"/>
      </w:tblGrid>
      <w:tr w:rsidR="00E211E2" w:rsidRPr="00E211E2" w:rsidTr="00E211E2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Default="00E211E2" w:rsidP="00E211E2">
            <w:pPr>
              <w:rPr>
                <w:b/>
              </w:rPr>
            </w:pPr>
          </w:p>
          <w:p w:rsidR="00E211E2" w:rsidRPr="00E211E2" w:rsidRDefault="00E211E2" w:rsidP="00E211E2">
            <w:r w:rsidRPr="00E211E2">
              <w:rPr>
                <w:b/>
              </w:rPr>
              <w:t>S.No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E211E2" w:rsidP="00E211E2">
            <w:r w:rsidRPr="00E211E2">
              <w:rPr>
                <w:b/>
              </w:rPr>
              <w:t xml:space="preserve">Architecture </w:t>
            </w:r>
          </w:p>
          <w:p w:rsidR="00E211E2" w:rsidRPr="00E211E2" w:rsidRDefault="00E211E2" w:rsidP="00E211E2">
            <w:r w:rsidRPr="00E211E2">
              <w:rPr>
                <w:b/>
              </w:rPr>
              <w:t>Component / Layer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E211E2" w:rsidP="00E211E2">
            <w:r w:rsidRPr="00E211E2">
              <w:rPr>
                <w:b/>
              </w:rPr>
              <w:t xml:space="preserve">Technology </w:t>
            </w:r>
          </w:p>
          <w:p w:rsidR="00E211E2" w:rsidRPr="00E211E2" w:rsidRDefault="00E211E2" w:rsidP="00E211E2">
            <w:r w:rsidRPr="00E211E2">
              <w:rPr>
                <w:b/>
              </w:rPr>
              <w:t>Chosen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E211E2" w:rsidP="00E211E2">
            <w:r w:rsidRPr="00E211E2">
              <w:rPr>
                <w:b/>
              </w:rPr>
              <w:t>Justification / Purpose</w:t>
            </w:r>
          </w:p>
        </w:tc>
      </w:tr>
      <w:tr w:rsidR="00E211E2" w:rsidRPr="00E211E2" w:rsidTr="00E211E2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E211E2" w:rsidP="00E211E2">
            <w:r w:rsidRPr="00E211E2">
              <w:rPr>
                <w:b/>
              </w:rPr>
              <w:t>1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E211E2" w:rsidP="00E211E2">
            <w:r w:rsidRPr="00E211E2">
              <w:rPr>
                <w:b/>
              </w:rPr>
              <w:t xml:space="preserve">Frontend / </w:t>
            </w:r>
          </w:p>
          <w:p w:rsidR="00E211E2" w:rsidRPr="00E211E2" w:rsidRDefault="00E211E2" w:rsidP="00E211E2">
            <w:r w:rsidRPr="00E211E2">
              <w:rPr>
                <w:b/>
              </w:rPr>
              <w:t xml:space="preserve">Client-Side </w:t>
            </w:r>
          </w:p>
          <w:p w:rsidR="00E211E2" w:rsidRPr="00E211E2" w:rsidRDefault="00E211E2" w:rsidP="00E211E2"/>
          <w:p w:rsidR="00E211E2" w:rsidRPr="00E211E2" w:rsidRDefault="00E211E2" w:rsidP="00804583">
            <w:pPr>
              <w:rPr>
                <w:i/>
              </w:rPr>
            </w:pPr>
            <w:r w:rsidRPr="00E211E2">
              <w:rPr>
                <w:i/>
              </w:rPr>
              <w:t>(e.g.,</w:t>
            </w:r>
            <w:r w:rsidR="00804583">
              <w:t>ServiceNow User Interface</w:t>
            </w:r>
            <w:r w:rsidRPr="00E211E2"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804583" w:rsidP="00E211E2">
            <w:r>
              <w:t>ServiceNow User Interface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E211E2" w:rsidRPr="00E211E2" w:rsidRDefault="00804583" w:rsidP="00E211E2">
            <w:r>
              <w:t>To upload and manage spreadsheet data.</w:t>
            </w:r>
          </w:p>
        </w:tc>
      </w:tr>
    </w:tbl>
    <w:p w:rsidR="00F5657A" w:rsidRDefault="003D39D8" w:rsidP="00F5657A">
      <w:pPr>
        <w:spacing w:line="240" w:lineRule="auto"/>
      </w:pPr>
      <w:r w:rsidRPr="003D39D8">
        <w:rPr>
          <w:noProof/>
        </w:rPr>
        <w:pict>
          <v:group id="Group 4" o:spid="_x0000_s1026" style="position:absolute;margin-left:34.5pt;margin-top:7.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936041114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">
              <v:imagedata r:id="rId6" o:title=""/>
            </v:shape>
            <v:rect id="Rectangle 1231489960" o:spid="_x0000_s1028" style="position:absolute;left:4762;top:3912;width:516;height:17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" filled="f" stroked="f">
              <v:textbox inset="0,0,0,0">
                <w:txbxContent>
                  <w:p w:rsidR="00E211E2" w:rsidRDefault="00E211E2" w:rsidP="00E211E2"/>
                </w:txbxContent>
              </v:textbox>
            </v:rect>
            <w10:wrap type="topAndBottom" anchorx="page" anchory="page"/>
          </v:group>
        </w:pict>
      </w:r>
      <w:r w:rsidR="00E211E2" w:rsidRPr="000F57AD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9525" b="9525"/>
            <wp:wrapTopAndBottom/>
            <wp:docPr id="211596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11E2" w:rsidRPr="00E211E2">
        <w:rPr>
          <w:b/>
        </w:rPr>
        <w:t xml:space="preserve">Technolgy Stack Details </w:t>
      </w:r>
      <w:r w:rsidR="00E211E2" w:rsidRPr="00E211E2">
        <w:br w:type="page"/>
      </w:r>
    </w:p>
    <w:tbl>
      <w:tblPr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/>
      </w:tblPr>
      <w:tblGrid>
        <w:gridCol w:w="920"/>
        <w:gridCol w:w="2520"/>
        <w:gridCol w:w="1900"/>
        <w:gridCol w:w="3440"/>
      </w:tblGrid>
      <w:tr w:rsidR="00F5657A" w:rsidRPr="00F5657A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lastRenderedPageBreak/>
              <w:t>2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Backend / </w:t>
            </w:r>
          </w:p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Server-Side </w:t>
            </w:r>
          </w:p>
          <w:p w:rsidR="00F5657A" w:rsidRPr="00F5657A" w:rsidRDefault="00F5657A" w:rsidP="00F5657A">
            <w:pPr>
              <w:spacing w:line="240" w:lineRule="auto"/>
            </w:pPr>
          </w:p>
          <w:p w:rsidR="00F5657A" w:rsidRPr="00804583" w:rsidRDefault="00F5657A" w:rsidP="00F5657A">
            <w:pPr>
              <w:spacing w:line="240" w:lineRule="auto"/>
              <w:rPr>
                <w:i/>
              </w:rPr>
            </w:pPr>
            <w:r w:rsidRPr="00F5657A">
              <w:rPr>
                <w:i/>
              </w:rPr>
              <w:t>(e.g.,</w:t>
            </w:r>
            <w:r w:rsidR="00804583">
              <w:t xml:space="preserve"> Transform Maps, Business Rules</w:t>
            </w:r>
            <w:r w:rsidRPr="00F5657A"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Transform Maps &amp; Import Sets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To transform and process imported spreadsheet data.</w:t>
            </w:r>
          </w:p>
        </w:tc>
      </w:tr>
      <w:tr w:rsidR="00F5657A" w:rsidRPr="00F5657A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>3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Database / Data </w:t>
            </w:r>
          </w:p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Storage </w:t>
            </w:r>
          </w:p>
          <w:p w:rsidR="00F5657A" w:rsidRPr="00F5657A" w:rsidRDefault="00F5657A" w:rsidP="00F5657A">
            <w:pPr>
              <w:spacing w:line="240" w:lineRule="auto"/>
            </w:pPr>
          </w:p>
          <w:p w:rsidR="00F5657A" w:rsidRPr="00804583" w:rsidRDefault="00F5657A" w:rsidP="00F5657A">
            <w:pPr>
              <w:spacing w:line="240" w:lineRule="auto"/>
              <w:rPr>
                <w:i/>
              </w:rPr>
            </w:pPr>
            <w:r w:rsidRPr="00F5657A">
              <w:rPr>
                <w:i/>
              </w:rPr>
              <w:t>(e.g.,</w:t>
            </w:r>
            <w:r w:rsidR="00804583">
              <w:t xml:space="preserve"> ServiceNow Tables, Import Set Tables</w:t>
            </w:r>
            <w:r w:rsidRPr="00F5657A"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ServiceNow Database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To store imported and transformed records.</w:t>
            </w:r>
          </w:p>
        </w:tc>
      </w:tr>
      <w:tr w:rsidR="00F5657A" w:rsidRPr="00F5657A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>4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Cloud / Hosting / Deployment </w:t>
            </w:r>
          </w:p>
          <w:p w:rsidR="00F5657A" w:rsidRPr="00F5657A" w:rsidRDefault="00F5657A" w:rsidP="00F5657A">
            <w:pPr>
              <w:spacing w:line="240" w:lineRule="auto"/>
            </w:pPr>
          </w:p>
          <w:p w:rsidR="00804583" w:rsidRPr="00F5657A" w:rsidRDefault="00F5657A" w:rsidP="00804583">
            <w:pPr>
              <w:spacing w:line="240" w:lineRule="auto"/>
              <w:rPr>
                <w:i/>
              </w:rPr>
            </w:pPr>
            <w:r w:rsidRPr="00F5657A">
              <w:rPr>
                <w:i/>
              </w:rPr>
              <w:t>(e.g.,</w:t>
            </w:r>
            <w:r w:rsidR="00804583">
              <w:t xml:space="preserve"> ServiceNow Cloud Platform</w:t>
            </w:r>
          </w:p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ServiceNow Cloud Platform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To host and run the data import process.</w:t>
            </w:r>
          </w:p>
        </w:tc>
      </w:tr>
      <w:tr w:rsidR="00F5657A" w:rsidRPr="00F5657A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>5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Version Control &amp; CI/CD </w:t>
            </w:r>
          </w:p>
          <w:p w:rsidR="00F5657A" w:rsidRPr="00F5657A" w:rsidRDefault="00F5657A" w:rsidP="00F5657A">
            <w:pPr>
              <w:spacing w:line="240" w:lineRule="auto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ServiceNow Update Sets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804583" w:rsidRPr="00804583" w:rsidTr="008045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4583" w:rsidRPr="00804583" w:rsidRDefault="00804583" w:rsidP="008045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</w:rPr>
                  </w:pPr>
                </w:p>
              </w:tc>
            </w:tr>
          </w:tbl>
          <w:p w:rsidR="00804583" w:rsidRPr="00804583" w:rsidRDefault="00804583" w:rsidP="00804583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155"/>
            </w:tblGrid>
            <w:tr w:rsidR="00804583" w:rsidRPr="00804583" w:rsidTr="008045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4583" w:rsidRPr="00804583" w:rsidRDefault="00804583" w:rsidP="008045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/>
                    </w:rPr>
                  </w:pPr>
                  <w:r w:rsidRPr="00804583">
                    <w:rPr>
                      <w:rFonts w:ascii="Times New Roman" w:eastAsia="Times New Roman" w:hAnsi="Times New Roman" w:cs="Times New Roman"/>
                      <w:kern w:val="0"/>
                      <w:lang w:val="en-US"/>
                    </w:rPr>
                    <w:t>To manage and move configuration changes.</w:t>
                  </w:r>
                </w:p>
              </w:tc>
            </w:tr>
          </w:tbl>
          <w:p w:rsidR="00F5657A" w:rsidRPr="00F5657A" w:rsidRDefault="00F5657A" w:rsidP="00F5657A">
            <w:pPr>
              <w:spacing w:line="240" w:lineRule="auto"/>
            </w:pPr>
          </w:p>
        </w:tc>
      </w:tr>
      <w:tr w:rsidR="00F5657A" w:rsidRPr="00F5657A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F5657A" w:rsidRPr="00F5657A" w:rsidRDefault="00F5657A" w:rsidP="00F5657A">
            <w:pPr>
              <w:spacing w:line="240" w:lineRule="auto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804583" w:rsidRDefault="00F5657A" w:rsidP="00F5657A">
            <w:pPr>
              <w:spacing w:line="240" w:lineRule="auto"/>
              <w:rPr>
                <w:i/>
              </w:rPr>
            </w:pPr>
            <w:r w:rsidRPr="00F5657A">
              <w:rPr>
                <w:i/>
              </w:rPr>
              <w:t>(</w:t>
            </w:r>
            <w:r w:rsidR="00804583">
              <w:t>e.g., ServiceNow Update Sets</w:t>
            </w:r>
            <w:r w:rsidRPr="00F5657A"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F5657A" w:rsidRPr="00F5657A" w:rsidRDefault="00F5657A" w:rsidP="00F5657A">
            <w:pPr>
              <w:spacing w:line="240" w:lineRule="auto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F5657A" w:rsidRPr="00F5657A" w:rsidRDefault="00F5657A" w:rsidP="00F5657A">
            <w:pPr>
              <w:spacing w:line="240" w:lineRule="auto"/>
            </w:pPr>
          </w:p>
        </w:tc>
      </w:tr>
      <w:tr w:rsidR="00F5657A" w:rsidRPr="00F5657A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>6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Third-Party APIs / </w:t>
            </w:r>
          </w:p>
          <w:p w:rsidR="00F5657A" w:rsidRPr="00F5657A" w:rsidRDefault="00F5657A" w:rsidP="00F5657A">
            <w:pPr>
              <w:spacing w:line="240" w:lineRule="auto"/>
            </w:pPr>
            <w:r w:rsidRPr="00F5657A">
              <w:rPr>
                <w:b/>
              </w:rPr>
              <w:t xml:space="preserve">Other Tools </w:t>
            </w:r>
          </w:p>
          <w:p w:rsidR="00F5657A" w:rsidRPr="00F5657A" w:rsidRDefault="00F5657A" w:rsidP="00F5657A">
            <w:pPr>
              <w:spacing w:line="240" w:lineRule="auto"/>
            </w:pPr>
          </w:p>
          <w:p w:rsidR="00F5657A" w:rsidRPr="00804583" w:rsidRDefault="00F5657A" w:rsidP="00F5657A">
            <w:pPr>
              <w:spacing w:line="240" w:lineRule="auto"/>
              <w:rPr>
                <w:i/>
              </w:rPr>
            </w:pPr>
            <w:r w:rsidRPr="00F5657A">
              <w:rPr>
                <w:i/>
              </w:rPr>
              <w:t>(</w:t>
            </w:r>
            <w:r w:rsidR="00804583">
              <w:t>e.g., Microsoft Excel, CSV Files</w:t>
            </w:r>
            <w:r w:rsidRPr="00F5657A"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804583">
            <w:pPr>
              <w:spacing w:line="240" w:lineRule="auto"/>
            </w:pPr>
            <w:r>
              <w:t>Microsoft Excel / CSV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hideMark/>
          </w:tcPr>
          <w:p w:rsidR="00F5657A" w:rsidRPr="00F5657A" w:rsidRDefault="00804583" w:rsidP="00F5657A">
            <w:pPr>
              <w:spacing w:line="240" w:lineRule="auto"/>
            </w:pPr>
            <w:r>
              <w:t>To provide spreadsheet data for importing.</w:t>
            </w:r>
          </w:p>
        </w:tc>
      </w:tr>
    </w:tbl>
    <w:p w:rsidR="00F5657A" w:rsidRPr="00F5657A" w:rsidRDefault="00F5657A" w:rsidP="00F5657A">
      <w:pPr>
        <w:spacing w:line="240" w:lineRule="auto"/>
      </w:pPr>
    </w:p>
    <w:p w:rsidR="00E211E2" w:rsidRPr="00E211E2" w:rsidRDefault="00E211E2" w:rsidP="00E211E2">
      <w:pPr>
        <w:spacing w:line="240" w:lineRule="auto"/>
      </w:pPr>
    </w:p>
    <w:sectPr w:rsidR="00E211E2" w:rsidRPr="00E211E2" w:rsidSect="00F5657A">
      <w:footerReference w:type="default" r:id="rId8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5E00" w:rsidRDefault="00595E00" w:rsidP="00F5657A">
      <w:pPr>
        <w:spacing w:after="0" w:line="240" w:lineRule="auto"/>
      </w:pPr>
      <w:r>
        <w:separator/>
      </w:r>
    </w:p>
  </w:endnote>
  <w:endnote w:type="continuationSeparator" w:id="1">
    <w:p w:rsidR="00595E00" w:rsidRDefault="00595E00" w:rsidP="00F5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657A" w:rsidRDefault="00F5657A">
    <w:pPr>
      <w:pStyle w:val="Footer"/>
    </w:pPr>
  </w:p>
  <w:p w:rsidR="00F5657A" w:rsidRDefault="00F5657A">
    <w:pPr>
      <w:pStyle w:val="Footer"/>
    </w:pPr>
  </w:p>
  <w:p w:rsidR="00F5657A" w:rsidRDefault="00F565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5E00" w:rsidRDefault="00595E00" w:rsidP="00F5657A">
      <w:pPr>
        <w:spacing w:after="0" w:line="240" w:lineRule="auto"/>
      </w:pPr>
      <w:r>
        <w:separator/>
      </w:r>
    </w:p>
  </w:footnote>
  <w:footnote w:type="continuationSeparator" w:id="1">
    <w:p w:rsidR="00595E00" w:rsidRDefault="00595E00" w:rsidP="00F565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11E2"/>
    <w:rsid w:val="001829F2"/>
    <w:rsid w:val="001D4651"/>
    <w:rsid w:val="003D39D8"/>
    <w:rsid w:val="003E3A12"/>
    <w:rsid w:val="00595E00"/>
    <w:rsid w:val="00804583"/>
    <w:rsid w:val="00942E8F"/>
    <w:rsid w:val="00C94831"/>
    <w:rsid w:val="00D64D86"/>
    <w:rsid w:val="00E211E2"/>
    <w:rsid w:val="00F56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1E2"/>
  </w:style>
  <w:style w:type="paragraph" w:styleId="Heading1">
    <w:name w:val="heading 1"/>
    <w:basedOn w:val="Normal"/>
    <w:next w:val="Normal"/>
    <w:link w:val="Heading1Char"/>
    <w:uiPriority w:val="9"/>
    <w:qFormat/>
    <w:rsid w:val="00E2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6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57A"/>
  </w:style>
  <w:style w:type="paragraph" w:styleId="Footer">
    <w:name w:val="footer"/>
    <w:basedOn w:val="Normal"/>
    <w:link w:val="FooterChar"/>
    <w:uiPriority w:val="99"/>
    <w:unhideWhenUsed/>
    <w:rsid w:val="00F56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5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2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S0823464</dc:creator>
  <cp:lastModifiedBy>acer</cp:lastModifiedBy>
  <cp:revision>2</cp:revision>
  <dcterms:created xsi:type="dcterms:W3CDTF">2026-10-03T13:25:00Z</dcterms:created>
  <dcterms:modified xsi:type="dcterms:W3CDTF">2026-10-03T13:25:00Z</dcterms:modified>
</cp:coreProperties>
</file>