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96D" w:rsidRPr="005D3B21" w:rsidRDefault="003562DB">
      <w:pPr>
        <w:rPr>
          <w:rFonts w:ascii="Verdana" w:hAnsi="Verdana"/>
          <w:b/>
        </w:rPr>
      </w:pPr>
      <w:r w:rsidRPr="005D3B21">
        <w:rPr>
          <w:rFonts w:ascii="Verdana" w:hAnsi="Verdana"/>
          <w:b/>
          <w:highlight w:val="yellow"/>
          <w:lang w:val="fr-FR"/>
        </w:rPr>
        <w:t xml:space="preserve">Sujet : </w:t>
      </w:r>
      <w:r w:rsidRPr="005D3B21">
        <w:rPr>
          <w:rFonts w:ascii="Verdana" w:hAnsi="Verdana"/>
          <w:b/>
          <w:highlight w:val="yellow"/>
        </w:rPr>
        <w:t>Automate pour la Génération de Musique</w:t>
      </w:r>
    </w:p>
    <w:p w:rsidR="00560865" w:rsidRDefault="003562DB">
      <w:pPr>
        <w:rPr>
          <w:rFonts w:ascii="Verdana" w:hAnsi="Verdana"/>
        </w:rPr>
      </w:pPr>
      <w:r w:rsidRPr="003562DB">
        <w:rPr>
          <w:rFonts w:ascii="Verdana" w:hAnsi="Verdana"/>
        </w:rPr>
        <w:t xml:space="preserve">Ce mini-projet consiste à </w:t>
      </w:r>
      <w:r w:rsidRPr="00560865">
        <w:rPr>
          <w:rFonts w:ascii="Verdana" w:hAnsi="Verdana"/>
          <w:u w:val="single"/>
        </w:rPr>
        <w:t>utiliser</w:t>
      </w:r>
      <w:r w:rsidRPr="003562DB">
        <w:rPr>
          <w:rFonts w:ascii="Verdana" w:hAnsi="Verdana"/>
        </w:rPr>
        <w:t xml:space="preserve"> un </w:t>
      </w:r>
      <w:r w:rsidRPr="00560865">
        <w:rPr>
          <w:rFonts w:ascii="Verdana" w:hAnsi="Verdana"/>
          <w:u w:val="single"/>
        </w:rPr>
        <w:t>automate</w:t>
      </w:r>
      <w:r w:rsidRPr="003562DB">
        <w:rPr>
          <w:rFonts w:ascii="Verdana" w:hAnsi="Verdana"/>
        </w:rPr>
        <w:t xml:space="preserve"> pour </w:t>
      </w:r>
      <w:r w:rsidRPr="00560865">
        <w:rPr>
          <w:rFonts w:ascii="Verdana" w:hAnsi="Verdana"/>
          <w:u w:val="single"/>
        </w:rPr>
        <w:t>générer des séquences musicales</w:t>
      </w:r>
      <w:r w:rsidRPr="003562DB">
        <w:rPr>
          <w:rFonts w:ascii="Verdana" w:hAnsi="Verdana"/>
        </w:rPr>
        <w:t xml:space="preserve"> en fonction de règles définies, explorant ainsi la musique algorithmique. L'</w:t>
      </w:r>
      <w:r w:rsidRPr="00560865">
        <w:rPr>
          <w:rFonts w:ascii="Verdana" w:hAnsi="Verdana"/>
          <w:u w:val="single"/>
        </w:rPr>
        <w:t>automate</w:t>
      </w:r>
      <w:r w:rsidRPr="003562DB">
        <w:rPr>
          <w:rFonts w:ascii="Verdana" w:hAnsi="Verdana"/>
        </w:rPr>
        <w:t xml:space="preserve"> représente les différents </w:t>
      </w:r>
      <w:r w:rsidRPr="00560865">
        <w:rPr>
          <w:rFonts w:ascii="Verdana" w:hAnsi="Verdana"/>
          <w:u w:val="single"/>
        </w:rPr>
        <w:t>motifs musicaux</w:t>
      </w:r>
      <w:r w:rsidRPr="003562DB">
        <w:rPr>
          <w:rFonts w:ascii="Verdana" w:hAnsi="Verdana"/>
        </w:rPr>
        <w:t xml:space="preserve"> et les </w:t>
      </w:r>
      <w:r w:rsidRPr="00560865">
        <w:rPr>
          <w:rFonts w:ascii="Verdana" w:hAnsi="Verdana"/>
          <w:u w:val="single"/>
        </w:rPr>
        <w:t>transitions</w:t>
      </w:r>
      <w:r w:rsidRPr="003562DB">
        <w:rPr>
          <w:rFonts w:ascii="Verdana" w:hAnsi="Verdana"/>
        </w:rPr>
        <w:t xml:space="preserve"> entre eux, basés sur des règles harmoniques et rythmiques. Les </w:t>
      </w:r>
      <w:r w:rsidRPr="00560865">
        <w:rPr>
          <w:rFonts w:ascii="Verdana" w:hAnsi="Verdana"/>
          <w:u w:val="single"/>
        </w:rPr>
        <w:t>événements déclencheurs</w:t>
      </w:r>
      <w:r w:rsidRPr="003562DB">
        <w:rPr>
          <w:rFonts w:ascii="Verdana" w:hAnsi="Verdana"/>
        </w:rPr>
        <w:t xml:space="preserve"> peuvent inclure des </w:t>
      </w:r>
      <w:r w:rsidRPr="00560865">
        <w:rPr>
          <w:rFonts w:ascii="Verdana" w:hAnsi="Verdana"/>
          <w:u w:val="single"/>
        </w:rPr>
        <w:t>signaux externes</w:t>
      </w:r>
      <w:r w:rsidRPr="003562DB">
        <w:rPr>
          <w:rFonts w:ascii="Verdana" w:hAnsi="Verdana"/>
        </w:rPr>
        <w:t xml:space="preserve"> ou des </w:t>
      </w:r>
      <w:r w:rsidRPr="00560865">
        <w:rPr>
          <w:rFonts w:ascii="Verdana" w:hAnsi="Verdana"/>
          <w:u w:val="single"/>
        </w:rPr>
        <w:t>déclencheurs internes</w:t>
      </w:r>
      <w:r w:rsidRPr="003562DB">
        <w:rPr>
          <w:rFonts w:ascii="Verdana" w:hAnsi="Verdana"/>
        </w:rPr>
        <w:t xml:space="preserve">, déterminant les </w:t>
      </w:r>
      <w:r w:rsidRPr="00560865">
        <w:rPr>
          <w:rFonts w:ascii="Verdana" w:hAnsi="Verdana"/>
          <w:u w:val="single"/>
        </w:rPr>
        <w:t>changements de motifs</w:t>
      </w:r>
      <w:r w:rsidRPr="003562DB">
        <w:rPr>
          <w:rFonts w:ascii="Verdana" w:hAnsi="Verdana"/>
        </w:rPr>
        <w:t xml:space="preserve"> et les </w:t>
      </w:r>
      <w:r w:rsidRPr="00560865">
        <w:rPr>
          <w:rFonts w:ascii="Verdana" w:hAnsi="Verdana"/>
          <w:u w:val="single"/>
        </w:rPr>
        <w:t>variations musicales</w:t>
      </w:r>
      <w:r w:rsidRPr="003562DB">
        <w:rPr>
          <w:rFonts w:ascii="Verdana" w:hAnsi="Verdana"/>
        </w:rPr>
        <w:t xml:space="preserve">. </w:t>
      </w:r>
    </w:p>
    <w:p w:rsidR="00560865" w:rsidRDefault="00560865">
      <w:pPr>
        <w:rPr>
          <w:rFonts w:ascii="Verdana" w:hAnsi="Verdana"/>
        </w:rPr>
      </w:pPr>
      <w:r w:rsidRPr="00560865">
        <w:rPr>
          <w:rFonts w:ascii="Verdana" w:hAnsi="Verdana"/>
        </w:rPr>
        <w:t>Ce mini-projet offre aux étudiants l'occasion de combiner la créativité musicale avec les concepts d'automates finis, explorant ainsi les possibilités de la génération de musique assistée par ordinateur</w:t>
      </w:r>
      <w:r>
        <w:rPr>
          <w:rFonts w:ascii="Verdana" w:hAnsi="Verdana"/>
        </w:rPr>
        <w:t xml:space="preserve">. </w:t>
      </w:r>
    </w:p>
    <w:p w:rsidR="00624AFB" w:rsidRPr="00624AFB" w:rsidRDefault="00624AFB">
      <w:pPr>
        <w:rPr>
          <w:rFonts w:ascii="Verdana" w:hAnsi="Verdana"/>
          <w:b/>
        </w:rPr>
      </w:pPr>
    </w:p>
    <w:p w:rsidR="00624AFB" w:rsidRDefault="00624A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Les Objectifs du projet </w:t>
      </w:r>
    </w:p>
    <w:p w:rsidR="00624AFB" w:rsidRPr="00624AFB" w:rsidRDefault="00624AFB">
      <w:pPr>
        <w:rPr>
          <w:rFonts w:ascii="Verdana" w:hAnsi="Verdana"/>
        </w:rPr>
      </w:pPr>
      <w:r w:rsidRPr="00624AFB">
        <w:rPr>
          <w:rFonts w:ascii="Verdana" w:hAnsi="Verdana"/>
        </w:rPr>
        <w:t>Générer des séquences musicales automatiquement</w:t>
      </w:r>
    </w:p>
    <w:p w:rsidR="00624AFB" w:rsidRDefault="00624AFB">
      <w:pPr>
        <w:rPr>
          <w:rFonts w:ascii="Verdana" w:hAnsi="Verdana"/>
        </w:rPr>
      </w:pPr>
      <w:r>
        <w:rPr>
          <w:rFonts w:ascii="Verdana" w:hAnsi="Verdana"/>
        </w:rPr>
        <w:t xml:space="preserve">Utiliser les automates finis pour représenter et gérer les motifs musicaux </w:t>
      </w:r>
    </w:p>
    <w:p w:rsidR="00624AFB" w:rsidRDefault="00624AFB">
      <w:pPr>
        <w:rPr>
          <w:rFonts w:ascii="Verdana" w:hAnsi="Verdana"/>
        </w:rPr>
      </w:pPr>
      <w:r>
        <w:rPr>
          <w:rFonts w:ascii="Verdana" w:hAnsi="Verdana"/>
        </w:rPr>
        <w:t>Intégrer des règles harmoniques et rythmiques pour guider la génération musicale</w:t>
      </w:r>
    </w:p>
    <w:p w:rsidR="00624AFB" w:rsidRDefault="00624AFB">
      <w:pPr>
        <w:rPr>
          <w:rFonts w:ascii="Verdana" w:hAnsi="Verdana"/>
        </w:rPr>
      </w:pPr>
      <w:r>
        <w:rPr>
          <w:rFonts w:ascii="Verdana" w:hAnsi="Verdana"/>
        </w:rPr>
        <w:t xml:space="preserve">Permettre des déclenchements basés sur des signaux externes ou internes. </w:t>
      </w:r>
    </w:p>
    <w:p w:rsidR="00A03DA9" w:rsidRPr="00A03DA9" w:rsidRDefault="00A03DA9" w:rsidP="00A03DA9">
      <w:pPr>
        <w:rPr>
          <w:rFonts w:ascii="Verdana" w:hAnsi="Verdana"/>
          <w:b/>
          <w:bCs/>
        </w:rPr>
      </w:pPr>
      <w:r w:rsidRPr="00A03DA9">
        <w:rPr>
          <w:rFonts w:ascii="Verdana" w:hAnsi="Verdana"/>
          <w:b/>
          <w:bCs/>
        </w:rPr>
        <w:t>2. Recherche et Planification</w:t>
      </w:r>
    </w:p>
    <w:p w:rsidR="00A03DA9" w:rsidRPr="00A03DA9" w:rsidRDefault="00A03DA9" w:rsidP="00A03DA9">
      <w:pPr>
        <w:rPr>
          <w:rFonts w:ascii="Verdana" w:hAnsi="Verdana"/>
          <w:b/>
          <w:bCs/>
        </w:rPr>
      </w:pPr>
      <w:r w:rsidRPr="00A03DA9">
        <w:rPr>
          <w:rFonts w:ascii="Verdana" w:hAnsi="Verdana"/>
          <w:b/>
          <w:bCs/>
        </w:rPr>
        <w:t>Étude Préliminaire</w:t>
      </w:r>
    </w:p>
    <w:p w:rsidR="006F5022" w:rsidRDefault="00A03DA9" w:rsidP="00416F48">
      <w:pPr>
        <w:numPr>
          <w:ilvl w:val="0"/>
          <w:numId w:val="1"/>
        </w:numPr>
        <w:rPr>
          <w:rFonts w:ascii="Verdana" w:hAnsi="Verdana"/>
        </w:rPr>
      </w:pPr>
      <w:r w:rsidRPr="005D3B21">
        <w:rPr>
          <w:rFonts w:ascii="Verdana" w:hAnsi="Verdana"/>
          <w:b/>
          <w:bCs/>
        </w:rPr>
        <w:t>Musique algorithmique</w:t>
      </w:r>
      <w:r w:rsidRPr="005D3B21">
        <w:rPr>
          <w:rFonts w:ascii="Verdana" w:hAnsi="Verdana"/>
        </w:rPr>
        <w:t xml:space="preserve"> : Comprendre les bases de la musique générée par des algorithmes.</w:t>
      </w:r>
    </w:p>
    <w:p w:rsidR="005D3B21" w:rsidRDefault="005D3B21" w:rsidP="00416F48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Automates finis </w:t>
      </w:r>
      <w:r w:rsidRPr="005D3B21">
        <w:rPr>
          <w:rFonts w:ascii="Verdana" w:hAnsi="Verdana"/>
        </w:rPr>
        <w:t>:</w:t>
      </w:r>
      <w:r>
        <w:rPr>
          <w:rFonts w:ascii="Verdana" w:hAnsi="Verdana"/>
        </w:rPr>
        <w:t xml:space="preserve"> Etudier comment les automates peuvent représenter des transitions entre différents états. </w:t>
      </w:r>
    </w:p>
    <w:p w:rsidR="005D3B21" w:rsidRPr="005D3B21" w:rsidRDefault="005D3B21" w:rsidP="005D3B21">
      <w:pPr>
        <w:rPr>
          <w:rFonts w:ascii="Verdana" w:hAnsi="Verdana"/>
          <w:b/>
        </w:rPr>
      </w:pPr>
      <w:r w:rsidRPr="005D3B21">
        <w:rPr>
          <w:rFonts w:ascii="Verdana" w:hAnsi="Verdana"/>
          <w:b/>
        </w:rPr>
        <w:t xml:space="preserve">Planification </w:t>
      </w:r>
    </w:p>
    <w:p w:rsidR="005D3B21" w:rsidRDefault="005D3B21" w:rsidP="005D3B21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5D3B21">
        <w:rPr>
          <w:rFonts w:ascii="Verdana" w:hAnsi="Verdana"/>
          <w:b/>
        </w:rPr>
        <w:t>Diagramme d’état</w:t>
      </w:r>
      <w:r w:rsidRPr="005D3B21">
        <w:rPr>
          <w:rFonts w:ascii="Verdana" w:hAnsi="Verdana"/>
        </w:rPr>
        <w:t xml:space="preserve"> : Dessiner un diagramme d’état représentant les différents motifs musicaux et les transitions entre eux. </w:t>
      </w:r>
    </w:p>
    <w:p w:rsidR="005D3B21" w:rsidRPr="005D3B21" w:rsidRDefault="005D3B21" w:rsidP="005D3B21">
      <w:pPr>
        <w:pStyle w:val="Paragraphedeliste"/>
        <w:rPr>
          <w:rFonts w:ascii="Verdana" w:hAnsi="Verdana"/>
        </w:rPr>
      </w:pPr>
    </w:p>
    <w:p w:rsidR="005D3B21" w:rsidRDefault="005D3B21" w:rsidP="005D3B21">
      <w:pPr>
        <w:pStyle w:val="Paragraphedeliste"/>
        <w:numPr>
          <w:ilvl w:val="0"/>
          <w:numId w:val="2"/>
        </w:numPr>
        <w:rPr>
          <w:rFonts w:ascii="Verdana" w:hAnsi="Verdana"/>
        </w:rPr>
      </w:pPr>
      <w:r w:rsidRPr="005D3B21">
        <w:rPr>
          <w:rFonts w:ascii="Verdana" w:hAnsi="Verdana"/>
          <w:b/>
        </w:rPr>
        <w:t>Règles et Transition</w:t>
      </w:r>
      <w:r w:rsidRPr="005D3B21">
        <w:rPr>
          <w:rFonts w:ascii="Verdana" w:hAnsi="Verdana"/>
        </w:rPr>
        <w:t xml:space="preserve"> : Définir les règles harmoniques et rythmiques qui guideront les transitions d’un motif à un autre </w:t>
      </w:r>
    </w:p>
    <w:p w:rsidR="005D3B21" w:rsidRPr="005D3B21" w:rsidRDefault="005D3B21" w:rsidP="005D3B21">
      <w:pPr>
        <w:pStyle w:val="Paragraphedeliste"/>
        <w:rPr>
          <w:rFonts w:ascii="Verdana" w:hAnsi="Verdana"/>
        </w:rPr>
      </w:pPr>
    </w:p>
    <w:p w:rsidR="005D3B21" w:rsidRPr="005D3B21" w:rsidRDefault="005D3B21" w:rsidP="005D3B21">
      <w:pPr>
        <w:rPr>
          <w:rFonts w:ascii="Verdana" w:hAnsi="Verdana"/>
          <w:b/>
        </w:rPr>
      </w:pPr>
      <w:r w:rsidRPr="005D3B21">
        <w:rPr>
          <w:rFonts w:ascii="Verdana" w:hAnsi="Verdana"/>
          <w:b/>
        </w:rPr>
        <w:t xml:space="preserve">3. Conception de l’automate </w:t>
      </w:r>
    </w:p>
    <w:p w:rsidR="005D3B21" w:rsidRDefault="005D3B21" w:rsidP="005D3B21">
      <w:pPr>
        <w:rPr>
          <w:rFonts w:ascii="Verdana" w:hAnsi="Verdana"/>
        </w:rPr>
      </w:pPr>
      <w:r>
        <w:rPr>
          <w:rFonts w:ascii="Verdana" w:hAnsi="Verdana"/>
        </w:rPr>
        <w:t xml:space="preserve">Modélisation des Motifs Musicaux </w:t>
      </w:r>
    </w:p>
    <w:p w:rsidR="005D3B21" w:rsidRPr="005D3B21" w:rsidRDefault="005D3B21" w:rsidP="005D3B21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Chaque état de l’automate correspond à un motif musical spécifique </w:t>
      </w:r>
      <w:r>
        <w:rPr>
          <w:rFonts w:ascii="Verdana" w:hAnsi="Verdana"/>
        </w:rPr>
        <w:br/>
      </w:r>
    </w:p>
    <w:p w:rsidR="005D3B21" w:rsidRDefault="005D3B21" w:rsidP="005D3B21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Les transitions entre les états représentent les changements de motifs musicaux. </w:t>
      </w:r>
    </w:p>
    <w:p w:rsidR="005D3B21" w:rsidRDefault="005D3B21" w:rsidP="005D3B2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Définition des Evènements déclencheurs </w:t>
      </w:r>
    </w:p>
    <w:p w:rsidR="005D3B21" w:rsidRDefault="005D3B21" w:rsidP="005D3B21">
      <w:pPr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Signaux externes : </w:t>
      </w:r>
      <w:r>
        <w:rPr>
          <w:rFonts w:ascii="Verdana" w:hAnsi="Verdana"/>
        </w:rPr>
        <w:t xml:space="preserve">Par exemple, des entrées de capteurs, des interactions utilisateur. </w:t>
      </w:r>
    </w:p>
    <w:p w:rsidR="005D3B21" w:rsidRDefault="005D3B21" w:rsidP="005D3B21">
      <w:pPr>
        <w:rPr>
          <w:rFonts w:ascii="Verdana" w:hAnsi="Verdana"/>
        </w:rPr>
      </w:pPr>
      <w:r>
        <w:rPr>
          <w:rFonts w:ascii="Verdana" w:hAnsi="Verdana"/>
          <w:b/>
        </w:rPr>
        <w:t xml:space="preserve">Déclencheurs internes : </w:t>
      </w:r>
      <w:r>
        <w:rPr>
          <w:rFonts w:ascii="Verdana" w:hAnsi="Verdana"/>
        </w:rPr>
        <w:t xml:space="preserve">Par exemple, la fin d’un motif, des conditions temporelles. </w:t>
      </w:r>
    </w:p>
    <w:p w:rsidR="005D3B21" w:rsidRPr="00DE5298" w:rsidRDefault="005D3B21" w:rsidP="005D3B21">
      <w:pPr>
        <w:rPr>
          <w:rFonts w:ascii="Verdana" w:hAnsi="Verdana"/>
          <w:b/>
        </w:rPr>
      </w:pPr>
      <w:r w:rsidRPr="00DE5298">
        <w:rPr>
          <w:rFonts w:ascii="Verdana" w:hAnsi="Verdana"/>
          <w:b/>
        </w:rPr>
        <w:t xml:space="preserve">4. Développement </w:t>
      </w:r>
    </w:p>
    <w:p w:rsidR="00DE5298" w:rsidRDefault="00DE5298" w:rsidP="005D3B2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Choix des outils et </w:t>
      </w:r>
      <w:r w:rsidR="005D3B21" w:rsidRPr="00DE5298">
        <w:rPr>
          <w:rFonts w:ascii="Verdana" w:hAnsi="Verdana"/>
          <w:b/>
        </w:rPr>
        <w:t>Technologie</w:t>
      </w:r>
      <w:r>
        <w:rPr>
          <w:rFonts w:ascii="Verdana" w:hAnsi="Verdana"/>
          <w:b/>
        </w:rPr>
        <w:t>s</w:t>
      </w:r>
    </w:p>
    <w:p w:rsidR="005D3B21" w:rsidRDefault="00DE5298" w:rsidP="005D3B21">
      <w:pPr>
        <w:rPr>
          <w:rFonts w:ascii="Verdana" w:hAnsi="Verdana"/>
        </w:rPr>
      </w:pPr>
      <w:r w:rsidRPr="00DE5298">
        <w:rPr>
          <w:rFonts w:ascii="Verdana" w:hAnsi="Verdana"/>
          <w:b/>
        </w:rPr>
        <w:t>Langage de programmation</w:t>
      </w:r>
      <w:r>
        <w:rPr>
          <w:rFonts w:ascii="Verdana" w:hAnsi="Verdana"/>
        </w:rPr>
        <w:t xml:space="preserve"> : </w:t>
      </w:r>
      <w:r w:rsidR="005D3B21">
        <w:rPr>
          <w:rFonts w:ascii="Verdana" w:hAnsi="Verdana"/>
        </w:rPr>
        <w:t xml:space="preserve">Python </w:t>
      </w:r>
    </w:p>
    <w:p w:rsidR="00DE5298" w:rsidRDefault="00DE5298" w:rsidP="005D3B21">
      <w:pPr>
        <w:rPr>
          <w:rFonts w:ascii="Verdana" w:hAnsi="Verdana"/>
        </w:rPr>
      </w:pPr>
      <w:r w:rsidRPr="00DE5298">
        <w:rPr>
          <w:rFonts w:ascii="Verdana" w:hAnsi="Verdana"/>
          <w:b/>
          <w:bCs/>
        </w:rPr>
        <w:t>Bibliothèques musicales</w:t>
      </w:r>
      <w:r w:rsidRPr="00DE5298">
        <w:rPr>
          <w:rFonts w:ascii="Verdana" w:hAnsi="Verdana"/>
        </w:rPr>
        <w:t xml:space="preserve"> : </w:t>
      </w:r>
      <w:proofErr w:type="spellStart"/>
      <w:r w:rsidRPr="00DE5298">
        <w:rPr>
          <w:rFonts w:ascii="Verdana" w:hAnsi="Verdana"/>
        </w:rPr>
        <w:t>MIDIUtil</w:t>
      </w:r>
      <w:proofErr w:type="spellEnd"/>
      <w:r w:rsidRPr="00DE5298">
        <w:rPr>
          <w:rFonts w:ascii="Verdana" w:hAnsi="Verdana"/>
        </w:rPr>
        <w:t xml:space="preserve"> (Python)</w:t>
      </w:r>
    </w:p>
    <w:p w:rsidR="005D3B21" w:rsidRPr="00DE5298" w:rsidRDefault="005D3B21" w:rsidP="005D3B21">
      <w:pPr>
        <w:rPr>
          <w:rFonts w:ascii="Verdana" w:hAnsi="Verdana"/>
          <w:b/>
        </w:rPr>
      </w:pPr>
      <w:r w:rsidRPr="00DE5298">
        <w:rPr>
          <w:rFonts w:ascii="Verdana" w:hAnsi="Verdana"/>
          <w:b/>
        </w:rPr>
        <w:t xml:space="preserve">Implémentation </w:t>
      </w:r>
    </w:p>
    <w:p w:rsidR="005D3B21" w:rsidRDefault="005D3B21" w:rsidP="005D3B21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DE5298">
        <w:rPr>
          <w:rFonts w:ascii="Verdana" w:hAnsi="Verdana"/>
          <w:b/>
        </w:rPr>
        <w:t>Automate</w:t>
      </w:r>
      <w:r w:rsidR="00DE5298">
        <w:rPr>
          <w:rFonts w:ascii="Verdana" w:hAnsi="Verdana"/>
        </w:rPr>
        <w:t xml:space="preserve"> : Programmer l’automate avec ses états et transitions. </w:t>
      </w:r>
      <w:r w:rsidR="00DE5298">
        <w:rPr>
          <w:rFonts w:ascii="Verdana" w:hAnsi="Verdana"/>
        </w:rPr>
        <w:br/>
      </w:r>
    </w:p>
    <w:p w:rsidR="00DE5298" w:rsidRDefault="00DE5298" w:rsidP="00DE5298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DE5298">
        <w:rPr>
          <w:rFonts w:ascii="Verdana" w:hAnsi="Verdana"/>
          <w:b/>
        </w:rPr>
        <w:t>Génération musicale</w:t>
      </w:r>
      <w:r>
        <w:rPr>
          <w:rFonts w:ascii="Verdana" w:hAnsi="Verdana"/>
        </w:rPr>
        <w:t xml:space="preserve"> : Ecrire des fonctions pour générer des motifs musicaux. </w:t>
      </w:r>
      <w:r>
        <w:rPr>
          <w:rFonts w:ascii="Verdana" w:hAnsi="Verdana"/>
        </w:rPr>
        <w:br/>
      </w:r>
    </w:p>
    <w:p w:rsidR="00DE5298" w:rsidRPr="00DE5298" w:rsidRDefault="00DE5298" w:rsidP="00DE5298">
      <w:pPr>
        <w:pStyle w:val="Paragraphedeliste"/>
        <w:numPr>
          <w:ilvl w:val="0"/>
          <w:numId w:val="4"/>
        </w:numPr>
        <w:rPr>
          <w:rFonts w:ascii="Verdana" w:hAnsi="Verdana"/>
        </w:rPr>
      </w:pPr>
      <w:r w:rsidRPr="00DE5298">
        <w:rPr>
          <w:rFonts w:ascii="Verdana" w:hAnsi="Verdana"/>
          <w:b/>
        </w:rPr>
        <w:t>Gestion des évènements</w:t>
      </w:r>
      <w:r>
        <w:rPr>
          <w:rFonts w:ascii="Verdana" w:hAnsi="Verdana"/>
        </w:rPr>
        <w:t xml:space="preserve"> : Implémenter la logique pour gérer les signaux externes et internes. </w:t>
      </w:r>
    </w:p>
    <w:p w:rsid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  <w:bookmarkStart w:id="0" w:name="_GoBack"/>
      <w:bookmarkEnd w:id="0"/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624AFB" w:rsidRPr="00624AFB" w:rsidRDefault="00624AFB">
      <w:pPr>
        <w:rPr>
          <w:rFonts w:ascii="Verdana" w:hAnsi="Verdana"/>
          <w:b/>
        </w:rPr>
      </w:pPr>
    </w:p>
    <w:p w:rsidR="001524F8" w:rsidRDefault="001524F8">
      <w:pPr>
        <w:rPr>
          <w:rFonts w:ascii="Verdana" w:hAnsi="Verdana"/>
          <w:b/>
        </w:rPr>
      </w:pPr>
    </w:p>
    <w:p w:rsidR="007F7218" w:rsidRDefault="007F7218">
      <w:pPr>
        <w:rPr>
          <w:rFonts w:ascii="Verdana" w:hAnsi="Verdana"/>
          <w:b/>
        </w:rPr>
      </w:pPr>
    </w:p>
    <w:p w:rsidR="00560865" w:rsidRPr="00624AFB" w:rsidRDefault="003562DB">
      <w:pPr>
        <w:rPr>
          <w:rFonts w:ascii="Verdana" w:hAnsi="Verdana"/>
          <w:b/>
        </w:rPr>
      </w:pPr>
      <w:r w:rsidRPr="00624AFB">
        <w:rPr>
          <w:rFonts w:ascii="Verdana" w:hAnsi="Verdana"/>
          <w:b/>
        </w:rPr>
        <w:t>Phase initiale</w:t>
      </w:r>
    </w:p>
    <w:p w:rsidR="003562DB" w:rsidRPr="00624AFB" w:rsidRDefault="003562DB">
      <w:pPr>
        <w:rPr>
          <w:rFonts w:ascii="Verdana" w:hAnsi="Verdana"/>
        </w:rPr>
      </w:pPr>
      <w:r w:rsidRPr="00624AFB">
        <w:rPr>
          <w:rFonts w:ascii="Verdana" w:hAnsi="Verdana"/>
        </w:rPr>
        <w:lastRenderedPageBreak/>
        <w:t xml:space="preserve"> </w:t>
      </w:r>
    </w:p>
    <w:p w:rsidR="007F7218" w:rsidRPr="00E6027D" w:rsidRDefault="007F7218">
      <w:pPr>
        <w:rPr>
          <w:rFonts w:ascii="Verdana" w:hAnsi="Verdana"/>
          <w:b/>
        </w:rPr>
      </w:pPr>
      <w:r w:rsidRPr="00DE5298">
        <w:rPr>
          <w:rFonts w:ascii="Verdana" w:hAnsi="Verdana"/>
          <w:b/>
        </w:rPr>
        <w:t>Automate</w:t>
      </w:r>
      <w:r>
        <w:rPr>
          <w:rFonts w:ascii="Verdana" w:hAnsi="Verdana"/>
        </w:rPr>
        <w:t> : Programmer l’automate avec ses états et transitions.</w:t>
      </w:r>
    </w:p>
    <w:p w:rsidR="007F7218" w:rsidRDefault="007F7218">
      <w:pPr>
        <w:rPr>
          <w:rFonts w:ascii="Verdana" w:hAnsi="Verdana"/>
        </w:rPr>
      </w:pPr>
      <w:r>
        <w:rPr>
          <w:rFonts w:ascii="Verdana" w:hAnsi="Verdana"/>
        </w:rPr>
        <w:t xml:space="preserve">Notre automate est caractérisé par : </w:t>
      </w:r>
    </w:p>
    <w:p w:rsidR="007F7218" w:rsidRDefault="007F7218" w:rsidP="007F7218">
      <w:pPr>
        <w:pStyle w:val="Paragraphedeliste"/>
        <w:numPr>
          <w:ilvl w:val="0"/>
          <w:numId w:val="7"/>
        </w:numPr>
        <w:rPr>
          <w:rFonts w:ascii="Verdana" w:hAnsi="Verdana"/>
        </w:rPr>
      </w:pPr>
      <w:r w:rsidRPr="007F7218">
        <w:rPr>
          <w:rFonts w:ascii="Verdana" w:hAnsi="Verdana"/>
        </w:rPr>
        <w:t xml:space="preserve">Les </w:t>
      </w:r>
      <w:r w:rsidRPr="00E6027D">
        <w:rPr>
          <w:rFonts w:ascii="Verdana" w:hAnsi="Verdana"/>
          <w:b/>
        </w:rPr>
        <w:t>Etats</w:t>
      </w:r>
      <w:r w:rsidRPr="007F7218">
        <w:rPr>
          <w:rFonts w:ascii="Verdana" w:hAnsi="Verdana"/>
        </w:rPr>
        <w:t xml:space="preserve"> </w:t>
      </w:r>
      <w:r>
        <w:rPr>
          <w:rFonts w:ascii="Verdana" w:hAnsi="Verdana"/>
        </w:rPr>
        <w:t>1(do), 2(ré), 3(mi), 4(fa), 5(sol), 6(la), 7(si)</w:t>
      </w:r>
      <w:r w:rsidR="00E6027D">
        <w:rPr>
          <w:rFonts w:ascii="Verdana" w:hAnsi="Verdana"/>
        </w:rPr>
        <w:br/>
      </w:r>
    </w:p>
    <w:p w:rsidR="007F7218" w:rsidRPr="007F7218" w:rsidRDefault="007F7218" w:rsidP="007F7218">
      <w:pPr>
        <w:pStyle w:val="Paragraphedeliste"/>
        <w:numPr>
          <w:ilvl w:val="0"/>
          <w:numId w:val="7"/>
        </w:numPr>
        <w:rPr>
          <w:rFonts w:ascii="Verdana" w:hAnsi="Verdana"/>
        </w:rPr>
      </w:pPr>
      <w:r w:rsidRPr="00E6027D">
        <w:rPr>
          <w:rFonts w:ascii="Verdana" w:hAnsi="Verdana"/>
          <w:b/>
        </w:rPr>
        <w:t>L’Alphabet</w:t>
      </w:r>
      <w:r w:rsidRPr="007F7218">
        <w:rPr>
          <w:rFonts w:ascii="Verdana" w:hAnsi="Verdana"/>
        </w:rPr>
        <w:t xml:space="preserve"> (a(do), b(ré), c(mi), d(fa), e(sol</w:t>
      </w:r>
      <w:r>
        <w:rPr>
          <w:rFonts w:ascii="Verdana" w:hAnsi="Verdana"/>
        </w:rPr>
        <w:t>), f(la), g(si)</w:t>
      </w:r>
      <w:r w:rsidR="00BD16A4">
        <w:rPr>
          <w:rFonts w:ascii="Verdana" w:hAnsi="Verdana"/>
        </w:rPr>
        <w:t xml:space="preserve">) </w:t>
      </w:r>
      <w:r w:rsidR="00E6027D">
        <w:rPr>
          <w:rFonts w:ascii="Verdana" w:hAnsi="Verdana"/>
        </w:rPr>
        <w:br/>
      </w:r>
    </w:p>
    <w:p w:rsidR="007F7218" w:rsidRDefault="007F7218" w:rsidP="007F7218">
      <w:pPr>
        <w:pStyle w:val="Paragraphedeliste"/>
        <w:numPr>
          <w:ilvl w:val="0"/>
          <w:numId w:val="7"/>
        </w:numPr>
        <w:rPr>
          <w:rFonts w:ascii="Verdana" w:hAnsi="Verdana"/>
        </w:rPr>
      </w:pPr>
      <w:r w:rsidRPr="007F7218">
        <w:rPr>
          <w:rFonts w:ascii="Verdana" w:hAnsi="Verdana"/>
        </w:rPr>
        <w:t xml:space="preserve">Les </w:t>
      </w:r>
      <w:r w:rsidRPr="00E6027D">
        <w:rPr>
          <w:rFonts w:ascii="Verdana" w:hAnsi="Verdana"/>
          <w:b/>
        </w:rPr>
        <w:t>transitions</w:t>
      </w:r>
      <w:r w:rsidRPr="007F721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7F7218" w:rsidRDefault="007F7218" w:rsidP="007F7218">
      <w:pPr>
        <w:pStyle w:val="Paragraphedeliste"/>
        <w:rPr>
          <w:rFonts w:ascii="Verdana" w:hAnsi="Verdana"/>
        </w:rPr>
      </w:pPr>
      <w:r>
        <w:rPr>
          <w:rFonts w:ascii="Verdana" w:hAnsi="Verdana"/>
        </w:rPr>
        <w:t xml:space="preserve">(1, a, 1) (1, b, 2) (1, c, 3) (1, d, 4) (1, e, 5) (1, f, 6) (1, g, 7) </w:t>
      </w:r>
    </w:p>
    <w:p w:rsidR="00E6027D" w:rsidRDefault="007F7218" w:rsidP="007F7218">
      <w:pPr>
        <w:pStyle w:val="Paragraphedeliste"/>
        <w:rPr>
          <w:rFonts w:ascii="Verdana" w:hAnsi="Verdana"/>
        </w:rPr>
      </w:pPr>
      <w:r>
        <w:rPr>
          <w:rFonts w:ascii="Verdana" w:hAnsi="Verdana"/>
        </w:rPr>
        <w:t>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a, 1)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b, 2)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c, 3)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d, 4)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e, 5)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f, 6) (</w:t>
      </w:r>
      <w:r w:rsidR="00E6027D">
        <w:rPr>
          <w:rFonts w:ascii="Verdana" w:hAnsi="Verdana"/>
        </w:rPr>
        <w:t>2</w:t>
      </w:r>
      <w:r>
        <w:rPr>
          <w:rFonts w:ascii="Verdana" w:hAnsi="Verdana"/>
        </w:rPr>
        <w:t>, g, 7)</w:t>
      </w:r>
    </w:p>
    <w:p w:rsidR="00E6027D" w:rsidRPr="00E6027D" w:rsidRDefault="00E6027D" w:rsidP="00E6027D">
      <w:pPr>
        <w:pStyle w:val="Paragraphedeliste"/>
        <w:rPr>
          <w:rFonts w:ascii="Verdana" w:hAnsi="Verdana"/>
          <w:lang w:val="en-CA"/>
        </w:rPr>
      </w:pPr>
      <w:r w:rsidRPr="00E6027D">
        <w:rPr>
          <w:rFonts w:ascii="Verdana" w:hAnsi="Verdana"/>
          <w:lang w:val="en-CA"/>
        </w:rPr>
        <w:t xml:space="preserve">(3, a, 1) (3, b, 2) (3, c, 3) (3, d, 4) (3, e, 5) (3, f, 6) (3, g, 7) </w:t>
      </w:r>
    </w:p>
    <w:p w:rsidR="00E6027D" w:rsidRPr="00E6027D" w:rsidRDefault="00E6027D" w:rsidP="00E6027D">
      <w:pPr>
        <w:pStyle w:val="Paragraphedeliste"/>
        <w:rPr>
          <w:rFonts w:ascii="Verdana" w:hAnsi="Verdana"/>
          <w:lang w:val="en-CA"/>
        </w:rPr>
      </w:pPr>
      <w:r w:rsidRPr="00E6027D">
        <w:rPr>
          <w:rFonts w:ascii="Verdana" w:hAnsi="Verdana"/>
          <w:lang w:val="en-CA"/>
        </w:rPr>
        <w:t xml:space="preserve">(4, a, 1) (4, b, 2) (4, c, 3) (4, d, 4) (4, e, 5) (4, f, 6) (4, g, 7) </w:t>
      </w:r>
    </w:p>
    <w:p w:rsidR="00E6027D" w:rsidRPr="00E6027D" w:rsidRDefault="00E6027D" w:rsidP="00E6027D">
      <w:pPr>
        <w:pStyle w:val="Paragraphedeliste"/>
        <w:rPr>
          <w:rFonts w:ascii="Verdana" w:hAnsi="Verdana"/>
          <w:lang w:val="en-CA"/>
        </w:rPr>
      </w:pPr>
      <w:r w:rsidRPr="00E6027D">
        <w:rPr>
          <w:rFonts w:ascii="Verdana" w:hAnsi="Verdana"/>
          <w:lang w:val="en-CA"/>
        </w:rPr>
        <w:t xml:space="preserve">(5, a, 1) (5, b, 2) (5, c, 3) (5, d, 4) (5, e, 5) (5, f, 6) (5, g, 7) </w:t>
      </w:r>
    </w:p>
    <w:p w:rsidR="00E6027D" w:rsidRPr="00E6027D" w:rsidRDefault="00E6027D" w:rsidP="00E6027D">
      <w:pPr>
        <w:pStyle w:val="Paragraphedeliste"/>
        <w:rPr>
          <w:rFonts w:ascii="Verdana" w:hAnsi="Verdana"/>
          <w:lang w:val="en-CA"/>
        </w:rPr>
      </w:pPr>
      <w:r w:rsidRPr="00E6027D">
        <w:rPr>
          <w:rFonts w:ascii="Verdana" w:hAnsi="Verdana"/>
          <w:lang w:val="en-CA"/>
        </w:rPr>
        <w:t xml:space="preserve">(6, a, 1) (6, b, 2) (6, c, 3) (6, d, 4) (6, e, 5) (6, f, 6) (6, g, 7) </w:t>
      </w:r>
    </w:p>
    <w:p w:rsidR="007F7218" w:rsidRPr="00E6027D" w:rsidRDefault="00E6027D" w:rsidP="00E6027D">
      <w:pPr>
        <w:pStyle w:val="Paragraphedeliste"/>
        <w:rPr>
          <w:rFonts w:ascii="Verdana" w:hAnsi="Verdana"/>
        </w:rPr>
      </w:pPr>
      <w:r w:rsidRPr="00E6027D">
        <w:rPr>
          <w:rFonts w:ascii="Verdana" w:hAnsi="Verdana"/>
        </w:rPr>
        <w:t xml:space="preserve">(7, a, 1) (7, b, 2) (7, c, 3) (7, d, 4) (7, e, 5) (7, f, 6) (7, g, 7) </w:t>
      </w:r>
      <w:r>
        <w:rPr>
          <w:rFonts w:ascii="Verdana" w:hAnsi="Verdana"/>
        </w:rPr>
        <w:br/>
      </w:r>
    </w:p>
    <w:p w:rsidR="007F7218" w:rsidRDefault="007F7218" w:rsidP="007F7218">
      <w:pPr>
        <w:pStyle w:val="Paragraphedeliste"/>
        <w:numPr>
          <w:ilvl w:val="0"/>
          <w:numId w:val="7"/>
        </w:numPr>
        <w:rPr>
          <w:rFonts w:ascii="Verdana" w:hAnsi="Verdana"/>
        </w:rPr>
      </w:pPr>
      <w:r w:rsidRPr="007F7218">
        <w:rPr>
          <w:rFonts w:ascii="Verdana" w:hAnsi="Verdana"/>
        </w:rPr>
        <w:t xml:space="preserve">Les </w:t>
      </w:r>
      <w:r w:rsidRPr="00E6027D">
        <w:rPr>
          <w:rFonts w:ascii="Verdana" w:hAnsi="Verdana"/>
          <w:b/>
        </w:rPr>
        <w:t>Etats Initiaux</w:t>
      </w:r>
      <w:r w:rsidRPr="007F7218">
        <w:rPr>
          <w:rFonts w:ascii="Verdana" w:hAnsi="Verdana"/>
        </w:rPr>
        <w:t xml:space="preserve"> </w:t>
      </w:r>
    </w:p>
    <w:p w:rsidR="007F7218" w:rsidRDefault="007F7218" w:rsidP="007F7218">
      <w:pPr>
        <w:pStyle w:val="Paragraphedeliste"/>
        <w:numPr>
          <w:ilvl w:val="0"/>
          <w:numId w:val="7"/>
        </w:numPr>
        <w:rPr>
          <w:rFonts w:ascii="Verdana" w:hAnsi="Verdana"/>
        </w:rPr>
      </w:pPr>
      <w:r w:rsidRPr="007F7218">
        <w:rPr>
          <w:rFonts w:ascii="Verdana" w:hAnsi="Verdana"/>
        </w:rPr>
        <w:t xml:space="preserve">Les Etats terminaux </w:t>
      </w:r>
    </w:p>
    <w:p w:rsidR="006E41BA" w:rsidRDefault="006E41BA" w:rsidP="006E41BA">
      <w:pPr>
        <w:rPr>
          <w:rFonts w:ascii="Verdana" w:hAnsi="Verdana"/>
        </w:rPr>
      </w:pPr>
    </w:p>
    <w:p w:rsidR="001C1591" w:rsidRDefault="006E41BA" w:rsidP="006E41BA">
      <w:pPr>
        <w:pStyle w:val="Paragraphedeliste"/>
        <w:numPr>
          <w:ilvl w:val="1"/>
          <w:numId w:val="1"/>
        </w:numPr>
        <w:rPr>
          <w:rFonts w:ascii="Verdana" w:hAnsi="Verdana"/>
        </w:rPr>
      </w:pPr>
      <w:r w:rsidRPr="006E41BA">
        <w:rPr>
          <w:rFonts w:ascii="Verdana" w:hAnsi="Verdana"/>
        </w:rPr>
        <w:t>D</w:t>
      </w:r>
      <w:r>
        <w:rPr>
          <w:rFonts w:ascii="Verdana" w:hAnsi="Verdana"/>
        </w:rPr>
        <w:t xml:space="preserve">éveloppons les fonctionnalités principales suivantes : </w:t>
      </w:r>
    </w:p>
    <w:p w:rsidR="006E41BA" w:rsidRPr="00A82AB4" w:rsidRDefault="006E41BA" w:rsidP="006E41BA">
      <w:pPr>
        <w:pStyle w:val="Paragraphedeliste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Rendre un automate déterministe s’il ne l’est pas </w:t>
      </w:r>
    </w:p>
    <w:p w:rsidR="00A82AB4" w:rsidRPr="00A82AB4" w:rsidRDefault="00A82AB4" w:rsidP="006E41BA">
      <w:pPr>
        <w:rPr>
          <w:rFonts w:ascii="Verdana" w:hAnsi="Verdana"/>
          <w:b/>
        </w:rPr>
      </w:pPr>
      <w:bookmarkStart w:id="1" w:name="_Hlk167904682"/>
      <w:r w:rsidRPr="00A82AB4">
        <w:rPr>
          <w:rFonts w:ascii="Verdana" w:hAnsi="Verdana"/>
          <w:b/>
        </w:rPr>
        <w:t xml:space="preserve">Vérifions d’abord si l’automate est déterministe </w:t>
      </w:r>
    </w:p>
    <w:p w:rsidR="006E41BA" w:rsidRDefault="006E41BA" w:rsidP="006E41BA">
      <w:pPr>
        <w:rPr>
          <w:rFonts w:ascii="Verdana" w:hAnsi="Verdana"/>
        </w:rPr>
      </w:pPr>
      <w:r>
        <w:rPr>
          <w:rFonts w:ascii="Verdana" w:hAnsi="Verdana"/>
        </w:rPr>
        <w:t xml:space="preserve">Pour qu’un automate fini soit déterministe : </w:t>
      </w:r>
    </w:p>
    <w:p w:rsidR="006E41BA" w:rsidRPr="006E41BA" w:rsidRDefault="006E41BA" w:rsidP="006E41BA">
      <w:pPr>
        <w:pStyle w:val="Paragraphedeliste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Chacun de ses</w:t>
      </w:r>
      <w:r w:rsidRPr="006E41BA">
        <w:rPr>
          <w:rFonts w:ascii="Verdana" w:hAnsi="Verdana"/>
        </w:rPr>
        <w:t xml:space="preserve"> état</w:t>
      </w:r>
      <w:r>
        <w:rPr>
          <w:rFonts w:ascii="Verdana" w:hAnsi="Verdana"/>
        </w:rPr>
        <w:t>s</w:t>
      </w:r>
      <w:r w:rsidRPr="006E41BA">
        <w:rPr>
          <w:rFonts w:ascii="Verdana" w:hAnsi="Verdana"/>
        </w:rPr>
        <w:t xml:space="preserve"> doit avoir au plus une transition pour chaque symbole de l'alphabet.</w:t>
      </w:r>
    </w:p>
    <w:p w:rsidR="006E41BA" w:rsidRDefault="006E41BA" w:rsidP="006E41BA">
      <w:pPr>
        <w:pStyle w:val="Paragraphedeliste"/>
        <w:numPr>
          <w:ilvl w:val="0"/>
          <w:numId w:val="10"/>
        </w:numPr>
        <w:rPr>
          <w:rFonts w:ascii="Verdana" w:hAnsi="Verdana"/>
        </w:rPr>
      </w:pPr>
      <w:r w:rsidRPr="006E41BA">
        <w:rPr>
          <w:rFonts w:ascii="Verdana" w:hAnsi="Verdana"/>
        </w:rPr>
        <w:t>Il ne doit y avoir qu'un seul état initial.</w:t>
      </w:r>
    </w:p>
    <w:p w:rsidR="006E41BA" w:rsidRDefault="006E41BA" w:rsidP="006E41BA">
      <w:pPr>
        <w:rPr>
          <w:rFonts w:ascii="Verdana" w:hAnsi="Verdana"/>
        </w:rPr>
      </w:pPr>
      <w:r>
        <w:rPr>
          <w:rFonts w:ascii="Verdana" w:hAnsi="Verdana"/>
        </w:rPr>
        <w:t xml:space="preserve">Codons d’abord une fonction qui permet de vérifier si un automate est déterministe. Pour cela, nous allons utiliser la définition précédente. </w:t>
      </w:r>
    </w:p>
    <w:p w:rsidR="006E41BA" w:rsidRDefault="00A82AB4" w:rsidP="006E41BA">
      <w:pPr>
        <w:rPr>
          <w:rFonts w:ascii="Verdana" w:hAnsi="Verdana"/>
        </w:rPr>
      </w:pPr>
      <w:r>
        <w:rPr>
          <w:rFonts w:ascii="Verdana" w:hAnsi="Verdana"/>
        </w:rPr>
        <w:t xml:space="preserve">L’algorithme est le suivant : </w:t>
      </w:r>
    </w:p>
    <w:p w:rsidR="00A82AB4" w:rsidRDefault="00A82AB4" w:rsidP="006E41BA">
      <w:pPr>
        <w:rPr>
          <w:rFonts w:ascii="Verdana" w:hAnsi="Verdana"/>
          <w:b/>
        </w:rPr>
      </w:pPr>
      <w:r w:rsidRPr="00A82AB4">
        <w:rPr>
          <w:rFonts w:ascii="Verdana" w:hAnsi="Verdana"/>
          <w:b/>
        </w:rPr>
        <w:t>Détermination de l’automate non déterministe</w:t>
      </w:r>
    </w:p>
    <w:p w:rsidR="00A82AB4" w:rsidRDefault="00A82AB4" w:rsidP="006E41BA">
      <w:pPr>
        <w:rPr>
          <w:rFonts w:ascii="Verdana" w:hAnsi="Verdana"/>
        </w:rPr>
      </w:pPr>
      <w:r>
        <w:rPr>
          <w:rFonts w:ascii="Verdana" w:hAnsi="Verdana"/>
        </w:rPr>
        <w:t xml:space="preserve">Pour déterminiser un automate, nous allons utiliser l’algorithme de déterminisation. </w:t>
      </w:r>
    </w:p>
    <w:p w:rsidR="00A82AB4" w:rsidRPr="00300501" w:rsidRDefault="00A82AB4" w:rsidP="00A82AB4">
      <w:pPr>
        <w:rPr>
          <w:rFonts w:ascii="Verdana" w:hAnsi="Verdana"/>
          <w:b/>
          <w:bCs/>
        </w:rPr>
      </w:pPr>
      <w:r w:rsidRPr="00300501">
        <w:rPr>
          <w:rFonts w:ascii="Verdana" w:hAnsi="Verdana"/>
          <w:b/>
          <w:bCs/>
        </w:rPr>
        <w:t>Étapes de la déterminisation</w:t>
      </w:r>
    </w:p>
    <w:p w:rsidR="00A82AB4" w:rsidRPr="00A82AB4" w:rsidRDefault="00A82AB4" w:rsidP="00A82AB4">
      <w:pPr>
        <w:numPr>
          <w:ilvl w:val="0"/>
          <w:numId w:val="11"/>
        </w:numPr>
        <w:rPr>
          <w:rFonts w:ascii="Verdana" w:hAnsi="Verdana"/>
        </w:rPr>
      </w:pPr>
      <w:r w:rsidRPr="00A82AB4">
        <w:rPr>
          <w:rFonts w:ascii="Verdana" w:hAnsi="Verdana"/>
          <w:b/>
          <w:bCs/>
        </w:rPr>
        <w:t>Initialiser l'état initial du nouvel automate</w:t>
      </w:r>
      <w:r w:rsidRPr="00A82AB4">
        <w:rPr>
          <w:rFonts w:ascii="Verdana" w:hAnsi="Verdana"/>
        </w:rPr>
        <w:t xml:space="preserve"> avec l'ensemble des états initiaux de l'automate original.</w:t>
      </w:r>
    </w:p>
    <w:p w:rsidR="00A82AB4" w:rsidRPr="00A82AB4" w:rsidRDefault="00A82AB4" w:rsidP="00A82AB4">
      <w:pPr>
        <w:numPr>
          <w:ilvl w:val="0"/>
          <w:numId w:val="11"/>
        </w:numPr>
        <w:rPr>
          <w:rFonts w:ascii="Verdana" w:hAnsi="Verdana"/>
        </w:rPr>
      </w:pPr>
      <w:r w:rsidRPr="00A82AB4">
        <w:rPr>
          <w:rFonts w:ascii="Verdana" w:hAnsi="Verdana"/>
          <w:b/>
          <w:bCs/>
        </w:rPr>
        <w:t>Pour chaque état du nouvel automate (qui est un ensemble d'états de l'automate original)</w:t>
      </w:r>
      <w:r w:rsidRPr="00A82AB4">
        <w:rPr>
          <w:rFonts w:ascii="Verdana" w:hAnsi="Verdana"/>
        </w:rPr>
        <w:t>, ajouter des transitions pour chaque symbole de l'alphabet, en utilisant les transitions de tous les états de l'ensemble.</w:t>
      </w:r>
    </w:p>
    <w:p w:rsidR="00A82AB4" w:rsidRPr="00A82AB4" w:rsidRDefault="00A82AB4" w:rsidP="00A82AB4">
      <w:pPr>
        <w:numPr>
          <w:ilvl w:val="0"/>
          <w:numId w:val="11"/>
        </w:numPr>
        <w:rPr>
          <w:rFonts w:ascii="Verdana" w:hAnsi="Verdana"/>
        </w:rPr>
      </w:pPr>
      <w:r w:rsidRPr="00A82AB4">
        <w:rPr>
          <w:rFonts w:ascii="Verdana" w:hAnsi="Verdana"/>
          <w:b/>
          <w:bCs/>
        </w:rPr>
        <w:lastRenderedPageBreak/>
        <w:t>Si un nouvel ensemble d'états est généré</w:t>
      </w:r>
      <w:r w:rsidRPr="00A82AB4">
        <w:rPr>
          <w:rFonts w:ascii="Verdana" w:hAnsi="Verdana"/>
        </w:rPr>
        <w:t xml:space="preserve"> par une transition, ajouter cet ensemble comme un nouvel état dans le nouvel automate.</w:t>
      </w:r>
    </w:p>
    <w:p w:rsidR="00A82AB4" w:rsidRPr="00A82AB4" w:rsidRDefault="00A82AB4" w:rsidP="00A82AB4">
      <w:pPr>
        <w:numPr>
          <w:ilvl w:val="0"/>
          <w:numId w:val="11"/>
        </w:numPr>
        <w:rPr>
          <w:rFonts w:ascii="Verdana" w:hAnsi="Verdana"/>
        </w:rPr>
      </w:pPr>
      <w:r w:rsidRPr="00A82AB4">
        <w:rPr>
          <w:rFonts w:ascii="Verdana" w:hAnsi="Verdana"/>
        </w:rPr>
        <w:t>Répéter le processus jusqu'à ce qu'aucun nouvel ensemble d'états ne soit généré.</w:t>
      </w:r>
    </w:p>
    <w:bookmarkEnd w:id="1"/>
    <w:p w:rsidR="00A82AB4" w:rsidRDefault="00A82AB4" w:rsidP="006E41BA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D495B">
        <w:rPr>
          <w:rFonts w:ascii="Verdana" w:hAnsi="Verdana"/>
        </w:rPr>
        <w:t xml:space="preserve">Minimisation d’un automate </w:t>
      </w:r>
      <w:r w:rsidR="00ED495B">
        <w:rPr>
          <w:rFonts w:ascii="Verdana" w:hAnsi="Verdana"/>
        </w:rPr>
        <w:br/>
      </w:r>
    </w:p>
    <w:p w:rsidR="00ED495B" w:rsidRDefault="00ED495B" w:rsidP="006E41BA">
      <w:pPr>
        <w:rPr>
          <w:rFonts w:ascii="Verdana" w:hAnsi="Verdana"/>
        </w:rPr>
      </w:pPr>
      <w:r w:rsidRPr="00ED495B">
        <w:rPr>
          <w:rFonts w:ascii="Verdana" w:hAnsi="Verdana"/>
        </w:rPr>
        <w:t>Pour minimiser un automate, il faut tout d’abord : - S’assurer qu’il est déterministe. - Éliminer les états qui ne sont pas atteignables à partir de l’état initial, ainsi que les transitions adjacentes à ces états. - Éliminer les états à partir desquels on ne peut pas atteindre un état final, ainsi que les transitions adjacentes à ces états.</w:t>
      </w:r>
    </w:p>
    <w:p w:rsidR="00D04090" w:rsidRPr="00A82AB4" w:rsidRDefault="00D04090" w:rsidP="006E41BA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1044982" wp14:editId="19E77A90">
            <wp:extent cx="5760720" cy="2073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090" w:rsidRPr="00A82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D83"/>
    <w:multiLevelType w:val="hybridMultilevel"/>
    <w:tmpl w:val="7DC67276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496"/>
    <w:multiLevelType w:val="hybridMultilevel"/>
    <w:tmpl w:val="9C6A3F4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3234"/>
    <w:multiLevelType w:val="hybridMultilevel"/>
    <w:tmpl w:val="69F41BA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5215B"/>
    <w:multiLevelType w:val="hybridMultilevel"/>
    <w:tmpl w:val="911C4C9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65719"/>
    <w:multiLevelType w:val="hybridMultilevel"/>
    <w:tmpl w:val="35A6A53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06332"/>
    <w:multiLevelType w:val="hybridMultilevel"/>
    <w:tmpl w:val="76D8D1A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B7093"/>
    <w:multiLevelType w:val="multilevel"/>
    <w:tmpl w:val="011C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41252"/>
    <w:multiLevelType w:val="hybridMultilevel"/>
    <w:tmpl w:val="23FA776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70B"/>
    <w:multiLevelType w:val="multilevel"/>
    <w:tmpl w:val="2BF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1146B3"/>
    <w:multiLevelType w:val="hybridMultilevel"/>
    <w:tmpl w:val="F4A4F01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BFC"/>
    <w:multiLevelType w:val="multilevel"/>
    <w:tmpl w:val="815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6D"/>
    <w:rsid w:val="001524F8"/>
    <w:rsid w:val="0019192F"/>
    <w:rsid w:val="001C1591"/>
    <w:rsid w:val="001E62A8"/>
    <w:rsid w:val="002120F9"/>
    <w:rsid w:val="00240604"/>
    <w:rsid w:val="00300501"/>
    <w:rsid w:val="003562DB"/>
    <w:rsid w:val="00504A35"/>
    <w:rsid w:val="00544F1E"/>
    <w:rsid w:val="00560865"/>
    <w:rsid w:val="005D3B21"/>
    <w:rsid w:val="0062119B"/>
    <w:rsid w:val="00622F19"/>
    <w:rsid w:val="00624AFB"/>
    <w:rsid w:val="00633869"/>
    <w:rsid w:val="0069696D"/>
    <w:rsid w:val="006D551B"/>
    <w:rsid w:val="006E41BA"/>
    <w:rsid w:val="006F5022"/>
    <w:rsid w:val="00786B43"/>
    <w:rsid w:val="00792B3D"/>
    <w:rsid w:val="007F7218"/>
    <w:rsid w:val="00874CA2"/>
    <w:rsid w:val="00A03DA9"/>
    <w:rsid w:val="00A82AB4"/>
    <w:rsid w:val="00AC0288"/>
    <w:rsid w:val="00BD16A4"/>
    <w:rsid w:val="00D04090"/>
    <w:rsid w:val="00DE5298"/>
    <w:rsid w:val="00E6027D"/>
    <w:rsid w:val="00ED495B"/>
    <w:rsid w:val="00F15949"/>
    <w:rsid w:val="00FB3775"/>
    <w:rsid w:val="00F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A8D"/>
  <w15:chartTrackingRefBased/>
  <w15:docId w15:val="{50EBDD4A-BAD2-4BB6-BE74-C66898D0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AKPINFA</dc:creator>
  <cp:keywords/>
  <dc:description/>
  <cp:lastModifiedBy>Gilles AKPINFA</cp:lastModifiedBy>
  <cp:revision>17</cp:revision>
  <dcterms:created xsi:type="dcterms:W3CDTF">2024-05-14T18:45:00Z</dcterms:created>
  <dcterms:modified xsi:type="dcterms:W3CDTF">2024-05-29T20:06:00Z</dcterms:modified>
</cp:coreProperties>
</file>