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AEBC" w14:textId="58F1829C" w:rsidR="00E23744" w:rsidRDefault="00E23744">
      <w:pPr>
        <w:pStyle w:val="Title"/>
        <w:jc w:val="center"/>
      </w:pPr>
      <w:r>
        <w:t>Assignment 2- Case Study</w:t>
      </w:r>
    </w:p>
    <w:p w14:paraId="564502AE" w14:textId="77777777" w:rsidR="00E23744" w:rsidRDefault="00E23744">
      <w:pPr>
        <w:pStyle w:val="Title"/>
        <w:jc w:val="center"/>
      </w:pPr>
      <w:r>
        <w:t xml:space="preserve">Stage </w:t>
      </w:r>
      <w:r w:rsidR="00000000">
        <w:t xml:space="preserve">3 </w:t>
      </w:r>
      <w:r>
        <w:t>Lab Activities</w:t>
      </w:r>
    </w:p>
    <w:p w14:paraId="750B5744" w14:textId="3084AAF3" w:rsidR="003D6BF5" w:rsidRDefault="00000000">
      <w:pPr>
        <w:pStyle w:val="Title"/>
        <w:jc w:val="center"/>
      </w:pPr>
      <w:r>
        <w:t xml:space="preserve">SmartCare Domain Modelling </w:t>
      </w:r>
    </w:p>
    <w:p w14:paraId="4F1FB3A1" w14:textId="627DF179" w:rsidR="003D6BF5" w:rsidRDefault="00000000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0E3AFEEF" w14:textId="77777777" w:rsidR="003D6BF5" w:rsidRDefault="00000000">
      <w:pPr>
        <w:pStyle w:val="Heading1"/>
      </w:pPr>
      <w:r>
        <w:t>A - Requirements Review</w:t>
      </w:r>
    </w:p>
    <w:p w14:paraId="0852C954" w14:textId="77777777" w:rsidR="003D6BF5" w:rsidRDefault="00000000">
      <w:r>
        <w:t>Highlight nouns, verbs and business rules in SmartCare v0.2.</w:t>
      </w:r>
    </w:p>
    <w:p w14:paraId="6B025F53" w14:textId="77777777" w:rsidR="003D6BF5" w:rsidRDefault="00000000">
      <w:pPr>
        <w:pStyle w:val="Heading1"/>
      </w:pPr>
      <w:r>
        <w:t>B - Candidate Classes</w:t>
      </w:r>
    </w:p>
    <w:p w14:paraId="550FDBC0" w14:textId="77777777" w:rsidR="003D6BF5" w:rsidRDefault="00000000">
      <w:r>
        <w:t xml:space="preserve">Record candidate concepts, supporting requirements, state and </w:t>
      </w:r>
      <w:proofErr w:type="spellStart"/>
      <w:r>
        <w:t>behaviour</w:t>
      </w:r>
      <w:proofErr w:type="spellEnd"/>
      <w:r>
        <w:t>.</w:t>
      </w:r>
    </w:p>
    <w:p w14:paraId="5C6E4477" w14:textId="77777777" w:rsidR="003D6BF5" w:rsidRDefault="00000000">
      <w:pPr>
        <w:pStyle w:val="Heading1"/>
      </w:pPr>
      <w:r>
        <w:t>C - CRC Cards</w:t>
      </w:r>
    </w:p>
    <w:p w14:paraId="0D4582C4" w14:textId="77777777" w:rsidR="003D6BF5" w:rsidRDefault="00000000">
      <w:r>
        <w:t>Create CRC cards for Patient, Practitioner and Appointment.</w:t>
      </w:r>
    </w:p>
    <w:p w14:paraId="3EB66482" w14:textId="77777777" w:rsidR="003D6BF5" w:rsidRDefault="00000000">
      <w:pPr>
        <w:pStyle w:val="Heading1"/>
      </w:pPr>
      <w:r>
        <w:t>D - UML Model</w:t>
      </w:r>
    </w:p>
    <w:p w14:paraId="763A97C1" w14:textId="77777777" w:rsidR="003D6BF5" w:rsidRDefault="00000000">
      <w:r>
        <w:t>Draw classes, attributes, operations, associations and multiplicities.</w:t>
      </w:r>
    </w:p>
    <w:p w14:paraId="40DCC0B9" w14:textId="77777777" w:rsidR="003D6BF5" w:rsidRDefault="00000000">
      <w:pPr>
        <w:pStyle w:val="Heading1"/>
      </w:pPr>
      <w:r>
        <w:t>E - AI Design Review</w:t>
      </w:r>
    </w:p>
    <w:p w14:paraId="6FDA4B8D" w14:textId="77777777" w:rsidR="003D6BF5" w:rsidRDefault="00000000">
      <w:r>
        <w:t>Ask AI to suggest classes and relationships using only confirmed requirements; require supporting requirement IDs.</w:t>
      </w:r>
    </w:p>
    <w:p w14:paraId="249151F7" w14:textId="77777777" w:rsidR="003D6BF5" w:rsidRDefault="00000000">
      <w:pPr>
        <w:pStyle w:val="Heading1"/>
      </w:pPr>
      <w:r>
        <w:t>F - Compare and Decide</w:t>
      </w:r>
    </w:p>
    <w:p w14:paraId="76024060" w14:textId="77777777" w:rsidR="003D6BF5" w:rsidRDefault="00000000">
      <w:r>
        <w:t>Record at least one accepted, modified and rejected AI suggestion.</w:t>
      </w:r>
    </w:p>
    <w:p w14:paraId="4F6CA64C" w14:textId="77777777" w:rsidR="003D6BF5" w:rsidRDefault="00000000">
      <w:pPr>
        <w:pStyle w:val="Heading1"/>
      </w:pPr>
      <w:r>
        <w:t>G - Python Skeletons</w:t>
      </w:r>
    </w:p>
    <w:p w14:paraId="1634A287" w14:textId="77777777" w:rsidR="003D6BF5" w:rsidRDefault="00000000">
      <w:r>
        <w:t>Create simple Patient, Practitioner and Appointment class skeletons.</w:t>
      </w:r>
    </w:p>
    <w:p w14:paraId="7C4BE49D" w14:textId="77777777" w:rsidR="003D6BF5" w:rsidRDefault="00000000">
      <w:pPr>
        <w:pStyle w:val="Heading1"/>
      </w:pPr>
      <w:r>
        <w:t>H - Consistency Check</w:t>
      </w:r>
    </w:p>
    <w:p w14:paraId="068E577F" w14:textId="77777777" w:rsidR="003D6BF5" w:rsidRDefault="00000000">
      <w:r>
        <w:t xml:space="preserve">Check model-code consistency; do not implement full </w:t>
      </w:r>
      <w:proofErr w:type="spellStart"/>
      <w:r>
        <w:t>behaviour</w:t>
      </w:r>
      <w:proofErr w:type="spellEnd"/>
      <w:r>
        <w:t xml:space="preserve"> yet.</w:t>
      </w:r>
    </w:p>
    <w:p w14:paraId="1DBF4B60" w14:textId="77777777" w:rsidR="003D6BF5" w:rsidRDefault="00000000">
      <w:pPr>
        <w:pStyle w:val="Heading1"/>
      </w:pPr>
      <w:r>
        <w:t>Reflection</w:t>
      </w:r>
    </w:p>
    <w:p w14:paraId="4EBB6A1B" w14:textId="77777777" w:rsidR="003D6BF5" w:rsidRDefault="00000000">
      <w:r>
        <w:t>What modelling decision was hardest? Where did AI over-design? What evidence supported your final choices?</w:t>
      </w:r>
    </w:p>
    <w:p w14:paraId="2DA6BC73" w14:textId="77777777" w:rsidR="00F426A3" w:rsidRDefault="00F426A3" w:rsidP="00F426A3">
      <w:r>
        <w:lastRenderedPageBreak/>
        <w:t>The hardest modelling decision was understanding the difference between needing a reference to something and inheriting from it. I had to decide whether Appointment should inherit from Patient. At first, this seemed logical because an Appointment cannot exist without a Patient. However, this is actually an association ("has-a"), not inheritance ("is-a"). Using the sentence "an Appointment is a Patient" helped me see the mistake. If Appointment inherited from Patient, it would incorrectly have all of Patient's responsibilities, such as its own appointment history.</w:t>
      </w:r>
    </w:p>
    <w:p w14:paraId="709857B9" w14:textId="77777777" w:rsidR="00F426A3" w:rsidRDefault="00F426A3" w:rsidP="00F426A3"/>
    <w:p w14:paraId="1F6A4D25" w14:textId="77777777" w:rsidR="00F426A3" w:rsidRDefault="00F426A3" w:rsidP="00F426A3">
      <w:r>
        <w:t xml:space="preserve">AI also suggested too many classes. It proposed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and </w:t>
      </w:r>
      <w:proofErr w:type="spellStart"/>
      <w:r>
        <w:t>ScheduleEngine</w:t>
      </w:r>
      <w:proofErr w:type="spellEnd"/>
      <w:r>
        <w:t xml:space="preserve">. This was more like a large business system than a small 3-class student prototype. None of these classes were supported by confirmed requirements. </w:t>
      </w:r>
      <w:proofErr w:type="spellStart"/>
      <w:r>
        <w:t>NotificationManager</w:t>
      </w:r>
      <w:proofErr w:type="spellEnd"/>
      <w:r>
        <w:t xml:space="preserve"> was especially unnecessary because SMS reminders were only an unconfirmed assumption from Stage 2, not a real requirement.</w:t>
      </w:r>
    </w:p>
    <w:p w14:paraId="4C1E3E83" w14:textId="77777777" w:rsidR="00F426A3" w:rsidRDefault="00F426A3" w:rsidP="00F426A3"/>
    <w:p w14:paraId="4F0357E5" w14:textId="3F50F8AA" w:rsidR="00F426A3" w:rsidRDefault="00F426A3" w:rsidP="00F426A3">
      <w:r>
        <w:t xml:space="preserve">I made my final choices by checking each class and responsibility against a specific FR or NFR, instead of just choosing what seemed reasonable. I kept Patient, Practitioner, and Appointment because several requirements directly supported them (FR-01, FR-06, FR-07, FR-08, FR-09). I rejected Clinic, Database, Cancellation, and Status as classes because there was no requirement saying they needed to be separate entities with their own data and </w:t>
      </w:r>
      <w:proofErr w:type="spellStart"/>
      <w:r>
        <w:t>behaviour</w:t>
      </w:r>
      <w:proofErr w:type="spellEnd"/>
      <w:r>
        <w:t>.</w:t>
      </w:r>
    </w:p>
    <w:sectPr w:rsidR="00F426A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BF5"/>
    <w:rsid w:val="00634A78"/>
    <w:rsid w:val="008016C7"/>
    <w:rsid w:val="00AA1D8D"/>
    <w:rsid w:val="00B47730"/>
    <w:rsid w:val="00CB0664"/>
    <w:rsid w:val="00E23744"/>
    <w:rsid w:val="00F426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Aagney Mani Sharma</cp:lastModifiedBy>
  <cp:revision>3</cp:revision>
  <dcterms:created xsi:type="dcterms:W3CDTF">2013-12-23T23:15:00Z</dcterms:created>
  <dcterms:modified xsi:type="dcterms:W3CDTF">2026-09-17T09:02:00Z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