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DB5F0" w14:textId="77777777" w:rsidR="00E1036B" w:rsidRDefault="00E1036B">
      <w:pPr>
        <w:pStyle w:val="Title"/>
        <w:jc w:val="center"/>
      </w:pPr>
      <w:r>
        <w:t>Assignment 2 – Case Study</w:t>
      </w:r>
    </w:p>
    <w:p w14:paraId="676978D9" w14:textId="77777777" w:rsidR="00E1036B" w:rsidRDefault="00E1036B">
      <w:pPr>
        <w:pStyle w:val="Title"/>
        <w:jc w:val="center"/>
      </w:pPr>
      <w:r>
        <w:t xml:space="preserve">Stage 4 Tutorial Activities </w:t>
      </w:r>
    </w:p>
    <w:p w14:paraId="544E13AB" w14:textId="77777777" w:rsidR="00D974A7" w:rsidRDefault="00000000">
      <w:pPr>
        <w:pStyle w:val="Title"/>
        <w:jc w:val="center"/>
      </w:pPr>
      <w:r>
        <w:t>Object-Oriented Design Decisions</w:t>
      </w:r>
    </w:p>
    <w:p w14:paraId="5255641B" w14:textId="77777777" w:rsidR="00D974A7" w:rsidRDefault="00000000">
      <w:pPr>
        <w:jc w:val="center"/>
      </w:pPr>
      <w:r>
        <w:t>Week</w:t>
      </w:r>
      <w:r w:rsidR="00E1036B">
        <w:t xml:space="preserve"> 7</w:t>
      </w:r>
      <w:r>
        <w:t xml:space="preserve"> | 60 minutes</w:t>
      </w:r>
    </w:p>
    <w:p w14:paraId="30EE499C" w14:textId="77777777" w:rsidR="00D974A7" w:rsidRDefault="00000000">
      <w:pPr>
        <w:pStyle w:val="Heading1"/>
      </w:pPr>
      <w:r>
        <w:t>Activity 1 - Encapsulation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D974A7" w14:paraId="07965AD2" w14:textId="77777777">
        <w:tc>
          <w:tcPr>
            <w:tcW w:w="3360" w:type="dxa"/>
          </w:tcPr>
          <w:p w14:paraId="408AAB6E" w14:textId="77777777" w:rsidR="00D974A7" w:rsidRDefault="00000000">
            <w:r>
              <w:t>Class</w:t>
            </w:r>
          </w:p>
        </w:tc>
        <w:tc>
          <w:tcPr>
            <w:tcW w:w="3360" w:type="dxa"/>
          </w:tcPr>
          <w:p w14:paraId="22DF78EC" w14:textId="77777777" w:rsidR="00D974A7" w:rsidRDefault="00000000">
            <w:r>
              <w:t>Protected state / invariant</w:t>
            </w:r>
          </w:p>
        </w:tc>
        <w:tc>
          <w:tcPr>
            <w:tcW w:w="3360" w:type="dxa"/>
          </w:tcPr>
          <w:p w14:paraId="722EC707" w14:textId="77777777" w:rsidR="00D974A7" w:rsidRDefault="00000000">
            <w:r>
              <w:t>Public operations</w:t>
            </w:r>
          </w:p>
        </w:tc>
      </w:tr>
      <w:tr w:rsidR="00D974A7" w14:paraId="1E8248C3" w14:textId="77777777">
        <w:tc>
          <w:tcPr>
            <w:tcW w:w="3360" w:type="dxa"/>
          </w:tcPr>
          <w:p w14:paraId="2E26E6C2" w14:textId="77777777" w:rsidR="00D974A7" w:rsidRDefault="00000000">
            <w:r>
              <w:t>Patient</w:t>
            </w:r>
          </w:p>
        </w:tc>
        <w:tc>
          <w:tcPr>
            <w:tcW w:w="3360" w:type="dxa"/>
          </w:tcPr>
          <w:p w14:paraId="256F6A5C" w14:textId="77777777" w:rsidR="00024193" w:rsidRDefault="00000000">
            <w:r>
              <w:t xml:space="preserve">name must never be blank (checked once, at creation, via </w:t>
            </w:r>
            <w:proofErr w:type="spellStart"/>
            <w:r>
              <w:t>ValueError</w:t>
            </w:r>
            <w:proofErr w:type="spellEnd"/>
            <w:r>
              <w:t>)</w:t>
            </w:r>
          </w:p>
        </w:tc>
        <w:tc>
          <w:tcPr>
            <w:tcW w:w="3360" w:type="dxa"/>
          </w:tcPr>
          <w:p w14:paraId="3E5002A5" w14:textId="77777777" w:rsidR="00024193" w:rsidRDefault="00000000">
            <w:proofErr w:type="spellStart"/>
            <w:r>
              <w:t>get_</w:t>
            </w:r>
            <w:proofErr w:type="gramStart"/>
            <w:r>
              <w:t>appointments</w:t>
            </w:r>
            <w:proofErr w:type="spellEnd"/>
            <w:r>
              <w:t>(</w:t>
            </w:r>
            <w:proofErr w:type="gramEnd"/>
            <w:r>
              <w:t>) -- read-only access to the appointments list</w:t>
            </w:r>
          </w:p>
        </w:tc>
      </w:tr>
      <w:tr w:rsidR="00D974A7" w14:paraId="16E8E942" w14:textId="77777777">
        <w:tc>
          <w:tcPr>
            <w:tcW w:w="3360" w:type="dxa"/>
          </w:tcPr>
          <w:p w14:paraId="072E2BFF" w14:textId="77777777" w:rsidR="00D974A7" w:rsidRDefault="00000000">
            <w:r>
              <w:t>Practitioner</w:t>
            </w:r>
          </w:p>
        </w:tc>
        <w:tc>
          <w:tcPr>
            <w:tcW w:w="3360" w:type="dxa"/>
          </w:tcPr>
          <w:p w14:paraId="115A903C" w14:textId="77777777" w:rsidR="00024193" w:rsidRDefault="00000000">
            <w:r>
              <w:t>identifier, name, and specialty must never be blank (checked at creation)</w:t>
            </w:r>
          </w:p>
        </w:tc>
        <w:tc>
          <w:tcPr>
            <w:tcW w:w="3360" w:type="dxa"/>
          </w:tcPr>
          <w:p w14:paraId="5A5C02EB" w14:textId="77777777" w:rsidR="00024193" w:rsidRDefault="00000000">
            <w:proofErr w:type="spellStart"/>
            <w:r>
              <w:t>get_</w:t>
            </w:r>
            <w:proofErr w:type="gramStart"/>
            <w:r>
              <w:t>schedule</w:t>
            </w:r>
            <w:proofErr w:type="spellEnd"/>
            <w:r>
              <w:t>(</w:t>
            </w:r>
            <w:proofErr w:type="gramEnd"/>
            <w:r>
              <w:t>) -- read-only access to the appointments list</w:t>
            </w:r>
          </w:p>
        </w:tc>
      </w:tr>
      <w:tr w:rsidR="00D974A7" w14:paraId="71D6591E" w14:textId="77777777">
        <w:tc>
          <w:tcPr>
            <w:tcW w:w="3360" w:type="dxa"/>
          </w:tcPr>
          <w:p w14:paraId="0049546F" w14:textId="77777777" w:rsidR="00D974A7" w:rsidRDefault="00000000">
            <w:r>
              <w:t>Appointment</w:t>
            </w:r>
          </w:p>
        </w:tc>
        <w:tc>
          <w:tcPr>
            <w:tcW w:w="3360" w:type="dxa"/>
          </w:tcPr>
          <w:p w14:paraId="1838D66E" w14:textId="77777777" w:rsidR="00024193" w:rsidRDefault="00000000">
            <w:r>
              <w:t>status can only move SCHEDULED/BOOKED -&gt; CANCELLED, never the reverse, and never cancel an already-cancelled appointment; patient/practitioner/time must never be blank</w:t>
            </w:r>
          </w:p>
        </w:tc>
        <w:tc>
          <w:tcPr>
            <w:tcW w:w="3360" w:type="dxa"/>
          </w:tcPr>
          <w:p w14:paraId="578704F7" w14:textId="77777777" w:rsidR="00024193" w:rsidRDefault="00000000">
            <w:proofErr w:type="gramStart"/>
            <w:r>
              <w:t>validate(</w:t>
            </w:r>
            <w:proofErr w:type="gramEnd"/>
            <w:r>
              <w:t xml:space="preserve">), </w:t>
            </w:r>
            <w:proofErr w:type="spellStart"/>
            <w:r>
              <w:t>is_duplicate</w:t>
            </w:r>
            <w:proofErr w:type="spellEnd"/>
            <w:r>
              <w:t xml:space="preserve">(other), </w:t>
            </w:r>
            <w:proofErr w:type="gramStart"/>
            <w:r>
              <w:t>cancel(</w:t>
            </w:r>
            <w:proofErr w:type="gramEnd"/>
            <w:r>
              <w:t xml:space="preserve">) -- status itself should only change via </w:t>
            </w:r>
            <w:proofErr w:type="gramStart"/>
            <w:r>
              <w:t>cancel(</w:t>
            </w:r>
            <w:proofErr w:type="gramEnd"/>
            <w:r>
              <w:t>), never set directly</w:t>
            </w:r>
          </w:p>
        </w:tc>
      </w:tr>
    </w:tbl>
    <w:p w14:paraId="4725BAB3" w14:textId="77777777" w:rsidR="00D974A7" w:rsidRDefault="00000000">
      <w:pPr>
        <w:pStyle w:val="Heading1"/>
      </w:pPr>
      <w:r>
        <w:t>Activity 2 - Composition or Inheritance?</w:t>
      </w:r>
    </w:p>
    <w:p w14:paraId="0D7846F6" w14:textId="77777777" w:rsidR="00D974A7" w:rsidRDefault="00000000">
      <w:r>
        <w:t>Appointment and Patient -&gt; ☑ Composition/</w:t>
      </w:r>
      <w:proofErr w:type="gramStart"/>
      <w:r>
        <w:t>association  ☐</w:t>
      </w:r>
      <w:proofErr w:type="gramEnd"/>
      <w:r>
        <w:t xml:space="preserve"> </w:t>
      </w:r>
      <w:proofErr w:type="gramStart"/>
      <w:r>
        <w:t>Inheritance  Reason</w:t>
      </w:r>
      <w:proofErr w:type="gramEnd"/>
      <w:r>
        <w:t>: An Appointment has-a Patient (association), not is-a Patient. Appointment references a Patient object but does not own its lifecycle -- a Patient can exist without any Appointments.</w:t>
      </w:r>
    </w:p>
    <w:p w14:paraId="5A470E5A" w14:textId="77777777" w:rsidR="00D974A7" w:rsidRDefault="00000000">
      <w:r>
        <w:t>Appointment and Practitioner -&gt; ☑ Composition/</w:t>
      </w:r>
      <w:proofErr w:type="gramStart"/>
      <w:r>
        <w:t>association  ☐</w:t>
      </w:r>
      <w:proofErr w:type="gramEnd"/>
      <w:r>
        <w:t xml:space="preserve"> </w:t>
      </w:r>
      <w:proofErr w:type="gramStart"/>
      <w:r>
        <w:t>Inheritance  Reason</w:t>
      </w:r>
      <w:proofErr w:type="gramEnd"/>
      <w:r>
        <w:t xml:space="preserve">: Same logic as </w:t>
      </w:r>
      <w:proofErr w:type="gramStart"/>
      <w:r>
        <w:t>Patient</w:t>
      </w:r>
      <w:proofErr w:type="gramEnd"/>
      <w:r>
        <w:t xml:space="preserve"> -- Appointment references a Practitioner (association), it is not a type of Practitioner.</w:t>
      </w:r>
    </w:p>
    <w:p w14:paraId="72FE7B5E" w14:textId="402DC169" w:rsidR="00D974A7" w:rsidRDefault="00000000">
      <w:r>
        <w:t>Doctor and Practitioner (hypothetical) -&gt; ☐ Composition/</w:t>
      </w:r>
      <w:proofErr w:type="gramStart"/>
      <w:r>
        <w:t>association  ☑</w:t>
      </w:r>
      <w:proofErr w:type="gramEnd"/>
      <w:r>
        <w:t xml:space="preserve"> </w:t>
      </w:r>
      <w:proofErr w:type="gramStart"/>
      <w:r>
        <w:t>Inheritance  Reason</w:t>
      </w:r>
      <w:proofErr w:type="gramEnd"/>
      <w:r>
        <w:t xml:space="preserve">: A Doctor would be a specific type of Practitioner (is-a relationship) -- e.g. a Doctor is a Practitioner with extra medical-specific </w:t>
      </w:r>
      <w:r w:rsidR="00632494">
        <w:t>behavior</w:t>
      </w:r>
      <w:r>
        <w:t>, so inheritance fits here, unlike the other three.</w:t>
      </w:r>
    </w:p>
    <w:p w14:paraId="27CFBBD6" w14:textId="77777777" w:rsidR="00D974A7" w:rsidRDefault="00000000">
      <w:r>
        <w:t>Clinic and Appointment -&gt; ☑ Composition/</w:t>
      </w:r>
      <w:proofErr w:type="gramStart"/>
      <w:r>
        <w:t>association  ☐</w:t>
      </w:r>
      <w:proofErr w:type="gramEnd"/>
      <w:r>
        <w:t xml:space="preserve"> </w:t>
      </w:r>
      <w:proofErr w:type="gramStart"/>
      <w:r>
        <w:t>Inheritance  Reason</w:t>
      </w:r>
      <w:proofErr w:type="gramEnd"/>
      <w:r>
        <w:t>: Even if Clinic existed as a class, an Appointment would not be a type of Clinic -- at most it would be a loose association/aggregation, never inheritance.</w:t>
      </w:r>
    </w:p>
    <w:p w14:paraId="6765CFCA" w14:textId="77777777" w:rsidR="00D974A7" w:rsidRDefault="00000000">
      <w:pPr>
        <w:pStyle w:val="Heading1"/>
      </w:pPr>
      <w:r>
        <w:t>Activity 3 - Responsibility Allocation</w:t>
      </w:r>
    </w:p>
    <w:p w14:paraId="47E16A6C" w14:textId="77777777" w:rsidR="00D974A7" w:rsidRDefault="00000000">
      <w:r>
        <w:t>Who decides whether SCHEDULED can become CANCELLED?</w:t>
      </w:r>
    </w:p>
    <w:p w14:paraId="2DBC9C9C" w14:textId="77777777" w:rsidR="00D974A7" w:rsidRDefault="00000000">
      <w:r>
        <w:t>Who validates a patient name?</w:t>
      </w:r>
    </w:p>
    <w:p w14:paraId="37D0CB50" w14:textId="77777777" w:rsidR="00D974A7" w:rsidRDefault="00000000">
      <w:r>
        <w:t>Should Appointment execute SQL? Why?</w:t>
      </w:r>
    </w:p>
    <w:p w14:paraId="60149035" w14:textId="77777777" w:rsidR="00D974A7" w:rsidRDefault="00000000">
      <w:r>
        <w:lastRenderedPageBreak/>
        <w:t>Should the UI decide whether a status transition is legal?</w:t>
      </w:r>
    </w:p>
    <w:p w14:paraId="0FED1A6C" w14:textId="77777777" w:rsidR="00D974A7" w:rsidRDefault="00000000">
      <w:r>
        <w:t xml:space="preserve">The Appointment class itself decides whether SCHEDULED can become CANCELLED, via its </w:t>
      </w:r>
      <w:proofErr w:type="gramStart"/>
      <w:r>
        <w:t>cancel(</w:t>
      </w:r>
      <w:proofErr w:type="gramEnd"/>
      <w:r>
        <w:t>) method -- this keeps the transition rule next to the data it protects, not scattered across the UI or database.</w:t>
      </w:r>
    </w:p>
    <w:p w14:paraId="161B5A8F" w14:textId="77777777" w:rsidR="00D974A7" w:rsidRDefault="00000000">
      <w:r>
        <w:t>Patient validates its own name, inside its __</w:t>
      </w:r>
      <w:proofErr w:type="spellStart"/>
      <w:r>
        <w:t>init</w:t>
      </w:r>
      <w:proofErr w:type="spellEnd"/>
      <w:r>
        <w:t>__ -- the class that owns the data is responsible for guarding it, not an external function or the UI layer.</w:t>
      </w:r>
    </w:p>
    <w:p w14:paraId="326DD1B4" w14:textId="77777777" w:rsidR="00D974A7" w:rsidRDefault="00000000">
      <w:r>
        <w:t xml:space="preserve">No. Appointment is a domain class; it should have no knowledge of SQL, databases, or any persistence mechanism. Mixing SQL into </w:t>
      </w:r>
      <w:proofErr w:type="gramStart"/>
      <w:r>
        <w:t>cancel(</w:t>
      </w:r>
      <w:proofErr w:type="gramEnd"/>
      <w:r>
        <w:t>) would violate separation of concerns and make the class impossible to test without a real database.</w:t>
      </w:r>
    </w:p>
    <w:p w14:paraId="3A12B13F" w14:textId="77777777" w:rsidR="00D974A7" w:rsidRDefault="00000000">
      <w:r>
        <w:t xml:space="preserve">No. The UI should only call Appointment's methods (e.g. </w:t>
      </w:r>
      <w:proofErr w:type="gramStart"/>
      <w:r>
        <w:t>cancel(</w:t>
      </w:r>
      <w:proofErr w:type="gramEnd"/>
      <w:r>
        <w:t>)) and react to whether they succeed or raise an error -- it should never independently decide if a transition is legal, or the business rule could be bypassed or duplicated in multiple places.</w:t>
      </w:r>
    </w:p>
    <w:p w14:paraId="7A2682F8" w14:textId="77777777" w:rsidR="00D974A7" w:rsidRDefault="00000000">
      <w:pPr>
        <w:pStyle w:val="Heading1"/>
      </w:pPr>
      <w:r>
        <w:t>Activity 4 - AI Code Critique</w:t>
      </w:r>
    </w:p>
    <w:p w14:paraId="327B5011" w14:textId="77777777" w:rsidR="00D974A7" w:rsidRDefault="00000000">
      <w:r>
        <w:t xml:space="preserve">AI generates an Appointment class with public status mutation, SQL inside </w:t>
      </w:r>
      <w:proofErr w:type="gramStart"/>
      <w:r>
        <w:t>cancel(</w:t>
      </w:r>
      <w:proofErr w:type="gramEnd"/>
      <w:r>
        <w:t xml:space="preserve">), a </w:t>
      </w:r>
      <w:proofErr w:type="spellStart"/>
      <w:r>
        <w:t>NotificationManager</w:t>
      </w:r>
      <w:proofErr w:type="spellEnd"/>
      <w:r>
        <w:t xml:space="preserve"> dependency and inheritance from </w:t>
      </w:r>
      <w:proofErr w:type="spellStart"/>
      <w:r>
        <w:t>PatientRecord</w:t>
      </w:r>
      <w:proofErr w:type="spellEnd"/>
      <w:r>
        <w:t>. Identify at least five design problems and corrections.</w:t>
      </w:r>
    </w:p>
    <w:p w14:paraId="3FBB6C46" w14:textId="77777777" w:rsidR="00D974A7" w:rsidRDefault="00000000">
      <w:r>
        <w:t xml:space="preserve">1. Public status mutation: allows external code to bypass </w:t>
      </w:r>
      <w:proofErr w:type="gramStart"/>
      <w:r>
        <w:t>cancel(</w:t>
      </w:r>
      <w:proofErr w:type="gramEnd"/>
      <w:r>
        <w:t xml:space="preserve">) entirely and set status directly, skipping all transition protection. Correction: make status only changeable through guarded methods like </w:t>
      </w:r>
      <w:proofErr w:type="gramStart"/>
      <w:r>
        <w:t>cancel(</w:t>
      </w:r>
      <w:proofErr w:type="gramEnd"/>
      <w:r>
        <w:t>).</w:t>
      </w:r>
    </w:p>
    <w:p w14:paraId="143599F1" w14:textId="77777777" w:rsidR="00D974A7" w:rsidRDefault="00000000">
      <w:r>
        <w:t xml:space="preserve">2. SQL inside </w:t>
      </w:r>
      <w:proofErr w:type="gramStart"/>
      <w:r>
        <w:t>cancel(</w:t>
      </w:r>
      <w:proofErr w:type="gramEnd"/>
      <w:r>
        <w:t>): mixes persistence logic into the domain model. Correction: remove all database code from Appointment; persistence belongs in a separate layer, if one is added at all.</w:t>
      </w:r>
    </w:p>
    <w:p w14:paraId="675F643A" w14:textId="77777777" w:rsidR="00D974A7" w:rsidRDefault="00000000">
      <w:r>
        <w:t xml:space="preserve">3. </w:t>
      </w:r>
      <w:proofErr w:type="spellStart"/>
      <w:r>
        <w:t>NotificationManager</w:t>
      </w:r>
      <w:proofErr w:type="spellEnd"/>
      <w:r>
        <w:t xml:space="preserve"> dependency: invents an unrequested feature/class, same overreach pattern as Stage 3's rejected </w:t>
      </w:r>
      <w:proofErr w:type="spellStart"/>
      <w:r>
        <w:t>NotificationManager</w:t>
      </w:r>
      <w:proofErr w:type="spellEnd"/>
      <w:r>
        <w:t>. Correction: remove entirely -- no requirement supports it.</w:t>
      </w:r>
    </w:p>
    <w:p w14:paraId="5194EF51" w14:textId="77777777" w:rsidR="00D974A7" w:rsidRDefault="00000000">
      <w:r>
        <w:t xml:space="preserve">4. Inheritance from </w:t>
      </w:r>
      <w:proofErr w:type="spellStart"/>
      <w:r>
        <w:t>PatientRecord</w:t>
      </w:r>
      <w:proofErr w:type="spellEnd"/>
      <w:r>
        <w:t xml:space="preserve">: incorrectly models a </w:t>
      </w:r>
      <w:proofErr w:type="spellStart"/>
      <w:r>
        <w:t>has</w:t>
      </w:r>
      <w:proofErr w:type="spellEnd"/>
      <w:r>
        <w:t xml:space="preserve">-a relationship (Appointment references a Patient) as an </w:t>
      </w:r>
      <w:proofErr w:type="spellStart"/>
      <w:r>
        <w:t>is</w:t>
      </w:r>
      <w:proofErr w:type="spellEnd"/>
      <w:r>
        <w:t xml:space="preserve">-a relationship. Correction: use composition/association instead -- store a reference to </w:t>
      </w:r>
      <w:proofErr w:type="gramStart"/>
      <w:r>
        <w:t>Patient</w:t>
      </w:r>
      <w:proofErr w:type="gramEnd"/>
      <w:r>
        <w:t>, don't inherit from it.</w:t>
      </w:r>
    </w:p>
    <w:p w14:paraId="59ADE5FE" w14:textId="77777777" w:rsidR="00D974A7" w:rsidRDefault="00000000">
      <w:r>
        <w:t xml:space="preserve">5. No validation guard before mutating state: AI's </w:t>
      </w:r>
      <w:proofErr w:type="gramStart"/>
      <w:r>
        <w:t>cancel(</w:t>
      </w:r>
      <w:proofErr w:type="gramEnd"/>
      <w:r>
        <w:t>) likely changes status without checking the current state first, allowing illegal transitions (e.g. cancelling an already-cancelled appointment). Correction: check current status first and raise an error on an illegal transition, consistent with the project's fail-loudly pattern.</w:t>
      </w:r>
    </w:p>
    <w:p w14:paraId="7F5D2CDE" w14:textId="77777777" w:rsidR="00D974A7" w:rsidRDefault="00000000">
      <w:pPr>
        <w:pStyle w:val="Heading1"/>
      </w:pPr>
      <w:r>
        <w:t>Exit question</w:t>
      </w:r>
    </w:p>
    <w:p w14:paraId="348F3A8F" w14:textId="77777777" w:rsidR="00D974A7" w:rsidRDefault="00000000">
      <w:r>
        <w:t>Why can code be object-oriented syntactically but still have poor object-oriented design?</w:t>
      </w:r>
    </w:p>
    <w:p w14:paraId="75C647CD" w14:textId="77777777" w:rsidR="00D974A7" w:rsidRDefault="00000000">
      <w:r>
        <w:t>Because using classes and objects is only the syntax of OOP, not good design. Code can still violate encapsulation (public mutable state), mix unrelated responsibilities (SQL inside a domain class), model relationships incorrectly (inheritance where association belongs), or depend on invented, unrequested components. Syntactic OOP checks whether classes exist; design quality checks whether those classes protect their own data and match the actual problem being solved -- exactly what this week's AI-generated Appointment code needed fixing for.</w:t>
      </w:r>
    </w:p>
    <w:sectPr w:rsidR="00D974A7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1171274">
    <w:abstractNumId w:val="8"/>
  </w:num>
  <w:num w:numId="2" w16cid:durableId="131339014">
    <w:abstractNumId w:val="6"/>
  </w:num>
  <w:num w:numId="3" w16cid:durableId="1607689225">
    <w:abstractNumId w:val="5"/>
  </w:num>
  <w:num w:numId="4" w16cid:durableId="1008680784">
    <w:abstractNumId w:val="4"/>
  </w:num>
  <w:num w:numId="5" w16cid:durableId="453404340">
    <w:abstractNumId w:val="7"/>
  </w:num>
  <w:num w:numId="6" w16cid:durableId="656962452">
    <w:abstractNumId w:val="3"/>
  </w:num>
  <w:num w:numId="7" w16cid:durableId="1928466797">
    <w:abstractNumId w:val="2"/>
  </w:num>
  <w:num w:numId="8" w16cid:durableId="137697044">
    <w:abstractNumId w:val="1"/>
  </w:num>
  <w:num w:numId="9" w16cid:durableId="710349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193"/>
    <w:rsid w:val="00034616"/>
    <w:rsid w:val="0006063C"/>
    <w:rsid w:val="001210DB"/>
    <w:rsid w:val="0015074B"/>
    <w:rsid w:val="0029639D"/>
    <w:rsid w:val="00326F90"/>
    <w:rsid w:val="00581C96"/>
    <w:rsid w:val="00632494"/>
    <w:rsid w:val="00AA1D8D"/>
    <w:rsid w:val="00B47730"/>
    <w:rsid w:val="00CB0664"/>
    <w:rsid w:val="00D974A7"/>
    <w:rsid w:val="00E103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E85683"/>
  <w14:defaultImageDpi w14:val="300"/>
  <w15:docId w15:val="{F874A83E-D47E-4363-A4EE-31D24C281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737</Words>
  <Characters>4201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Aagney Mani Sharma</cp:lastModifiedBy>
  <cp:revision>3</cp:revision>
  <dcterms:created xsi:type="dcterms:W3CDTF">2013-12-23T23:15:00Z</dcterms:created>
  <dcterms:modified xsi:type="dcterms:W3CDTF">2026-10-02T10:33:00Z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2026-09-04T08:15:33Z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14749a54-4c5b-458c-b41a-5ece35c93cf9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