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MATLAB Basics for Psych 4450 - Part 2</w:t>
      </w:r>
    </w:p>
    <w:p w:rsidR="00000000" w:rsidDel="00000000" w:rsidP="00000000" w:rsidRDefault="00000000" w:rsidRPr="00000000" w14:paraId="00000002">
      <w:pPr>
        <w:rPr/>
      </w:pPr>
      <w:r w:rsidDel="00000000" w:rsidR="00000000" w:rsidRPr="00000000">
        <w:rPr>
          <w:rtl w:val="0"/>
        </w:rPr>
        <w:t xml:space="preserve">Prepared by Aahana Bajracharya (</w:t>
      </w:r>
      <w:hyperlink r:id="rId6">
        <w:r w:rsidDel="00000000" w:rsidR="00000000" w:rsidRPr="00000000">
          <w:rPr>
            <w:color w:val="1155cc"/>
            <w:u w:val="single"/>
            <w:rtl w:val="0"/>
          </w:rPr>
          <w:t xml:space="preserve">aahana@wustl.edu</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you have any questions about MATLAB or the class, feel free to email me, post to the #matlab channel on Slack (everyone can benefit!), direct message me on Slack, or set up a time here </w:t>
      </w:r>
      <w:hyperlink r:id="rId7">
        <w:r w:rsidDel="00000000" w:rsidR="00000000" w:rsidRPr="00000000">
          <w:rPr>
            <w:color w:val="1155cc"/>
            <w:u w:val="single"/>
            <w:rtl w:val="0"/>
          </w:rPr>
          <w:t xml:space="preserve">https://calendly.com/aahanabajra</w:t>
        </w:r>
      </w:hyperlink>
      <w:r w:rsidDel="00000000" w:rsidR="00000000" w:rsidRPr="00000000">
        <w:rPr>
          <w:rtl w:val="0"/>
        </w:rPr>
        <w:t xml:space="preserve"> to chat via Zoom.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run into issues or have specific questions about this document, you can also make a comment and I will try to update it to address your question.</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part of the MATLAB Basics guide, we will focus on using MATLAB to navigate neuroimaging data and using some built-in SPM functions. Refer to</w:t>
      </w:r>
      <w:r w:rsidDel="00000000" w:rsidR="00000000" w:rsidRPr="00000000">
        <w:rPr>
          <w:b w:val="1"/>
          <w:rtl w:val="0"/>
        </w:rPr>
        <w:t xml:space="preserve"> part 1</w:t>
      </w:r>
      <w:r w:rsidDel="00000000" w:rsidR="00000000" w:rsidRPr="00000000">
        <w:rPr>
          <w:rtl w:val="0"/>
        </w:rPr>
        <w:t xml:space="preserve"> for an introduction.</w:t>
      </w:r>
    </w:p>
    <w:p w:rsidR="00000000" w:rsidDel="00000000" w:rsidP="00000000" w:rsidRDefault="00000000" w:rsidRPr="00000000" w14:paraId="00000009">
      <w:pPr>
        <w:pStyle w:val="Heading2"/>
        <w:rPr/>
      </w:pPr>
      <w:bookmarkStart w:colFirst="0" w:colLast="0" w:name="_fe1m3ia5iu4g" w:id="0"/>
      <w:bookmarkEnd w:id="0"/>
      <w:r w:rsidDel="00000000" w:rsidR="00000000" w:rsidRPr="00000000">
        <w:rPr>
          <w:rtl w:val="0"/>
        </w:rPr>
        <w:t xml:space="preserve">1.0 Reading and Plotting NIfTI files</w:t>
      </w:r>
    </w:p>
    <w:p w:rsidR="00000000" w:rsidDel="00000000" w:rsidP="00000000" w:rsidRDefault="00000000" w:rsidRPr="00000000" w14:paraId="0000000A">
      <w:pPr>
        <w:ind w:left="0" w:firstLine="0"/>
        <w:rPr/>
      </w:pPr>
      <w:r w:rsidDel="00000000" w:rsidR="00000000" w:rsidRPr="00000000">
        <w:rPr>
          <w:rtl w:val="0"/>
        </w:rPr>
        <w:t xml:space="preserve">NIfTI stands for Neuroimaging Informatics Technology Initiative and is the name given to the most common type of neuroimaging data file. </w:t>
      </w:r>
    </w:p>
    <w:p w:rsidR="00000000" w:rsidDel="00000000" w:rsidP="00000000" w:rsidRDefault="00000000" w:rsidRPr="00000000" w14:paraId="0000000B">
      <w:pPr>
        <w:ind w:left="0" w:firstLine="0"/>
        <w:rPr>
          <w:b w:val="1"/>
        </w:rPr>
      </w:pPr>
      <w:r w:rsidDel="00000000" w:rsidR="00000000" w:rsidRPr="00000000">
        <w:rPr>
          <w:rtl w:val="0"/>
        </w:rPr>
        <w:t xml:space="preserve">The code for the material below is available in Canvas as </w:t>
      </w:r>
      <w:r w:rsidDel="00000000" w:rsidR="00000000" w:rsidRPr="00000000">
        <w:rPr>
          <w:b w:val="1"/>
          <w:rtl w:val="0"/>
        </w:rPr>
        <w:t xml:space="preserve">read_plot_nifti.m.</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path below is pointing to the location of the folder containing the subject of interest. Change it to the path in YOUR computer. If you have a mac, it'll probably look something like this: /Users/aahana/Documents/MATLAB/Dataset</w:t>
      </w:r>
    </w:p>
    <w:p w:rsidR="00000000" w:rsidDel="00000000" w:rsidP="00000000" w:rsidRDefault="00000000" w:rsidRPr="00000000" w14:paraId="0000000E">
      <w:pPr>
        <w:shd w:fill="f2f2f2" w:val="clear"/>
        <w:spacing w:after="240" w:before="240" w:lineRule="auto"/>
        <w:ind w:left="60" w:firstLine="0"/>
        <w:rPr/>
      </w:pPr>
      <w:r w:rsidDel="00000000" w:rsidR="00000000" w:rsidRPr="00000000">
        <w:rPr>
          <w:rtl w:val="0"/>
        </w:rPr>
        <w:t xml:space="preserve">yourPath = </w:t>
      </w:r>
      <w:r w:rsidDel="00000000" w:rsidR="00000000" w:rsidRPr="00000000">
        <w:rPr>
          <w:color w:val="a020f0"/>
          <w:rtl w:val="0"/>
        </w:rPr>
        <w:t xml:space="preserve">'C:\Users\aahan\Desktop\Psych4450\ds002382_fMRI_data_partial\young\'</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We will be using the nifti command to load the image file into MATLAB. nifti.m is built into SPM, so you need to have SPM in your path. Refer to Psych 4450 MATLAB basics guide part 1 for info on setting paths.</w:t>
      </w:r>
    </w:p>
    <w:p w:rsidR="00000000" w:rsidDel="00000000" w:rsidP="00000000" w:rsidRDefault="00000000" w:rsidRPr="00000000" w14:paraId="00000010">
      <w:pPr>
        <w:shd w:fill="f2f2f2" w:val="clear"/>
        <w:spacing w:after="240" w:before="240" w:lineRule="auto"/>
        <w:ind w:left="60" w:firstLine="0"/>
        <w:rPr/>
      </w:pPr>
      <w:r w:rsidDel="00000000" w:rsidR="00000000" w:rsidRPr="00000000">
        <w:rPr>
          <w:rtl w:val="0"/>
        </w:rPr>
        <w:t xml:space="preserve">sub01_T1 = nifti([yourPath </w:t>
      </w:r>
      <w:r w:rsidDel="00000000" w:rsidR="00000000" w:rsidRPr="00000000">
        <w:rPr>
          <w:color w:val="a020f0"/>
          <w:rtl w:val="0"/>
        </w:rPr>
        <w:t xml:space="preserve">'sub-01\anat\sub-01_T1w.nii'</w:t>
      </w:r>
      <w:r w:rsidDel="00000000" w:rsidR="00000000" w:rsidRPr="00000000">
        <w:rPr>
          <w:rtl w:val="0"/>
        </w:rPr>
        <w:t xml:space="preserve">]);</w:t>
      </w:r>
    </w:p>
    <w:p w:rsidR="00000000" w:rsidDel="00000000" w:rsidP="00000000" w:rsidRDefault="00000000" w:rsidRPr="00000000" w14:paraId="00000011">
      <w:pPr>
        <w:shd w:fill="f2f2f2" w:val="clear"/>
        <w:spacing w:after="240" w:before="240" w:lineRule="auto"/>
        <w:ind w:left="60" w:firstLine="0"/>
        <w:rPr>
          <w:color w:val="228b22"/>
        </w:rPr>
      </w:pPr>
      <w:r w:rsidDel="00000000" w:rsidR="00000000" w:rsidRPr="00000000">
        <w:rPr>
          <w:color w:val="228b22"/>
          <w:rtl w:val="0"/>
        </w:rPr>
        <w:t xml:space="preserve">% instead of creating the variable yourPath, you can also directly enter the full path to the nifti</w:t>
      </w:r>
    </w:p>
    <w:p w:rsidR="00000000" w:rsidDel="00000000" w:rsidP="00000000" w:rsidRDefault="00000000" w:rsidRPr="00000000" w14:paraId="00000012">
      <w:pPr>
        <w:spacing w:after="240" w:before="240" w:lineRule="auto"/>
        <w:rPr/>
      </w:pPr>
      <w:r w:rsidDel="00000000" w:rsidR="00000000" w:rsidRPr="00000000">
        <w:rPr>
          <w:rtl w:val="0"/>
        </w:rPr>
        <w:t xml:space="preserve">The information from our file is now in the nifti object sub01_T1. Click on </w:t>
      </w:r>
      <w:r w:rsidDel="00000000" w:rsidR="00000000" w:rsidRPr="00000000">
        <w:rPr>
          <w:b w:val="1"/>
          <w:rtl w:val="0"/>
        </w:rPr>
        <w:t xml:space="preserve">1x1 nifti</w:t>
      </w:r>
      <w:r w:rsidDel="00000000" w:rsidR="00000000" w:rsidRPr="00000000">
        <w:rPr>
          <w:rtl w:val="0"/>
        </w:rPr>
        <w:t xml:space="preserve"> on the Workspace to see what's inside it. You will see the following.</w:t>
      </w:r>
    </w:p>
    <w:p w:rsidR="00000000" w:rsidDel="00000000" w:rsidP="00000000" w:rsidRDefault="00000000" w:rsidRPr="00000000" w14:paraId="00000013">
      <w:pPr>
        <w:spacing w:after="240" w:before="240" w:lineRule="auto"/>
        <w:jc w:val="center"/>
        <w:rPr/>
      </w:pPr>
      <w:r w:rsidDel="00000000" w:rsidR="00000000" w:rsidRPr="00000000">
        <w:rPr/>
        <w:drawing>
          <wp:inline distB="114300" distT="114300" distL="114300" distR="114300">
            <wp:extent cx="1933575" cy="1224316"/>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33575" cy="122431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The NIFTI object consists of various subcategories of information. For our purpose, we want to extract the information contained in the </w:t>
      </w:r>
      <w:r w:rsidDel="00000000" w:rsidR="00000000" w:rsidRPr="00000000">
        <w:rPr>
          <w:b w:val="1"/>
          <w:rtl w:val="0"/>
        </w:rPr>
        <w:t xml:space="preserve">dat</w:t>
      </w:r>
      <w:r w:rsidDel="00000000" w:rsidR="00000000" w:rsidRPr="00000000">
        <w:rPr>
          <w:rtl w:val="0"/>
        </w:rPr>
        <w:t xml:space="preserve"> variable to a matrix. We do this by typing </w:t>
      </w:r>
      <w:r w:rsidDel="00000000" w:rsidR="00000000" w:rsidRPr="00000000">
        <w:rPr>
          <w:b w:val="1"/>
          <w:rtl w:val="0"/>
        </w:rPr>
        <w:t xml:space="preserve">sub01_T1.dat. </w:t>
      </w:r>
      <w:r w:rsidDel="00000000" w:rsidR="00000000" w:rsidRPr="00000000">
        <w:rPr>
          <w:rtl w:val="0"/>
        </w:rPr>
        <w:t xml:space="preserve">Let’s say if you were interested to obtain information from </w:t>
      </w:r>
      <w:r w:rsidDel="00000000" w:rsidR="00000000" w:rsidRPr="00000000">
        <w:rPr>
          <w:b w:val="1"/>
          <w:rtl w:val="0"/>
        </w:rPr>
        <w:t xml:space="preserve">mat0</w:t>
      </w:r>
      <w:r w:rsidDel="00000000" w:rsidR="00000000" w:rsidRPr="00000000">
        <w:rPr>
          <w:rtl w:val="0"/>
        </w:rPr>
        <w:t xml:space="preserve"> variable in the above figure, you would type </w:t>
      </w:r>
      <w:r w:rsidDel="00000000" w:rsidR="00000000" w:rsidRPr="00000000">
        <w:rPr>
          <w:b w:val="1"/>
          <w:rtl w:val="0"/>
        </w:rPr>
        <w:t xml:space="preserve">sub01_T1.mat0</w:t>
      </w:r>
      <w:r w:rsidDel="00000000" w:rsidR="00000000" w:rsidRPr="00000000">
        <w:rPr>
          <w:rtl w:val="0"/>
        </w:rPr>
        <w:t xml:space="preserve">. Think of the (.) dot as a way of accessing the subcategories of information in the NIFTI object.</w:t>
      </w:r>
    </w:p>
    <w:p w:rsidR="00000000" w:rsidDel="00000000" w:rsidP="00000000" w:rsidRDefault="00000000" w:rsidRPr="00000000" w14:paraId="00000015">
      <w:pPr>
        <w:shd w:fill="f2f2f2" w:val="clear"/>
        <w:spacing w:after="240" w:before="240" w:lineRule="auto"/>
        <w:ind w:left="60" w:firstLine="0"/>
        <w:rPr/>
      </w:pPr>
      <w:r w:rsidDel="00000000" w:rsidR="00000000" w:rsidRPr="00000000">
        <w:rPr>
          <w:rtl w:val="0"/>
        </w:rPr>
        <w:t xml:space="preserve">sub01_data = sub01_T1.dat(:,:,:); </w:t>
      </w:r>
    </w:p>
    <w:p w:rsidR="00000000" w:rsidDel="00000000" w:rsidP="00000000" w:rsidRDefault="00000000" w:rsidRPr="00000000" w14:paraId="00000016">
      <w:pPr>
        <w:shd w:fill="f2f2f2" w:val="clear"/>
        <w:spacing w:after="240" w:before="240" w:line="240" w:lineRule="auto"/>
        <w:ind w:left="60" w:firstLine="0"/>
        <w:rPr>
          <w:color w:val="228b22"/>
        </w:rPr>
      </w:pPr>
      <w:r w:rsidDel="00000000" w:rsidR="00000000" w:rsidRPr="00000000">
        <w:rPr>
          <w:color w:val="228b22"/>
          <w:rtl w:val="0"/>
        </w:rPr>
        <w:t xml:space="preserve">% the colons inside the parenthesis represents the 3 dimensions of the data</w:t>
      </w:r>
    </w:p>
    <w:p w:rsidR="00000000" w:rsidDel="00000000" w:rsidP="00000000" w:rsidRDefault="00000000" w:rsidRPr="00000000" w14:paraId="00000017">
      <w:pPr>
        <w:shd w:fill="f2f2f2" w:val="clear"/>
        <w:spacing w:after="240" w:before="240" w:line="240" w:lineRule="auto"/>
        <w:ind w:left="60" w:firstLine="0"/>
        <w:rPr>
          <w:color w:val="228b22"/>
        </w:rPr>
      </w:pPr>
      <w:r w:rsidDel="00000000" w:rsidR="00000000" w:rsidRPr="00000000">
        <w:rPr>
          <w:color w:val="228b22"/>
          <w:rtl w:val="0"/>
        </w:rPr>
        <w:t xml:space="preserve">% Let's check what's in voxel (20,20,1)</w:t>
      </w:r>
    </w:p>
    <w:p w:rsidR="00000000" w:rsidDel="00000000" w:rsidP="00000000" w:rsidRDefault="00000000" w:rsidRPr="00000000" w14:paraId="00000018">
      <w:pPr>
        <w:shd w:fill="f2f2f2" w:val="clear"/>
        <w:spacing w:after="240" w:before="240" w:lineRule="auto"/>
        <w:ind w:left="60" w:firstLine="0"/>
        <w:rPr>
          <w:color w:val="228b22"/>
        </w:rPr>
      </w:pPr>
      <w:r w:rsidDel="00000000" w:rsidR="00000000" w:rsidRPr="00000000">
        <w:rPr>
          <w:rtl w:val="0"/>
        </w:rPr>
        <w:t xml:space="preserve">sub01_data(20,20,1) </w:t>
      </w:r>
      <w:r w:rsidDel="00000000" w:rsidR="00000000" w:rsidRPr="00000000">
        <w:rPr>
          <w:color w:val="228b22"/>
          <w:rtl w:val="0"/>
        </w:rPr>
        <w:t xml:space="preserve">% the output is the voxel intensity, </w:t>
      </w:r>
      <w:r w:rsidDel="00000000" w:rsidR="00000000" w:rsidRPr="00000000">
        <w:rPr>
          <w:color w:val="404040"/>
          <w:rtl w:val="0"/>
        </w:rPr>
        <w:t xml:space="preserve">ans = 16.1765</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imagesc</w:t>
      </w:r>
      <w:r w:rsidDel="00000000" w:rsidR="00000000" w:rsidRPr="00000000">
        <w:rPr>
          <w:rtl w:val="0"/>
        </w:rPr>
        <w:t xml:space="preserve"> is used to display images with scaled colors. We have to use the </w:t>
      </w:r>
      <w:r w:rsidDel="00000000" w:rsidR="00000000" w:rsidRPr="00000000">
        <w:rPr>
          <w:b w:val="1"/>
          <w:rtl w:val="0"/>
        </w:rPr>
        <w:t xml:space="preserve">squeeze ()</w:t>
      </w:r>
      <w:r w:rsidDel="00000000" w:rsidR="00000000" w:rsidRPr="00000000">
        <w:rPr>
          <w:rtl w:val="0"/>
        </w:rPr>
        <w:t xml:space="preserve"> function to get </w:t>
      </w:r>
      <w:r w:rsidDel="00000000" w:rsidR="00000000" w:rsidRPr="00000000">
        <w:rPr>
          <w:b w:val="1"/>
          <w:rtl w:val="0"/>
        </w:rPr>
        <w:t xml:space="preserve">imagesc ()</w:t>
      </w:r>
      <w:r w:rsidDel="00000000" w:rsidR="00000000" w:rsidRPr="00000000">
        <w:rPr>
          <w:rtl w:val="0"/>
        </w:rPr>
        <w:t xml:space="preserve"> to work properly. </w:t>
      </w:r>
      <w:r w:rsidDel="00000000" w:rsidR="00000000" w:rsidRPr="00000000">
        <w:rPr>
          <w:b w:val="1"/>
          <w:rtl w:val="0"/>
        </w:rPr>
        <w:t xml:space="preserve">squeeze ()</w:t>
      </w:r>
      <w:r w:rsidDel="00000000" w:rsidR="00000000" w:rsidRPr="00000000">
        <w:rPr>
          <w:rtl w:val="0"/>
        </w:rPr>
        <w:t xml:space="preserve"> function changes the size of the multidimensional array to the one you specify. Refer to the end of this guide for more info on </w:t>
      </w:r>
      <w:r w:rsidDel="00000000" w:rsidR="00000000" w:rsidRPr="00000000">
        <w:rPr>
          <w:b w:val="1"/>
          <w:rtl w:val="0"/>
        </w:rPr>
        <w:t xml:space="preserve">squeeze</w:t>
      </w:r>
      <w:r w:rsidDel="00000000" w:rsidR="00000000" w:rsidRPr="00000000">
        <w:rPr>
          <w:rtl w:val="0"/>
        </w:rPr>
        <w:t xml:space="preserve"> function.</w:t>
      </w:r>
    </w:p>
    <w:p w:rsidR="00000000" w:rsidDel="00000000" w:rsidP="00000000" w:rsidRDefault="00000000" w:rsidRPr="00000000" w14:paraId="0000001A">
      <w:pPr>
        <w:shd w:fill="f2f2f2" w:val="clear"/>
        <w:spacing w:after="0" w:before="240" w:line="240" w:lineRule="auto"/>
        <w:ind w:left="60" w:firstLine="0"/>
        <w:jc w:val="both"/>
        <w:rPr>
          <w:color w:val="228b22"/>
        </w:rPr>
      </w:pPr>
      <w:r w:rsidDel="00000000" w:rsidR="00000000" w:rsidRPr="00000000">
        <w:rPr>
          <w:color w:val="228b22"/>
          <w:rtl w:val="0"/>
        </w:rPr>
        <w:t xml:space="preserve">% Let's check what's in plane x =150 (aka a brain slice with x fixed at 150)</w:t>
      </w:r>
    </w:p>
    <w:p w:rsidR="00000000" w:rsidDel="00000000" w:rsidP="00000000" w:rsidRDefault="00000000" w:rsidRPr="00000000" w14:paraId="0000001B">
      <w:pPr>
        <w:shd w:fill="f2f2f2" w:val="clear"/>
        <w:spacing w:after="0" w:before="240" w:lineRule="auto"/>
        <w:ind w:left="60" w:firstLine="0"/>
        <w:jc w:val="both"/>
        <w:rPr/>
      </w:pPr>
      <w:r w:rsidDel="00000000" w:rsidR="00000000" w:rsidRPr="00000000">
        <w:rPr>
          <w:rtl w:val="0"/>
        </w:rPr>
        <w:t xml:space="preserve">figure; </w:t>
      </w:r>
      <w:r w:rsidDel="00000000" w:rsidR="00000000" w:rsidRPr="00000000">
        <w:rPr>
          <w:color w:val="228b22"/>
          <w:rtl w:val="0"/>
        </w:rPr>
        <w:t xml:space="preserve">% Coronal slice</w:t>
      </w:r>
      <w:r w:rsidDel="00000000" w:rsidR="00000000" w:rsidRPr="00000000">
        <w:rPr>
          <w:rtl w:val="0"/>
        </w:rPr>
      </w:r>
    </w:p>
    <w:p w:rsidR="00000000" w:rsidDel="00000000" w:rsidP="00000000" w:rsidRDefault="00000000" w:rsidRPr="00000000" w14:paraId="0000001C">
      <w:pPr>
        <w:shd w:fill="f2f2f2" w:val="clear"/>
        <w:spacing w:after="0" w:before="240" w:lineRule="auto"/>
        <w:ind w:left="60" w:firstLine="0"/>
        <w:jc w:val="both"/>
        <w:rPr/>
      </w:pPr>
      <w:r w:rsidDel="00000000" w:rsidR="00000000" w:rsidRPr="00000000">
        <w:rPr>
          <w:rtl w:val="0"/>
        </w:rPr>
        <w:t xml:space="preserve">imagesc(squeeze(sub01_data(150,:,:)))</w:t>
      </w:r>
    </w:p>
    <w:p w:rsidR="00000000" w:rsidDel="00000000" w:rsidP="00000000" w:rsidRDefault="00000000" w:rsidRPr="00000000" w14:paraId="0000001D">
      <w:pPr>
        <w:shd w:fill="f2f2f2" w:val="clear"/>
        <w:spacing w:after="0" w:before="240" w:lineRule="auto"/>
        <w:ind w:left="60" w:firstLine="0"/>
        <w:jc w:val="both"/>
        <w:rPr>
          <w:color w:val="228b22"/>
        </w:rPr>
      </w:pPr>
      <w:r w:rsidDel="00000000" w:rsidR="00000000" w:rsidRPr="00000000">
        <w:rPr>
          <w:rtl w:val="0"/>
        </w:rPr>
        <w:t xml:space="preserve">axis </w:t>
      </w:r>
      <w:r w:rsidDel="00000000" w:rsidR="00000000" w:rsidRPr="00000000">
        <w:rPr>
          <w:color w:val="a020f0"/>
          <w:rtl w:val="0"/>
        </w:rPr>
        <w:t xml:space="preserve">image</w:t>
      </w:r>
      <w:r w:rsidDel="00000000" w:rsidR="00000000" w:rsidRPr="00000000">
        <w:rPr>
          <w:rtl w:val="0"/>
        </w:rPr>
        <w:t xml:space="preserve">; </w:t>
      </w:r>
      <w:r w:rsidDel="00000000" w:rsidR="00000000" w:rsidRPr="00000000">
        <w:rPr>
          <w:color w:val="228b22"/>
          <w:rtl w:val="0"/>
        </w:rPr>
        <w:t xml:space="preserve">% this makes sure MATLAB doesn't stretch the figure</w:t>
      </w:r>
    </w:p>
    <w:p w:rsidR="00000000" w:rsidDel="00000000" w:rsidP="00000000" w:rsidRDefault="00000000" w:rsidRPr="00000000" w14:paraId="0000001E">
      <w:pPr>
        <w:shd w:fill="f2f2f2" w:val="clear"/>
        <w:spacing w:after="0" w:before="240" w:lineRule="auto"/>
        <w:ind w:left="60" w:firstLine="0"/>
        <w:jc w:val="both"/>
        <w:rPr>
          <w:color w:val="228b22"/>
        </w:rPr>
      </w:pPr>
      <w:r w:rsidDel="00000000" w:rsidR="00000000" w:rsidRPr="00000000">
        <w:rPr>
          <w:rtl w:val="0"/>
        </w:rPr>
        <w:t xml:space="preserve">set(gca,</w:t>
      </w:r>
      <w:r w:rsidDel="00000000" w:rsidR="00000000" w:rsidRPr="00000000">
        <w:rPr>
          <w:color w:val="a020f0"/>
          <w:rtl w:val="0"/>
        </w:rPr>
        <w:t xml:space="preserve">'YDir'</w:t>
      </w:r>
      <w:r w:rsidDel="00000000" w:rsidR="00000000" w:rsidRPr="00000000">
        <w:rPr>
          <w:rtl w:val="0"/>
        </w:rPr>
        <w:t xml:space="preserve">,</w:t>
      </w:r>
      <w:r w:rsidDel="00000000" w:rsidR="00000000" w:rsidRPr="00000000">
        <w:rPr>
          <w:color w:val="a020f0"/>
          <w:rtl w:val="0"/>
        </w:rPr>
        <w:t xml:space="preserve">'normal'</w:t>
      </w:r>
      <w:r w:rsidDel="00000000" w:rsidR="00000000" w:rsidRPr="00000000">
        <w:rPr>
          <w:rtl w:val="0"/>
        </w:rPr>
        <w:t xml:space="preserve">);</w:t>
      </w:r>
      <w:r w:rsidDel="00000000" w:rsidR="00000000" w:rsidRPr="00000000">
        <w:rPr>
          <w:color w:val="228b22"/>
          <w:rtl w:val="0"/>
        </w:rPr>
        <w:t xml:space="preserve">% this sets the coordinate plane to start at bottomleft</w:t>
      </w:r>
    </w:p>
    <w:p w:rsidR="00000000" w:rsidDel="00000000" w:rsidP="00000000" w:rsidRDefault="00000000" w:rsidRPr="00000000" w14:paraId="0000001F">
      <w:pPr>
        <w:shd w:fill="f2f2f2" w:val="clear"/>
        <w:spacing w:after="240" w:before="240" w:lineRule="auto"/>
        <w:ind w:left="60" w:firstLine="0"/>
        <w:jc w:val="center"/>
        <w:rPr>
          <w:color w:val="228b22"/>
        </w:rPr>
      </w:pPr>
      <w:r w:rsidDel="00000000" w:rsidR="00000000" w:rsidRPr="00000000">
        <w:rPr>
          <w:color w:val="228b22"/>
        </w:rPr>
        <w:drawing>
          <wp:inline distB="114300" distT="114300" distL="114300" distR="114300">
            <wp:extent cx="3625555" cy="2728913"/>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25555"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2f2f2" w:val="clear"/>
        <w:spacing w:after="240" w:before="240" w:lineRule="auto"/>
        <w:ind w:left="60" w:firstLine="0"/>
        <w:rPr>
          <w:color w:val="228b22"/>
        </w:rPr>
      </w:pPr>
      <w:r w:rsidDel="00000000" w:rsidR="00000000" w:rsidRPr="00000000">
        <w:rPr>
          <w:color w:val="228b22"/>
          <w:rtl w:val="0"/>
        </w:rPr>
        <w:t xml:space="preserve">% Let's check what's in plane y =150 (aka a brain slice with y fixed at 150)</w:t>
      </w:r>
    </w:p>
    <w:p w:rsidR="00000000" w:rsidDel="00000000" w:rsidP="00000000" w:rsidRDefault="00000000" w:rsidRPr="00000000" w14:paraId="00000021">
      <w:pPr>
        <w:shd w:fill="f2f2f2" w:val="clear"/>
        <w:spacing w:after="240" w:before="240" w:lineRule="auto"/>
        <w:ind w:left="60" w:firstLine="0"/>
        <w:rPr>
          <w:color w:val="228b22"/>
        </w:rPr>
      </w:pPr>
      <w:r w:rsidDel="00000000" w:rsidR="00000000" w:rsidRPr="00000000">
        <w:rPr>
          <w:rtl w:val="0"/>
        </w:rPr>
        <w:t xml:space="preserve">figure;</w:t>
      </w:r>
      <w:r w:rsidDel="00000000" w:rsidR="00000000" w:rsidRPr="00000000">
        <w:rPr>
          <w:rtl w:val="0"/>
        </w:rPr>
        <w:t xml:space="preserve"> </w:t>
      </w:r>
      <w:r w:rsidDel="00000000" w:rsidR="00000000" w:rsidRPr="00000000">
        <w:rPr>
          <w:color w:val="228b22"/>
          <w:rtl w:val="0"/>
        </w:rPr>
        <w:t xml:space="preserve">% Axial/Horizontal/Transverse slice</w:t>
      </w:r>
    </w:p>
    <w:p w:rsidR="00000000" w:rsidDel="00000000" w:rsidP="00000000" w:rsidRDefault="00000000" w:rsidRPr="00000000" w14:paraId="00000022">
      <w:pPr>
        <w:shd w:fill="f2f2f2" w:val="clear"/>
        <w:spacing w:after="240" w:before="240" w:lineRule="auto"/>
        <w:ind w:left="60" w:firstLine="0"/>
        <w:rPr/>
      </w:pPr>
      <w:r w:rsidDel="00000000" w:rsidR="00000000" w:rsidRPr="00000000">
        <w:rPr>
          <w:rtl w:val="0"/>
        </w:rPr>
        <w:t xml:space="preserve">imagesc(squeeze(sub01_data(:,150,:)))</w:t>
      </w:r>
    </w:p>
    <w:p w:rsidR="00000000" w:rsidDel="00000000" w:rsidP="00000000" w:rsidRDefault="00000000" w:rsidRPr="00000000" w14:paraId="00000023">
      <w:pPr>
        <w:shd w:fill="f2f2f2" w:val="clear"/>
        <w:spacing w:after="240" w:before="240" w:lineRule="auto"/>
        <w:ind w:left="60" w:firstLine="0"/>
        <w:rPr/>
      </w:pPr>
      <w:r w:rsidDel="00000000" w:rsidR="00000000" w:rsidRPr="00000000">
        <w:rPr>
          <w:rtl w:val="0"/>
        </w:rPr>
        <w:t xml:space="preserve">axis </w:t>
      </w:r>
      <w:r w:rsidDel="00000000" w:rsidR="00000000" w:rsidRPr="00000000">
        <w:rPr>
          <w:color w:val="a020f0"/>
          <w:rtl w:val="0"/>
        </w:rPr>
        <w:t xml:space="preserve">image</w:t>
      </w:r>
      <w:r w:rsidDel="00000000" w:rsidR="00000000" w:rsidRPr="00000000">
        <w:rPr>
          <w:rtl w:val="0"/>
        </w:rPr>
        <w:t xml:space="preserve">;</w:t>
      </w:r>
    </w:p>
    <w:p w:rsidR="00000000" w:rsidDel="00000000" w:rsidP="00000000" w:rsidRDefault="00000000" w:rsidRPr="00000000" w14:paraId="00000024">
      <w:pPr>
        <w:shd w:fill="f2f2f2" w:val="clear"/>
        <w:spacing w:after="240" w:before="240" w:lineRule="auto"/>
        <w:ind w:left="60" w:firstLine="0"/>
        <w:jc w:val="center"/>
        <w:rPr/>
      </w:pPr>
      <w:r w:rsidDel="00000000" w:rsidR="00000000" w:rsidRPr="00000000">
        <w:rPr/>
        <w:drawing>
          <wp:inline distB="114300" distT="114300" distL="114300" distR="114300">
            <wp:extent cx="2947988" cy="2215404"/>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47988" cy="221540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2f2f2" w:val="clear"/>
        <w:spacing w:after="240" w:before="240" w:lineRule="auto"/>
        <w:ind w:left="60" w:firstLine="0"/>
        <w:rPr>
          <w:color w:val="228b22"/>
        </w:rPr>
      </w:pPr>
      <w:r w:rsidDel="00000000" w:rsidR="00000000" w:rsidRPr="00000000">
        <w:rPr>
          <w:color w:val="228b22"/>
          <w:rtl w:val="0"/>
        </w:rPr>
        <w:t xml:space="preserve">% Let's check what's in plane z =98 (aka a brain slice with z fixed at 98)</w:t>
      </w:r>
    </w:p>
    <w:p w:rsidR="00000000" w:rsidDel="00000000" w:rsidP="00000000" w:rsidRDefault="00000000" w:rsidRPr="00000000" w14:paraId="00000026">
      <w:pPr>
        <w:shd w:fill="f2f2f2" w:val="clear"/>
        <w:spacing w:after="240" w:before="240" w:lineRule="auto"/>
        <w:ind w:left="60" w:firstLine="0"/>
        <w:rPr/>
      </w:pPr>
      <w:r w:rsidDel="00000000" w:rsidR="00000000" w:rsidRPr="00000000">
        <w:rPr>
          <w:rtl w:val="0"/>
        </w:rPr>
        <w:t xml:space="preserve">figure; </w:t>
      </w:r>
      <w:r w:rsidDel="00000000" w:rsidR="00000000" w:rsidRPr="00000000">
        <w:rPr>
          <w:color w:val="228b22"/>
          <w:rtl w:val="0"/>
        </w:rPr>
        <w:t xml:space="preserve">% Sagittal slice</w:t>
      </w:r>
      <w:r w:rsidDel="00000000" w:rsidR="00000000" w:rsidRPr="00000000">
        <w:rPr>
          <w:rtl w:val="0"/>
        </w:rPr>
      </w:r>
    </w:p>
    <w:p w:rsidR="00000000" w:rsidDel="00000000" w:rsidP="00000000" w:rsidRDefault="00000000" w:rsidRPr="00000000" w14:paraId="00000027">
      <w:pPr>
        <w:shd w:fill="f2f2f2" w:val="clear"/>
        <w:spacing w:after="240" w:before="240" w:lineRule="auto"/>
        <w:ind w:left="60" w:firstLine="0"/>
        <w:rPr>
          <w:color w:val="228b22"/>
        </w:rPr>
      </w:pPr>
      <w:r w:rsidDel="00000000" w:rsidR="00000000" w:rsidRPr="00000000">
        <w:rPr>
          <w:rtl w:val="0"/>
        </w:rPr>
        <w:t xml:space="preserve">imagesc(squeeze(sub01_data(:,:,98))') </w:t>
      </w:r>
      <w:r w:rsidDel="00000000" w:rsidR="00000000" w:rsidRPr="00000000">
        <w:rPr>
          <w:color w:val="228b22"/>
          <w:rtl w:val="0"/>
        </w:rPr>
        <w:t xml:space="preserve">% notice the transpose sign (‘). This was done to match the SPM output.</w:t>
      </w:r>
    </w:p>
    <w:p w:rsidR="00000000" w:rsidDel="00000000" w:rsidP="00000000" w:rsidRDefault="00000000" w:rsidRPr="00000000" w14:paraId="00000028">
      <w:pPr>
        <w:shd w:fill="f2f2f2" w:val="clear"/>
        <w:spacing w:after="240" w:before="240" w:lineRule="auto"/>
        <w:ind w:left="60" w:firstLine="0"/>
        <w:rPr/>
      </w:pPr>
      <w:r w:rsidDel="00000000" w:rsidR="00000000" w:rsidRPr="00000000">
        <w:rPr>
          <w:rtl w:val="0"/>
        </w:rPr>
        <w:t xml:space="preserve">axis </w:t>
      </w:r>
      <w:r w:rsidDel="00000000" w:rsidR="00000000" w:rsidRPr="00000000">
        <w:rPr>
          <w:color w:val="a020f0"/>
          <w:rtl w:val="0"/>
        </w:rPr>
        <w:t xml:space="preserve">image</w:t>
      </w:r>
      <w:r w:rsidDel="00000000" w:rsidR="00000000" w:rsidRPr="00000000">
        <w:rPr>
          <w:rtl w:val="0"/>
        </w:rPr>
        <w:t xml:space="preserve">;</w:t>
      </w:r>
    </w:p>
    <w:p w:rsidR="00000000" w:rsidDel="00000000" w:rsidP="00000000" w:rsidRDefault="00000000" w:rsidRPr="00000000" w14:paraId="00000029">
      <w:pPr>
        <w:shd w:fill="f2f2f2" w:val="clear"/>
        <w:spacing w:after="240" w:before="240" w:lineRule="auto"/>
        <w:ind w:left="60" w:firstLine="0"/>
        <w:rPr/>
      </w:pPr>
      <w:r w:rsidDel="00000000" w:rsidR="00000000" w:rsidRPr="00000000">
        <w:rPr>
          <w:rtl w:val="0"/>
        </w:rPr>
        <w:t xml:space="preserve">set(gca,</w:t>
      </w:r>
      <w:r w:rsidDel="00000000" w:rsidR="00000000" w:rsidRPr="00000000">
        <w:rPr>
          <w:color w:val="a020f0"/>
          <w:rtl w:val="0"/>
        </w:rPr>
        <w:t xml:space="preserve">'YDir'</w:t>
      </w:r>
      <w:r w:rsidDel="00000000" w:rsidR="00000000" w:rsidRPr="00000000">
        <w:rPr>
          <w:rtl w:val="0"/>
        </w:rPr>
        <w:t xml:space="preserve">,</w:t>
      </w:r>
      <w:r w:rsidDel="00000000" w:rsidR="00000000" w:rsidRPr="00000000">
        <w:rPr>
          <w:color w:val="a020f0"/>
          <w:rtl w:val="0"/>
        </w:rPr>
        <w:t xml:space="preserve">'normal'</w:t>
      </w:r>
      <w:r w:rsidDel="00000000" w:rsidR="00000000" w:rsidRPr="00000000">
        <w:rPr>
          <w:rtl w:val="0"/>
        </w:rPr>
        <w:t xml:space="preserve">);</w:t>
      </w:r>
    </w:p>
    <w:p w:rsidR="00000000" w:rsidDel="00000000" w:rsidP="00000000" w:rsidRDefault="00000000" w:rsidRPr="00000000" w14:paraId="0000002A">
      <w:pPr>
        <w:shd w:fill="f2f2f2" w:val="clear"/>
        <w:spacing w:after="240" w:before="240" w:lineRule="auto"/>
        <w:ind w:left="60" w:firstLine="0"/>
        <w:jc w:val="center"/>
        <w:rPr/>
      </w:pPr>
      <w:r w:rsidDel="00000000" w:rsidR="00000000" w:rsidRPr="00000000">
        <w:rPr/>
        <w:drawing>
          <wp:inline distB="114300" distT="114300" distL="114300" distR="114300">
            <wp:extent cx="2956002" cy="2214563"/>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56002"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We can also plot all these in the same figure using </w:t>
      </w:r>
      <w:r w:rsidDel="00000000" w:rsidR="00000000" w:rsidRPr="00000000">
        <w:rPr>
          <w:b w:val="1"/>
          <w:rtl w:val="0"/>
        </w:rPr>
        <w:t xml:space="preserve">subplot (m,n,p)</w:t>
      </w:r>
      <w:r w:rsidDel="00000000" w:rsidR="00000000" w:rsidRPr="00000000">
        <w:rPr>
          <w:rtl w:val="0"/>
        </w:rPr>
        <w:t xml:space="preserve">. A single figure is divided into m rows and n columns to accommodate for subplots. p denotes the position of the plot.</w:t>
      </w:r>
    </w:p>
    <w:p w:rsidR="00000000" w:rsidDel="00000000" w:rsidP="00000000" w:rsidRDefault="00000000" w:rsidRPr="00000000" w14:paraId="0000002C">
      <w:pPr>
        <w:shd w:fill="f2f2f2" w:val="clear"/>
        <w:spacing w:after="240" w:before="240" w:lineRule="auto"/>
        <w:ind w:left="60" w:firstLine="0"/>
        <w:rPr/>
      </w:pPr>
      <w:r w:rsidDel="00000000" w:rsidR="00000000" w:rsidRPr="00000000">
        <w:rPr>
          <w:rtl w:val="0"/>
        </w:rPr>
        <w:t xml:space="preserve">figure;</w:t>
      </w:r>
    </w:p>
    <w:p w:rsidR="00000000" w:rsidDel="00000000" w:rsidP="00000000" w:rsidRDefault="00000000" w:rsidRPr="00000000" w14:paraId="0000002D">
      <w:pPr>
        <w:shd w:fill="f2f2f2" w:val="clear"/>
        <w:spacing w:after="240" w:before="240" w:lineRule="auto"/>
        <w:ind w:left="60" w:firstLine="0"/>
        <w:rPr>
          <w:color w:val="228b22"/>
        </w:rPr>
      </w:pPr>
      <w:r w:rsidDel="00000000" w:rsidR="00000000" w:rsidRPr="00000000">
        <w:rPr>
          <w:color w:val="228b22"/>
          <w:rtl w:val="0"/>
        </w:rPr>
        <w:t xml:space="preserve">% Coronal slice</w:t>
      </w:r>
    </w:p>
    <w:p w:rsidR="00000000" w:rsidDel="00000000" w:rsidP="00000000" w:rsidRDefault="00000000" w:rsidRPr="00000000" w14:paraId="0000002E">
      <w:pPr>
        <w:shd w:fill="f2f2f2" w:val="clear"/>
        <w:spacing w:after="240" w:before="240" w:lineRule="auto"/>
        <w:ind w:left="60" w:firstLine="0"/>
        <w:rPr>
          <w:color w:val="228b22"/>
        </w:rPr>
      </w:pPr>
      <w:r w:rsidDel="00000000" w:rsidR="00000000" w:rsidRPr="00000000">
        <w:rPr>
          <w:rtl w:val="0"/>
        </w:rPr>
        <w:t xml:space="preserve">subplot(1,3,1) </w:t>
      </w:r>
      <w:r w:rsidDel="00000000" w:rsidR="00000000" w:rsidRPr="00000000">
        <w:rPr>
          <w:color w:val="228b22"/>
          <w:rtl w:val="0"/>
        </w:rPr>
        <w:t xml:space="preserve">% Figure is divided into 1 row and 3 columns and the image will be placed in the top position</w:t>
      </w:r>
    </w:p>
    <w:p w:rsidR="00000000" w:rsidDel="00000000" w:rsidP="00000000" w:rsidRDefault="00000000" w:rsidRPr="00000000" w14:paraId="0000002F">
      <w:pPr>
        <w:shd w:fill="f2f2f2" w:val="clear"/>
        <w:spacing w:after="240" w:before="240" w:lineRule="auto"/>
        <w:ind w:left="60" w:firstLine="0"/>
        <w:rPr/>
      </w:pPr>
      <w:r w:rsidDel="00000000" w:rsidR="00000000" w:rsidRPr="00000000">
        <w:rPr>
          <w:rtl w:val="0"/>
        </w:rPr>
        <w:t xml:space="preserve">imagesc(squeeze(sub01_data(150,:,:)))</w:t>
      </w:r>
    </w:p>
    <w:p w:rsidR="00000000" w:rsidDel="00000000" w:rsidP="00000000" w:rsidRDefault="00000000" w:rsidRPr="00000000" w14:paraId="00000030">
      <w:pPr>
        <w:shd w:fill="f2f2f2" w:val="clear"/>
        <w:spacing w:after="240" w:before="240" w:lineRule="auto"/>
        <w:ind w:left="60" w:firstLine="0"/>
        <w:rPr/>
      </w:pPr>
      <w:r w:rsidDel="00000000" w:rsidR="00000000" w:rsidRPr="00000000">
        <w:rPr>
          <w:rtl w:val="0"/>
        </w:rPr>
        <w:t xml:space="preserve">axis </w:t>
      </w:r>
      <w:r w:rsidDel="00000000" w:rsidR="00000000" w:rsidRPr="00000000">
        <w:rPr>
          <w:color w:val="a020f0"/>
          <w:rtl w:val="0"/>
        </w:rPr>
        <w:t xml:space="preserve">image</w:t>
      </w:r>
      <w:r w:rsidDel="00000000" w:rsidR="00000000" w:rsidRPr="00000000">
        <w:rPr>
          <w:rtl w:val="0"/>
        </w:rPr>
        <w:t xml:space="preserve">;</w:t>
      </w:r>
    </w:p>
    <w:p w:rsidR="00000000" w:rsidDel="00000000" w:rsidP="00000000" w:rsidRDefault="00000000" w:rsidRPr="00000000" w14:paraId="00000031">
      <w:pPr>
        <w:shd w:fill="f2f2f2" w:val="clear"/>
        <w:spacing w:after="240" w:before="240" w:lineRule="auto"/>
        <w:ind w:left="60" w:firstLine="0"/>
        <w:rPr/>
      </w:pPr>
      <w:r w:rsidDel="00000000" w:rsidR="00000000" w:rsidRPr="00000000">
        <w:rPr>
          <w:rtl w:val="0"/>
        </w:rPr>
        <w:t xml:space="preserve">set(gca,</w:t>
      </w:r>
      <w:r w:rsidDel="00000000" w:rsidR="00000000" w:rsidRPr="00000000">
        <w:rPr>
          <w:color w:val="a020f0"/>
          <w:rtl w:val="0"/>
        </w:rPr>
        <w:t xml:space="preserve">'YDir'</w:t>
      </w:r>
      <w:r w:rsidDel="00000000" w:rsidR="00000000" w:rsidRPr="00000000">
        <w:rPr>
          <w:rtl w:val="0"/>
        </w:rPr>
        <w:t xml:space="preserve">,</w:t>
      </w:r>
      <w:r w:rsidDel="00000000" w:rsidR="00000000" w:rsidRPr="00000000">
        <w:rPr>
          <w:color w:val="a020f0"/>
          <w:rtl w:val="0"/>
        </w:rPr>
        <w:t xml:space="preserve">'normal'</w:t>
      </w:r>
      <w:r w:rsidDel="00000000" w:rsidR="00000000" w:rsidRPr="00000000">
        <w:rPr>
          <w:rtl w:val="0"/>
        </w:rPr>
        <w:t xml:space="preserve">);</w:t>
      </w:r>
    </w:p>
    <w:p w:rsidR="00000000" w:rsidDel="00000000" w:rsidP="00000000" w:rsidRDefault="00000000" w:rsidRPr="00000000" w14:paraId="00000032">
      <w:pPr>
        <w:shd w:fill="f2f2f2" w:val="clear"/>
        <w:spacing w:after="240" w:before="240" w:lineRule="auto"/>
        <w:ind w:left="60" w:firstLine="0"/>
        <w:rPr>
          <w:color w:val="228b22"/>
        </w:rPr>
      </w:pPr>
      <w:r w:rsidDel="00000000" w:rsidR="00000000" w:rsidRPr="00000000">
        <w:rPr>
          <w:rtl w:val="0"/>
        </w:rPr>
        <w:t xml:space="preserve"> </w:t>
      </w:r>
      <w:r w:rsidDel="00000000" w:rsidR="00000000" w:rsidRPr="00000000">
        <w:rPr>
          <w:color w:val="228b22"/>
          <w:rtl w:val="0"/>
        </w:rPr>
        <w:t xml:space="preserve">% Axial/Horizontal/Transverse slice</w:t>
      </w:r>
    </w:p>
    <w:p w:rsidR="00000000" w:rsidDel="00000000" w:rsidP="00000000" w:rsidRDefault="00000000" w:rsidRPr="00000000" w14:paraId="00000033">
      <w:pPr>
        <w:shd w:fill="f2f2f2" w:val="clear"/>
        <w:spacing w:after="240" w:before="240" w:lineRule="auto"/>
        <w:ind w:left="60" w:firstLine="0"/>
        <w:rPr/>
      </w:pPr>
      <w:r w:rsidDel="00000000" w:rsidR="00000000" w:rsidRPr="00000000">
        <w:rPr>
          <w:rtl w:val="0"/>
        </w:rPr>
        <w:t xml:space="preserve">subplot(1,3,2)</w:t>
      </w:r>
    </w:p>
    <w:p w:rsidR="00000000" w:rsidDel="00000000" w:rsidP="00000000" w:rsidRDefault="00000000" w:rsidRPr="00000000" w14:paraId="00000034">
      <w:pPr>
        <w:shd w:fill="f2f2f2" w:val="clear"/>
        <w:spacing w:after="240" w:before="240" w:lineRule="auto"/>
        <w:ind w:left="60" w:firstLine="0"/>
        <w:rPr/>
      </w:pPr>
      <w:r w:rsidDel="00000000" w:rsidR="00000000" w:rsidRPr="00000000">
        <w:rPr>
          <w:rtl w:val="0"/>
        </w:rPr>
        <w:t xml:space="preserve">imagesc(squeeze(sub01_data(:,150,:)))</w:t>
      </w:r>
    </w:p>
    <w:p w:rsidR="00000000" w:rsidDel="00000000" w:rsidP="00000000" w:rsidRDefault="00000000" w:rsidRPr="00000000" w14:paraId="00000035">
      <w:pPr>
        <w:shd w:fill="f2f2f2" w:val="clear"/>
        <w:spacing w:after="240" w:before="240" w:lineRule="auto"/>
        <w:ind w:left="60" w:firstLine="0"/>
        <w:rPr/>
      </w:pPr>
      <w:r w:rsidDel="00000000" w:rsidR="00000000" w:rsidRPr="00000000">
        <w:rPr>
          <w:rtl w:val="0"/>
        </w:rPr>
        <w:t xml:space="preserve">axis </w:t>
      </w:r>
      <w:r w:rsidDel="00000000" w:rsidR="00000000" w:rsidRPr="00000000">
        <w:rPr>
          <w:color w:val="a020f0"/>
          <w:rtl w:val="0"/>
        </w:rPr>
        <w:t xml:space="preserve">image</w:t>
      </w:r>
      <w:r w:rsidDel="00000000" w:rsidR="00000000" w:rsidRPr="00000000">
        <w:rPr>
          <w:rtl w:val="0"/>
        </w:rPr>
        <w:t xml:space="preserve">;    </w:t>
      </w:r>
    </w:p>
    <w:p w:rsidR="00000000" w:rsidDel="00000000" w:rsidP="00000000" w:rsidRDefault="00000000" w:rsidRPr="00000000" w14:paraId="00000036">
      <w:pPr>
        <w:shd w:fill="f2f2f2" w:val="clear"/>
        <w:spacing w:after="240" w:before="240" w:lineRule="auto"/>
        <w:ind w:left="60" w:firstLine="0"/>
        <w:rPr/>
      </w:pPr>
      <w:r w:rsidDel="00000000" w:rsidR="00000000" w:rsidRPr="00000000">
        <w:rPr>
          <w:rtl w:val="0"/>
        </w:rPr>
        <w:t xml:space="preserve">set(gca, </w:t>
      </w:r>
      <w:r w:rsidDel="00000000" w:rsidR="00000000" w:rsidRPr="00000000">
        <w:rPr>
          <w:color w:val="a020f0"/>
          <w:rtl w:val="0"/>
        </w:rPr>
        <w:t xml:space="preserve">'XAxisLocation'</w:t>
      </w:r>
      <w:r w:rsidDel="00000000" w:rsidR="00000000" w:rsidRPr="00000000">
        <w:rPr>
          <w:rtl w:val="0"/>
        </w:rPr>
        <w:t xml:space="preserve">, </w:t>
      </w:r>
      <w:r w:rsidDel="00000000" w:rsidR="00000000" w:rsidRPr="00000000">
        <w:rPr>
          <w:color w:val="a020f0"/>
          <w:rtl w:val="0"/>
        </w:rPr>
        <w:t xml:space="preserve">'top'</w:t>
      </w:r>
      <w:r w:rsidDel="00000000" w:rsidR="00000000" w:rsidRPr="00000000">
        <w:rPr>
          <w:rtl w:val="0"/>
        </w:rPr>
        <w:t xml:space="preserve">);</w:t>
      </w:r>
    </w:p>
    <w:p w:rsidR="00000000" w:rsidDel="00000000" w:rsidP="00000000" w:rsidRDefault="00000000" w:rsidRPr="00000000" w14:paraId="00000037">
      <w:pPr>
        <w:shd w:fill="f2f2f2" w:val="clear"/>
        <w:spacing w:after="240" w:before="240" w:lineRule="auto"/>
        <w:ind w:left="60" w:firstLine="0"/>
        <w:rPr>
          <w:color w:val="228b22"/>
        </w:rPr>
      </w:pPr>
      <w:r w:rsidDel="00000000" w:rsidR="00000000" w:rsidRPr="00000000">
        <w:rPr>
          <w:rtl w:val="0"/>
        </w:rPr>
        <w:t xml:space="preserve"> </w:t>
      </w:r>
      <w:r w:rsidDel="00000000" w:rsidR="00000000" w:rsidRPr="00000000">
        <w:rPr>
          <w:color w:val="228b22"/>
          <w:rtl w:val="0"/>
        </w:rPr>
        <w:t xml:space="preserve">% Sagittal slice</w:t>
      </w:r>
    </w:p>
    <w:p w:rsidR="00000000" w:rsidDel="00000000" w:rsidP="00000000" w:rsidRDefault="00000000" w:rsidRPr="00000000" w14:paraId="00000038">
      <w:pPr>
        <w:shd w:fill="f2f2f2" w:val="clear"/>
        <w:spacing w:after="240" w:before="240" w:lineRule="auto"/>
        <w:ind w:left="60" w:firstLine="0"/>
        <w:rPr/>
      </w:pPr>
      <w:r w:rsidDel="00000000" w:rsidR="00000000" w:rsidRPr="00000000">
        <w:rPr>
          <w:rtl w:val="0"/>
        </w:rPr>
        <w:t xml:space="preserve">subplot(1,3,3)</w:t>
      </w:r>
    </w:p>
    <w:p w:rsidR="00000000" w:rsidDel="00000000" w:rsidP="00000000" w:rsidRDefault="00000000" w:rsidRPr="00000000" w14:paraId="00000039">
      <w:pPr>
        <w:shd w:fill="f2f2f2" w:val="clear"/>
        <w:spacing w:after="240" w:before="240" w:lineRule="auto"/>
        <w:ind w:left="60" w:firstLine="0"/>
        <w:rPr/>
      </w:pPr>
      <w:r w:rsidDel="00000000" w:rsidR="00000000" w:rsidRPr="00000000">
        <w:rPr>
          <w:rtl w:val="0"/>
        </w:rPr>
        <w:t xml:space="preserve">imagesc(squeeze(sub01_data(:,:,98))')</w:t>
      </w:r>
    </w:p>
    <w:p w:rsidR="00000000" w:rsidDel="00000000" w:rsidP="00000000" w:rsidRDefault="00000000" w:rsidRPr="00000000" w14:paraId="0000003A">
      <w:pPr>
        <w:shd w:fill="f2f2f2" w:val="clear"/>
        <w:spacing w:after="240" w:before="240" w:lineRule="auto"/>
        <w:ind w:left="60" w:firstLine="0"/>
        <w:rPr/>
      </w:pPr>
      <w:r w:rsidDel="00000000" w:rsidR="00000000" w:rsidRPr="00000000">
        <w:rPr>
          <w:rtl w:val="0"/>
        </w:rPr>
        <w:t xml:space="preserve">axis </w:t>
      </w:r>
      <w:r w:rsidDel="00000000" w:rsidR="00000000" w:rsidRPr="00000000">
        <w:rPr>
          <w:color w:val="a020f0"/>
          <w:rtl w:val="0"/>
        </w:rPr>
        <w:t xml:space="preserve">image</w:t>
      </w:r>
      <w:r w:rsidDel="00000000" w:rsidR="00000000" w:rsidRPr="00000000">
        <w:rPr>
          <w:rtl w:val="0"/>
        </w:rPr>
        <w:t xml:space="preserve">;</w:t>
      </w:r>
    </w:p>
    <w:p w:rsidR="00000000" w:rsidDel="00000000" w:rsidP="00000000" w:rsidRDefault="00000000" w:rsidRPr="00000000" w14:paraId="0000003B">
      <w:pPr>
        <w:shd w:fill="f2f2f2" w:val="clear"/>
        <w:spacing w:after="240" w:before="240" w:lineRule="auto"/>
        <w:ind w:left="60" w:firstLine="0"/>
        <w:rPr/>
      </w:pPr>
      <w:r w:rsidDel="00000000" w:rsidR="00000000" w:rsidRPr="00000000">
        <w:rPr>
          <w:rtl w:val="0"/>
        </w:rPr>
        <w:t xml:space="preserve">set(gca,</w:t>
      </w:r>
      <w:r w:rsidDel="00000000" w:rsidR="00000000" w:rsidRPr="00000000">
        <w:rPr>
          <w:color w:val="a020f0"/>
          <w:rtl w:val="0"/>
        </w:rPr>
        <w:t xml:space="preserve">'YDir'</w:t>
      </w:r>
      <w:r w:rsidDel="00000000" w:rsidR="00000000" w:rsidRPr="00000000">
        <w:rPr>
          <w:rtl w:val="0"/>
        </w:rPr>
        <w:t xml:space="preserve">,</w:t>
      </w:r>
      <w:r w:rsidDel="00000000" w:rsidR="00000000" w:rsidRPr="00000000">
        <w:rPr>
          <w:color w:val="a020f0"/>
          <w:rtl w:val="0"/>
        </w:rPr>
        <w:t xml:space="preserve">'normal'</w:t>
      </w:r>
      <w:r w:rsidDel="00000000" w:rsidR="00000000" w:rsidRPr="00000000">
        <w:rPr>
          <w:rtl w:val="0"/>
        </w:rPr>
        <w:t xml:space="preserve">);</w:t>
      </w:r>
    </w:p>
    <w:p w:rsidR="00000000" w:rsidDel="00000000" w:rsidP="00000000" w:rsidRDefault="00000000" w:rsidRPr="00000000" w14:paraId="0000003C">
      <w:pPr>
        <w:spacing w:after="240" w:before="240" w:lineRule="auto"/>
        <w:jc w:val="center"/>
        <w:rPr>
          <w:color w:val="404040"/>
          <w:sz w:val="24"/>
          <w:szCs w:val="24"/>
        </w:rPr>
      </w:pPr>
      <w:r w:rsidDel="00000000" w:rsidR="00000000" w:rsidRPr="00000000">
        <w:rPr>
          <w:color w:val="404040"/>
          <w:sz w:val="24"/>
          <w:szCs w:val="24"/>
          <w:rtl w:val="0"/>
        </w:rPr>
        <w:t xml:space="preserve"> </w:t>
      </w:r>
      <w:r w:rsidDel="00000000" w:rsidR="00000000" w:rsidRPr="00000000">
        <w:rPr>
          <w:color w:val="404040"/>
          <w:sz w:val="24"/>
          <w:szCs w:val="24"/>
        </w:rPr>
        <w:drawing>
          <wp:inline distB="114300" distT="114300" distL="114300" distR="114300">
            <wp:extent cx="3405678" cy="1633538"/>
            <wp:effectExtent b="0" l="0" r="0" t="0"/>
            <wp:docPr id="3" name="image5.png"/>
            <a:graphic>
              <a:graphicData uri="http://schemas.openxmlformats.org/drawingml/2006/picture">
                <pic:pic>
                  <pic:nvPicPr>
                    <pic:cNvPr id="0" name="image5.png"/>
                    <pic:cNvPicPr preferRelativeResize="0"/>
                  </pic:nvPicPr>
                  <pic:blipFill>
                    <a:blip r:embed="rId12"/>
                    <a:srcRect b="19066" l="0" r="0" t="16731"/>
                    <a:stretch>
                      <a:fillRect/>
                    </a:stretch>
                  </pic:blipFill>
                  <pic:spPr>
                    <a:xfrm>
                      <a:off x="0" y="0"/>
                      <a:ext cx="3405678"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Let's plot a montage of slices using a loop. The subplots first fill the rows and then the columns.</w:t>
      </w:r>
    </w:p>
    <w:p w:rsidR="00000000" w:rsidDel="00000000" w:rsidP="00000000" w:rsidRDefault="00000000" w:rsidRPr="00000000" w14:paraId="0000003E">
      <w:pPr>
        <w:spacing w:after="240" w:before="240" w:lineRule="auto"/>
        <w:rPr/>
      </w:pPr>
      <w:r w:rsidDel="00000000" w:rsidR="00000000" w:rsidRPr="00000000">
        <w:rPr>
          <w:rtl w:val="0"/>
        </w:rPr>
        <w:t xml:space="preserve">In the code chunk below, </w:t>
      </w:r>
      <w:r w:rsidDel="00000000" w:rsidR="00000000" w:rsidRPr="00000000">
        <w:rPr>
          <w:b w:val="1"/>
          <w:rtl w:val="0"/>
        </w:rPr>
        <w:t xml:space="preserve">num_slices</w:t>
      </w:r>
      <w:r w:rsidDel="00000000" w:rsidR="00000000" w:rsidRPr="00000000">
        <w:rPr>
          <w:rtl w:val="0"/>
        </w:rPr>
        <w:t xml:space="preserve"> variable is a vector with the slice numbers that you want to plot. Instead of using the colon (:) to create the vector, you can also write out the list of slices yourself. For example: </w:t>
      </w:r>
      <w:r w:rsidDel="00000000" w:rsidR="00000000" w:rsidRPr="00000000">
        <w:rPr>
          <w:b w:val="1"/>
          <w:rtl w:val="0"/>
        </w:rPr>
        <w:t xml:space="preserve">num_slices = [2,3,5,89,95]</w:t>
      </w:r>
      <w:r w:rsidDel="00000000" w:rsidR="00000000" w:rsidRPr="00000000">
        <w:rPr>
          <w:rtl w:val="0"/>
        </w:rPr>
        <w:t xml:space="preserve">. This way you can choose slices at irregular intervals. Doing this </w:t>
      </w:r>
      <w:r w:rsidDel="00000000" w:rsidR="00000000" w:rsidRPr="00000000">
        <w:rPr>
          <w:b w:val="1"/>
          <w:rtl w:val="0"/>
        </w:rPr>
        <w:t xml:space="preserve">num_slices = [50,70,90,110,130,150,170,190,210,230,250] </w:t>
      </w:r>
      <w:r w:rsidDel="00000000" w:rsidR="00000000" w:rsidRPr="00000000">
        <w:rPr>
          <w:rtl w:val="0"/>
        </w:rPr>
        <w:t xml:space="preserve">is the same as the way we have generated the vector below.</w:t>
      </w:r>
    </w:p>
    <w:p w:rsidR="00000000" w:rsidDel="00000000" w:rsidP="00000000" w:rsidRDefault="00000000" w:rsidRPr="00000000" w14:paraId="0000003F">
      <w:pPr>
        <w:spacing w:after="240" w:before="240" w:lineRule="auto"/>
        <w:rPr/>
      </w:pPr>
      <w:r w:rsidDel="00000000" w:rsidR="00000000" w:rsidRPr="00000000">
        <w:rPr>
          <w:b w:val="1"/>
          <w:rtl w:val="0"/>
        </w:rPr>
        <w:t xml:space="preserve">numel(num_slices) = 11</w:t>
      </w:r>
      <w:r w:rsidDel="00000000" w:rsidR="00000000" w:rsidRPr="00000000">
        <w:rPr>
          <w:rtl w:val="0"/>
        </w:rPr>
        <w:t xml:space="preserve">, which means that the vector num_slices has 11 elements in it. In the for loop, we will be iterating over these 11 elements. </w:t>
      </w:r>
    </w:p>
    <w:p w:rsidR="00000000" w:rsidDel="00000000" w:rsidP="00000000" w:rsidRDefault="00000000" w:rsidRPr="00000000" w14:paraId="00000040">
      <w:pPr>
        <w:spacing w:after="240" w:before="240" w:lineRule="auto"/>
        <w:rPr/>
      </w:pPr>
      <w:r w:rsidDel="00000000" w:rsidR="00000000" w:rsidRPr="00000000">
        <w:rPr>
          <w:rtl w:val="0"/>
        </w:rPr>
        <w:t xml:space="preserve">The </w:t>
      </w:r>
      <w:r w:rsidDel="00000000" w:rsidR="00000000" w:rsidRPr="00000000">
        <w:rPr>
          <w:b w:val="1"/>
          <w:rtl w:val="0"/>
        </w:rPr>
        <w:t xml:space="preserve">figure</w:t>
      </w:r>
      <w:r w:rsidDel="00000000" w:rsidR="00000000" w:rsidRPr="00000000">
        <w:rPr>
          <w:rtl w:val="0"/>
        </w:rPr>
        <w:t xml:space="preserve"> command creates an empty figure as a placeholder. The subplot command then divides this empty placeholder figure into the specified number of subfigures which can be populated individually. In our case, </w:t>
      </w:r>
      <w:r w:rsidDel="00000000" w:rsidR="00000000" w:rsidRPr="00000000">
        <w:rPr>
          <w:b w:val="1"/>
          <w:rtl w:val="0"/>
        </w:rPr>
        <w:t xml:space="preserve">subplot(4,3, i) </w:t>
      </w:r>
      <w:r w:rsidDel="00000000" w:rsidR="00000000" w:rsidRPr="00000000">
        <w:rPr>
          <w:rtl w:val="0"/>
        </w:rPr>
        <w:t xml:space="preserve">creates divided the figure into 4 rows and 3 columns (Example: the grid below). I set it to this because we have 11 brain slices to plot. Here, </w:t>
      </w:r>
      <w:r w:rsidDel="00000000" w:rsidR="00000000" w:rsidRPr="00000000">
        <w:rPr>
          <w:b w:val="1"/>
          <w:rtl w:val="0"/>
        </w:rPr>
        <w:t xml:space="preserve">i </w:t>
      </w:r>
      <w:r w:rsidDel="00000000" w:rsidR="00000000" w:rsidRPr="00000000">
        <w:rPr>
          <w:rtl w:val="0"/>
        </w:rPr>
        <w:t xml:space="preserve">would represent the position of the figures to be populated based on the iteration number. This is the order in which the slices will be plotted (along the row first). In the first iteration of the loop, </w:t>
      </w:r>
      <w:r w:rsidDel="00000000" w:rsidR="00000000" w:rsidRPr="00000000">
        <w:rPr>
          <w:b w:val="1"/>
          <w:rtl w:val="0"/>
        </w:rPr>
        <w:t xml:space="preserve">i = 1</w:t>
      </w:r>
      <w:r w:rsidDel="00000000" w:rsidR="00000000" w:rsidRPr="00000000">
        <w:rPr>
          <w:rtl w:val="0"/>
        </w:rPr>
        <w:t xml:space="preserve">. So, </w:t>
      </w:r>
      <w:r w:rsidDel="00000000" w:rsidR="00000000" w:rsidRPr="00000000">
        <w:rPr>
          <w:b w:val="1"/>
          <w:rtl w:val="0"/>
        </w:rPr>
        <w:t xml:space="preserve">subplot(4,3,1)</w:t>
      </w:r>
      <w:r w:rsidDel="00000000" w:rsidR="00000000" w:rsidRPr="00000000">
        <w:rPr>
          <w:rtl w:val="0"/>
        </w:rPr>
        <w:t xml:space="preserve"> would fill the 1X1 position of the placeholder figure. </w:t>
      </w:r>
    </w:p>
    <w:tbl>
      <w:tblPr>
        <w:tblStyle w:val="Table1"/>
        <w:tblW w:w="2475.0" w:type="dxa"/>
        <w:jc w:val="left"/>
        <w:tblInd w:w="1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40"/>
        <w:gridCol w:w="780"/>
        <w:tblGridChange w:id="0">
          <w:tblGrid>
            <w:gridCol w:w="855"/>
            <w:gridCol w:w="840"/>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D">
      <w:pPr>
        <w:shd w:fill="f2f2f2" w:val="clear"/>
        <w:spacing w:after="240" w:before="240" w:lineRule="auto"/>
        <w:ind w:left="60" w:firstLine="0"/>
        <w:rPr/>
      </w:pPr>
      <w:r w:rsidDel="00000000" w:rsidR="00000000" w:rsidRPr="00000000">
        <w:rPr>
          <w:rtl w:val="0"/>
        </w:rPr>
        <w:t xml:space="preserve">figure; </w:t>
      </w:r>
      <w:r w:rsidDel="00000000" w:rsidR="00000000" w:rsidRPr="00000000">
        <w:rPr>
          <w:color w:val="228b22"/>
          <w:rtl w:val="0"/>
        </w:rPr>
        <w:t xml:space="preserve">% creates an empty figure as a placeholder</w:t>
      </w:r>
      <w:r w:rsidDel="00000000" w:rsidR="00000000" w:rsidRPr="00000000">
        <w:rPr>
          <w:rtl w:val="0"/>
        </w:rPr>
      </w:r>
    </w:p>
    <w:p w:rsidR="00000000" w:rsidDel="00000000" w:rsidP="00000000" w:rsidRDefault="00000000" w:rsidRPr="00000000" w14:paraId="0000004E">
      <w:pPr>
        <w:shd w:fill="f2f2f2" w:val="clear"/>
        <w:spacing w:after="240" w:before="240" w:lineRule="auto"/>
        <w:ind w:left="60" w:firstLine="0"/>
        <w:rPr>
          <w:color w:val="228b22"/>
        </w:rPr>
      </w:pPr>
      <w:r w:rsidDel="00000000" w:rsidR="00000000" w:rsidRPr="00000000">
        <w:rPr>
          <w:rtl w:val="0"/>
        </w:rPr>
        <w:t xml:space="preserve">num_slices= 50:20:250; </w:t>
      </w:r>
      <w:r w:rsidDel="00000000" w:rsidR="00000000" w:rsidRPr="00000000">
        <w:rPr>
          <w:color w:val="228b22"/>
          <w:rtl w:val="0"/>
        </w:rPr>
        <w:t xml:space="preserve">% Choosing slices that start at 50 and end at 250 with intervals of 20</w:t>
      </w:r>
    </w:p>
    <w:p w:rsidR="00000000" w:rsidDel="00000000" w:rsidP="00000000" w:rsidRDefault="00000000" w:rsidRPr="00000000" w14:paraId="0000004F">
      <w:pPr>
        <w:shd w:fill="f2f2f2" w:val="clear"/>
        <w:spacing w:after="240" w:before="240" w:lineRule="auto"/>
        <w:ind w:left="60" w:firstLine="0"/>
        <w:rPr>
          <w:color w:val="228b22"/>
        </w:rPr>
      </w:pPr>
      <w:r w:rsidDel="00000000" w:rsidR="00000000" w:rsidRPr="00000000">
        <w:rPr>
          <w:color w:val="0000ff"/>
          <w:rtl w:val="0"/>
        </w:rPr>
        <w:t xml:space="preserve">for </w:t>
      </w:r>
      <w:r w:rsidDel="00000000" w:rsidR="00000000" w:rsidRPr="00000000">
        <w:rPr>
          <w:rtl w:val="0"/>
        </w:rPr>
        <w:t xml:space="preserve">i= 1:numel(num_slices) </w:t>
      </w:r>
      <w:r w:rsidDel="00000000" w:rsidR="00000000" w:rsidRPr="00000000">
        <w:rPr>
          <w:color w:val="228b22"/>
          <w:rtl w:val="0"/>
        </w:rPr>
        <w:t xml:space="preserve">% numel counts the number of elements in num_slices</w:t>
      </w:r>
    </w:p>
    <w:p w:rsidR="00000000" w:rsidDel="00000000" w:rsidP="00000000" w:rsidRDefault="00000000" w:rsidRPr="00000000" w14:paraId="00000050">
      <w:pPr>
        <w:shd w:fill="f2f2f2" w:val="clear"/>
        <w:spacing w:after="240" w:before="240" w:lineRule="auto"/>
        <w:ind w:left="60" w:firstLine="0"/>
        <w:rPr/>
      </w:pPr>
      <w:r w:rsidDel="00000000" w:rsidR="00000000" w:rsidRPr="00000000">
        <w:rPr>
          <w:rtl w:val="0"/>
        </w:rPr>
        <w:tab/>
        <w:t xml:space="preserve">subplot(4,3,i) </w:t>
      </w:r>
      <w:r w:rsidDel="00000000" w:rsidR="00000000" w:rsidRPr="00000000">
        <w:rPr>
          <w:color w:val="228b22"/>
          <w:rtl w:val="0"/>
        </w:rPr>
        <w:t xml:space="preserve">% starts filling the empty figure</w:t>
      </w:r>
      <w:r w:rsidDel="00000000" w:rsidR="00000000" w:rsidRPr="00000000">
        <w:rPr>
          <w:rtl w:val="0"/>
        </w:rPr>
      </w:r>
    </w:p>
    <w:p w:rsidR="00000000" w:rsidDel="00000000" w:rsidP="00000000" w:rsidRDefault="00000000" w:rsidRPr="00000000" w14:paraId="00000051">
      <w:pPr>
        <w:shd w:fill="f2f2f2" w:val="clear"/>
        <w:spacing w:after="240" w:before="240" w:lineRule="auto"/>
        <w:ind w:left="60" w:firstLine="0"/>
        <w:rPr/>
      </w:pPr>
      <w:r w:rsidDel="00000000" w:rsidR="00000000" w:rsidRPr="00000000">
        <w:rPr>
          <w:rtl w:val="0"/>
        </w:rPr>
        <w:t xml:space="preserve">           imagesc(squeeze(sub01_data(num_slices(i),:,:))); </w:t>
      </w:r>
    </w:p>
    <w:p w:rsidR="00000000" w:rsidDel="00000000" w:rsidP="00000000" w:rsidRDefault="00000000" w:rsidRPr="00000000" w14:paraId="00000052">
      <w:pPr>
        <w:shd w:fill="f2f2f2" w:val="clear"/>
        <w:spacing w:after="240" w:before="240" w:lineRule="auto"/>
        <w:ind w:left="60" w:firstLine="0"/>
        <w:rPr>
          <w:color w:val="228b22"/>
        </w:rPr>
      </w:pPr>
      <w:r w:rsidDel="00000000" w:rsidR="00000000" w:rsidRPr="00000000">
        <w:rPr>
          <w:color w:val="228b22"/>
          <w:rtl w:val="0"/>
        </w:rPr>
        <w:t xml:space="preserve">          % by doing num_slices(i) , we are indexing over each of the elements in num_slices</w:t>
      </w:r>
    </w:p>
    <w:p w:rsidR="00000000" w:rsidDel="00000000" w:rsidP="00000000" w:rsidRDefault="00000000" w:rsidRPr="00000000" w14:paraId="00000053">
      <w:pPr>
        <w:shd w:fill="f2f2f2" w:val="clear"/>
        <w:spacing w:after="240" w:before="240" w:lineRule="auto"/>
        <w:ind w:left="60" w:firstLine="660"/>
        <w:rPr>
          <w:color w:val="228b22"/>
        </w:rPr>
      </w:pPr>
      <w:r w:rsidDel="00000000" w:rsidR="00000000" w:rsidRPr="00000000">
        <w:rPr>
          <w:color w:val="228b22"/>
          <w:rtl w:val="0"/>
        </w:rPr>
        <w:t xml:space="preserve">% Try changing the position of num_slices(i) to y or z position                </w:t>
      </w:r>
    </w:p>
    <w:p w:rsidR="00000000" w:rsidDel="00000000" w:rsidP="00000000" w:rsidRDefault="00000000" w:rsidRPr="00000000" w14:paraId="00000054">
      <w:pPr>
        <w:shd w:fill="f2f2f2" w:val="clear"/>
        <w:spacing w:after="240" w:before="240" w:lineRule="auto"/>
        <w:ind w:left="60" w:firstLine="0"/>
        <w:rPr/>
      </w:pPr>
      <w:r w:rsidDel="00000000" w:rsidR="00000000" w:rsidRPr="00000000">
        <w:rPr>
          <w:color w:val="228b22"/>
          <w:rtl w:val="0"/>
        </w:rPr>
        <w:t xml:space="preserve">          </w:t>
      </w:r>
      <w:r w:rsidDel="00000000" w:rsidR="00000000" w:rsidRPr="00000000">
        <w:rPr>
          <w:rtl w:val="0"/>
        </w:rPr>
        <w:tab/>
        <w:t xml:space="preserve">axis </w:t>
      </w:r>
      <w:r w:rsidDel="00000000" w:rsidR="00000000" w:rsidRPr="00000000">
        <w:rPr>
          <w:color w:val="a020f0"/>
          <w:rtl w:val="0"/>
        </w:rPr>
        <w:t xml:space="preserve">image</w:t>
      </w:r>
      <w:r w:rsidDel="00000000" w:rsidR="00000000" w:rsidRPr="00000000">
        <w:rPr>
          <w:rtl w:val="0"/>
        </w:rPr>
        <w:t xml:space="preserve">; </w:t>
      </w:r>
      <w:r w:rsidDel="00000000" w:rsidR="00000000" w:rsidRPr="00000000">
        <w:rPr>
          <w:color w:val="228b22"/>
          <w:rtl w:val="0"/>
        </w:rPr>
        <w:t xml:space="preserve">% making sure MATLAB doesn’t stretch the image</w:t>
      </w:r>
      <w:r w:rsidDel="00000000" w:rsidR="00000000" w:rsidRPr="00000000">
        <w:rPr>
          <w:rtl w:val="0"/>
        </w:rPr>
      </w:r>
    </w:p>
    <w:p w:rsidR="00000000" w:rsidDel="00000000" w:rsidP="00000000" w:rsidRDefault="00000000" w:rsidRPr="00000000" w14:paraId="00000055">
      <w:pPr>
        <w:shd w:fill="f2f2f2" w:val="clear"/>
        <w:spacing w:after="240" w:before="240" w:lineRule="auto"/>
        <w:ind w:left="60" w:firstLine="0"/>
        <w:rPr/>
      </w:pPr>
      <w:r w:rsidDel="00000000" w:rsidR="00000000" w:rsidRPr="00000000">
        <w:rPr>
          <w:rtl w:val="0"/>
        </w:rPr>
        <w:tab/>
        <w:t xml:space="preserve">set(gca,</w:t>
      </w:r>
      <w:r w:rsidDel="00000000" w:rsidR="00000000" w:rsidRPr="00000000">
        <w:rPr>
          <w:color w:val="a020f0"/>
          <w:rtl w:val="0"/>
        </w:rPr>
        <w:t xml:space="preserve">'YDir'</w:t>
      </w:r>
      <w:r w:rsidDel="00000000" w:rsidR="00000000" w:rsidRPr="00000000">
        <w:rPr>
          <w:rtl w:val="0"/>
        </w:rPr>
        <w:t xml:space="preserve">,</w:t>
      </w:r>
      <w:r w:rsidDel="00000000" w:rsidR="00000000" w:rsidRPr="00000000">
        <w:rPr>
          <w:color w:val="a020f0"/>
          <w:rtl w:val="0"/>
        </w:rPr>
        <w:t xml:space="preserve">'normal'</w:t>
      </w:r>
      <w:r w:rsidDel="00000000" w:rsidR="00000000" w:rsidRPr="00000000">
        <w:rPr>
          <w:rtl w:val="0"/>
        </w:rPr>
        <w:t xml:space="preserve">); </w:t>
      </w:r>
      <w:r w:rsidDel="00000000" w:rsidR="00000000" w:rsidRPr="00000000">
        <w:rPr>
          <w:color w:val="228b22"/>
          <w:rtl w:val="0"/>
        </w:rPr>
        <w:t xml:space="preserve">% flipping the image to match SPM output</w:t>
      </w:r>
      <w:r w:rsidDel="00000000" w:rsidR="00000000" w:rsidRPr="00000000">
        <w:rPr>
          <w:rtl w:val="0"/>
        </w:rPr>
      </w:r>
    </w:p>
    <w:p w:rsidR="00000000" w:rsidDel="00000000" w:rsidP="00000000" w:rsidRDefault="00000000" w:rsidRPr="00000000" w14:paraId="00000056">
      <w:pPr>
        <w:shd w:fill="f2f2f2" w:val="clear"/>
        <w:spacing w:after="240" w:before="240" w:lineRule="auto"/>
        <w:ind w:left="60" w:firstLine="0"/>
        <w:rPr>
          <w:color w:val="0000ff"/>
        </w:rPr>
      </w:pPr>
      <w:r w:rsidDel="00000000" w:rsidR="00000000" w:rsidRPr="00000000">
        <w:rPr>
          <w:color w:val="0000ff"/>
          <w:rtl w:val="0"/>
        </w:rPr>
        <w:t xml:space="preserve">end</w:t>
      </w:r>
    </w:p>
    <w:p w:rsidR="00000000" w:rsidDel="00000000" w:rsidP="00000000" w:rsidRDefault="00000000" w:rsidRPr="00000000" w14:paraId="00000057">
      <w:pPr>
        <w:ind w:left="0" w:firstLine="0"/>
        <w:jc w:val="center"/>
        <w:rPr/>
      </w:pPr>
      <w:r w:rsidDel="00000000" w:rsidR="00000000" w:rsidRPr="00000000">
        <w:rPr/>
        <w:drawing>
          <wp:inline distB="114300" distT="114300" distL="114300" distR="114300">
            <wp:extent cx="5432091" cy="408146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32091"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Helpful resources:</w:t>
      </w:r>
    </w:p>
    <w:p w:rsidR="00000000" w:rsidDel="00000000" w:rsidP="00000000" w:rsidRDefault="00000000" w:rsidRPr="00000000" w14:paraId="0000005A">
      <w:pPr>
        <w:rPr/>
      </w:pPr>
      <w:hyperlink r:id="rId14">
        <w:r w:rsidDel="00000000" w:rsidR="00000000" w:rsidRPr="00000000">
          <w:rPr>
            <w:color w:val="1155cc"/>
            <w:u w:val="single"/>
            <w:rtl w:val="0"/>
          </w:rPr>
          <w:t xml:space="preserve">https://www.fmrwhy.com/2018/06/28/spm12-matlab-scripting-tutorial-1/</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Squeeze</w:t>
      </w:r>
      <w:r w:rsidDel="00000000" w:rsidR="00000000" w:rsidRPr="00000000">
        <w:rPr>
          <w:rtl w:val="0"/>
        </w:rPr>
        <w:t xml:space="preserve"> function</w:t>
      </w:r>
    </w:p>
    <w:p w:rsidR="00000000" w:rsidDel="00000000" w:rsidP="00000000" w:rsidRDefault="00000000" w:rsidRPr="00000000" w14:paraId="0000005D">
      <w:pPr>
        <w:rPr/>
      </w:pPr>
      <w:r w:rsidDel="00000000" w:rsidR="00000000" w:rsidRPr="00000000">
        <w:rPr>
          <w:rtl w:val="0"/>
        </w:rPr>
        <w:t xml:space="preserve">Our 3D fMRI data looks like the following. But when plotting slices, we are essentially choosing only one of these “pages” from the stack of 2D matrices below. So, the </w:t>
      </w:r>
      <w:r w:rsidDel="00000000" w:rsidR="00000000" w:rsidRPr="00000000">
        <w:rPr>
          <w:b w:val="1"/>
          <w:rtl w:val="0"/>
        </w:rPr>
        <w:t xml:space="preserve">squeeze</w:t>
      </w:r>
      <w:r w:rsidDel="00000000" w:rsidR="00000000" w:rsidRPr="00000000">
        <w:rPr>
          <w:rtl w:val="0"/>
        </w:rPr>
        <w:t xml:space="preserve"> function is helping us to fixate on a specific “page” or slice in our case. </w:t>
      </w:r>
    </w:p>
    <w:p w:rsidR="00000000" w:rsidDel="00000000" w:rsidP="00000000" w:rsidRDefault="00000000" w:rsidRPr="00000000" w14:paraId="0000005E">
      <w:pPr>
        <w:rPr/>
      </w:pPr>
      <w:r w:rsidDel="00000000" w:rsidR="00000000" w:rsidRPr="00000000">
        <w:rPr/>
        <w:drawing>
          <wp:inline distB="114300" distT="114300" distL="114300" distR="114300">
            <wp:extent cx="4381500" cy="1971675"/>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3815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Here’s a simpler example: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A(:,:,1) = </w:t>
      </w:r>
    </w:p>
    <w:p w:rsidR="00000000" w:rsidDel="00000000" w:rsidP="00000000" w:rsidRDefault="00000000" w:rsidRPr="00000000" w14:paraId="00000064">
      <w:pPr>
        <w:rPr/>
      </w:pPr>
      <w:r w:rsidDel="00000000" w:rsidR="00000000" w:rsidRPr="00000000">
        <w:rPr>
          <w:rtl w:val="0"/>
        </w:rPr>
        <w:t xml:space="preserve">     1</w:t>
      </w:r>
    </w:p>
    <w:p w:rsidR="00000000" w:rsidDel="00000000" w:rsidP="00000000" w:rsidRDefault="00000000" w:rsidRPr="00000000" w14:paraId="00000065">
      <w:pPr>
        <w:rPr/>
      </w:pPr>
      <w:r w:rsidDel="00000000" w:rsidR="00000000" w:rsidRPr="00000000">
        <w:rPr>
          <w:rtl w:val="0"/>
        </w:rPr>
        <w:t xml:space="preserve">     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A(:,:,2) =</w:t>
      </w:r>
    </w:p>
    <w:p w:rsidR="00000000" w:rsidDel="00000000" w:rsidP="00000000" w:rsidRDefault="00000000" w:rsidRPr="00000000" w14:paraId="00000068">
      <w:pPr>
        <w:rPr/>
      </w:pPr>
      <w:r w:rsidDel="00000000" w:rsidR="00000000" w:rsidRPr="00000000">
        <w:rPr>
          <w:rtl w:val="0"/>
        </w:rPr>
        <w:t xml:space="preserve">     3</w:t>
      </w:r>
    </w:p>
    <w:p w:rsidR="00000000" w:rsidDel="00000000" w:rsidP="00000000" w:rsidRDefault="00000000" w:rsidRPr="00000000" w14:paraId="00000069">
      <w:pPr>
        <w:rPr/>
      </w:pPr>
      <w:r w:rsidDel="00000000" w:rsidR="00000000" w:rsidRPr="00000000">
        <w:rPr>
          <w:rtl w:val="0"/>
        </w:rPr>
        <w:t xml:space="preserve">     4</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 = squeeze(A)</w:t>
      </w:r>
    </w:p>
    <w:p w:rsidR="00000000" w:rsidDel="00000000" w:rsidP="00000000" w:rsidRDefault="00000000" w:rsidRPr="00000000" w14:paraId="0000006C">
      <w:pPr>
        <w:rPr/>
      </w:pPr>
      <w:r w:rsidDel="00000000" w:rsidR="00000000" w:rsidRPr="00000000">
        <w:rPr>
          <w:rtl w:val="0"/>
        </w:rPr>
        <w:t xml:space="preserve">B = 2×2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1     3</w:t>
      </w:r>
    </w:p>
    <w:p w:rsidR="00000000" w:rsidDel="00000000" w:rsidP="00000000" w:rsidRDefault="00000000" w:rsidRPr="00000000" w14:paraId="0000006F">
      <w:pPr>
        <w:rPr/>
      </w:pPr>
      <w:r w:rsidDel="00000000" w:rsidR="00000000" w:rsidRPr="00000000">
        <w:rPr>
          <w:rtl w:val="0"/>
        </w:rPr>
        <w:t xml:space="preserve">     2     4</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Here, A is a 2X1X2 array and we are removing the dimension of length 1, which results in a 2x2 matrix. </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hyperlink" Target="https://www.fmrwhy.com/2018/06/28/spm12-matlab-scripting-tutorial-1/" TargetMode="External"/><Relationship Id="rId5" Type="http://schemas.openxmlformats.org/officeDocument/2006/relationships/styles" Target="styles.xml"/><Relationship Id="rId6" Type="http://schemas.openxmlformats.org/officeDocument/2006/relationships/hyperlink" Target="mailto:aahana@wustl.edu" TargetMode="External"/><Relationship Id="rId7" Type="http://schemas.openxmlformats.org/officeDocument/2006/relationships/hyperlink" Target="https://calendly.com/aahanabajr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