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jfazn1l3wce" w:id="0"/>
      <w:bookmarkEnd w:id="0"/>
      <w:r w:rsidDel="00000000" w:rsidR="00000000" w:rsidRPr="00000000">
        <w:rPr>
          <w:rtl w:val="0"/>
        </w:rPr>
        <w:t xml:space="preserve">PROGRAM OVERVIEW</w:t>
      </w:r>
    </w:p>
    <w:p w:rsidR="00000000" w:rsidDel="00000000" w:rsidP="00000000" w:rsidRDefault="00000000" w:rsidRPr="00000000" w14:paraId="00000002">
      <w:pPr>
        <w:rPr/>
      </w:pPr>
      <w:r w:rsidDel="00000000" w:rsidR="00000000" w:rsidRPr="00000000">
        <w:rPr>
          <w:rtl w:val="0"/>
        </w:rPr>
        <w:t xml:space="preserve">This program implements a blood donation and vacation credit management system to track the wellness benefit at my company that gives employees 4 hours of paid vacation time for each valid donation. The purpose of this assignment is to work on designing interfaces, managing dynamic memory, implementing the rule of three, writing testing cases, and applying programming knowledge to simulated business scenarios.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20opcvgbpmur" w:id="1"/>
      <w:bookmarkEnd w:id="1"/>
      <w:r w:rsidDel="00000000" w:rsidR="00000000" w:rsidRPr="00000000">
        <w:rPr>
          <w:rtl w:val="0"/>
        </w:rPr>
        <w:t xml:space="preserve">PROGRAM DESIGN</w:t>
      </w:r>
    </w:p>
    <w:p w:rsidR="00000000" w:rsidDel="00000000" w:rsidP="00000000" w:rsidRDefault="00000000" w:rsidRPr="00000000" w14:paraId="00000005">
      <w:pPr>
        <w:rPr>
          <w:b w:val="1"/>
          <w:bCs w:val="1"/>
        </w:rPr>
      </w:pPr>
      <w:r w:rsidDel="00000000" w:rsidR="00000000" w:rsidRPr="00000000">
        <w:rPr>
          <w:b w:val="1"/>
          <w:bCs w:val="1"/>
          <w:rtl w:val="0"/>
        </w:rPr>
        <w:t xml:space="preserve">CLASS #1: Date</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Defines a Date struct with the following member variables: y, m, d</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Defines a DateUtil namespace with methods to handle date validation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CLASS #2: BloodDonation</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Representation of donations with following member variables: m_id (6 digit numerical ID), m_age, m_weight, m_date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CLASS #3: VacationAccount</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Tracks vacation hours and manages dynamics arrays using following member variables: m_id, m_items, m_size, m_capacity, m_hours</w:t>
      </w:r>
    </w:p>
    <w:p w:rsidR="00000000" w:rsidDel="00000000" w:rsidP="00000000" w:rsidRDefault="00000000" w:rsidRPr="00000000" w14:paraId="0000000E">
      <w:pPr>
        <w:rPr>
          <w:u w:val="single"/>
        </w:rPr>
      </w:pPr>
      <w:r w:rsidDel="00000000" w:rsidR="00000000" w:rsidRPr="00000000">
        <w:rPr>
          <w:u w:val="single"/>
          <w:rtl w:val="0"/>
        </w:rPr>
        <w:t xml:space="preserve">Memory Management</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m_items: BloodDonation pointer to an array of BloodDonation pointers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m_size: number of valid donations currently stored in m_items array</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m_capacity: number of pointer spots currently allocated in m_items array</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Array expansion is handled by the ensureCapacity() method, which utilizes the Exact Need Strategy to allocate more pointer slots. After allocating a larger array, the pointers in the original array are copied over and the remaining empty slots are initialized to nullptr.</w:t>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xeyqo7ldpua1" w:id="2"/>
      <w:bookmarkEnd w:id="2"/>
      <w:r w:rsidDel="00000000" w:rsidR="00000000" w:rsidRPr="00000000">
        <w:rPr>
          <w:rtl w:val="0"/>
        </w:rPr>
        <w:t xml:space="preserve">TEST DATA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 Data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Token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Format: Lower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&lt;6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"12345", 30, 150.0, "2025-01-01"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Result::BAD_ID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Format: Character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Non-numerical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"12345A", 30, 150.0, "2025-01-01”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Result::BAD_ID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Limit: Upper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65 years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"123456", 66, 150.0, "2025-01-01"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Result::BAD_AGE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 Limit: Lower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101.0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"123456", 30, 100.9, "2025-01-01"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Result::BAD_WEIGHT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Leap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Non-leap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"123456", 30, 150.0, "2025-02-29"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Result::BAD_DATE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Century Leap Year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Century non-leap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"123456", 30, 150.0, "1900-02-29"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Result::BAD_DATE</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Comparison Account for Following Tests: </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 "123456"</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Date: "2025-01-01"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Matching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"654321"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Result::BAD_ID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Donation Timing: Same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day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Result::SAME_DAY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Donation Timing: Interval Lower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180 day difference (e.g., 179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Result::TOO_SOON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Donation Timing: Exact Interval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Exactly 180 day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Result::OK</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 Accumulation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valid donation in m_items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Account Size = 2</w:t>
            </w:r>
          </w:p>
          <w:p w:rsidR="00000000" w:rsidDel="00000000" w:rsidP="00000000" w:rsidRDefault="00000000" w:rsidRPr="00000000" w14:paraId="0000004B">
            <w:pPr>
              <w:widowControl w:val="0"/>
              <w:spacing w:line="240" w:lineRule="auto"/>
              <w:rPr/>
            </w:pPr>
            <w:r w:rsidDel="00000000" w:rsidR="00000000" w:rsidRPr="00000000">
              <w:rPr>
                <w:rtl w:val="0"/>
              </w:rPr>
              <w:t xml:space="preserve">Account Balance Hours = 8.0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Copy Constructor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new account based on existing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Same data as cell above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Copy Assignment Operator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 existing account to another existing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Target account contains source account data</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 Copy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Addresses that pointers point to should be different</w:t>
            </w:r>
          </w:p>
        </w:tc>
      </w:tr>
    </w:tbl>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