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73119" w14:textId="3533B460" w:rsidR="009954D7" w:rsidRDefault="009954D7" w:rsidP="009954D7">
      <w:pPr>
        <w:pStyle w:val="Heading1"/>
      </w:pPr>
      <w:r>
        <w:t>Summary</w:t>
      </w:r>
    </w:p>
    <w:p w14:paraId="7A90FED7" w14:textId="37C38619" w:rsidR="009954D7" w:rsidRDefault="00455C09">
      <w:r w:rsidRPr="00455C09">
        <w:t>The objective of this evaluation was to execute a complete SMS flow using AT commands: AT, AT+CSQ, AT+CMGF=1, AT+CMGS, and AT+CMGR, and verify their responses in an emulator. The modem responded correctly to the initial command (AT) and provided a valid signal strength (+CSQ: 21,0). SMS text mode was successfully enabled using AT+CMGF=1, and a test message (“</w:t>
      </w:r>
      <w:proofErr w:type="gramStart"/>
      <w:r w:rsidRPr="00455C09">
        <w:t>HELLO ”</w:t>
      </w:r>
      <w:proofErr w:type="gramEnd"/>
      <w:r w:rsidRPr="00455C09">
        <w:t>) was sent using AT+CMGS to the provided mobile number, which returned +CMGS: 1, indicating successful transmission. However, the final step, AT+CMGR=1, resulted in an ERROR, suggesting that the message may not have been stored at index 1 or the read operation failed due to an unsupported memory index or incorrect storage access. This highlights the importance of using AT+CMGL="ALL" to list stored messages and determine valid indices before attempting to read. Overall, the exercise provided hands-on experience with standard AT command sequences for SMS operations, and also emphasized troubleshooting steps when handling message retrieval errors.</w:t>
      </w:r>
    </w:p>
    <w:sectPr w:rsidR="0099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D7"/>
    <w:rsid w:val="00455C09"/>
    <w:rsid w:val="009954D7"/>
    <w:rsid w:val="00C05996"/>
    <w:rsid w:val="00E35075"/>
    <w:rsid w:val="00F9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A115"/>
  <w15:chartTrackingRefBased/>
  <w15:docId w15:val="{F53AEFA9-7319-43A6-AEF0-601D4EA0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4D7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4D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4D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D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4D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4D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4D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4D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4D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4D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95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4D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95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4D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95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4D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95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MP</dc:creator>
  <cp:keywords/>
  <dc:description/>
  <cp:lastModifiedBy>Adithyan MP</cp:lastModifiedBy>
  <cp:revision>4</cp:revision>
  <dcterms:created xsi:type="dcterms:W3CDTF">2025-07-17T12:25:00Z</dcterms:created>
  <dcterms:modified xsi:type="dcterms:W3CDTF">2025-07-17T12:51:00Z</dcterms:modified>
</cp:coreProperties>
</file>