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679" w:rsidRPr="00F9083B" w:rsidRDefault="008E4679" w:rsidP="008E4679">
      <w:pPr>
        <w:pStyle w:val="Title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BikeSharing360 Bike Rental Kiosk with </w:t>
      </w:r>
      <w:r w:rsidRPr="72AA6B5A">
        <w:rPr>
          <w:rFonts w:asciiTheme="minorHAnsi" w:eastAsiaTheme="minorEastAsia" w:hAnsiTheme="minorHAnsi" w:cstheme="minorBidi"/>
        </w:rPr>
        <w:t>Cognitive Services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eastAsia="en-US"/>
        </w:rPr>
        <w:id w:val="19376383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E4679" w:rsidRPr="00F9083B" w:rsidRDefault="008E4679" w:rsidP="008E4679">
          <w:pPr>
            <w:pStyle w:val="TOCHeading"/>
            <w:rPr>
              <w:rFonts w:asciiTheme="minorHAnsi" w:eastAsiaTheme="minorEastAsia" w:hAnsiTheme="minorHAnsi" w:cstheme="minorBidi"/>
            </w:rPr>
          </w:pPr>
          <w:r w:rsidRPr="72AA6B5A">
            <w:rPr>
              <w:rFonts w:asciiTheme="minorHAnsi" w:eastAsiaTheme="minorEastAsia" w:hAnsiTheme="minorHAnsi" w:cstheme="minorBidi"/>
            </w:rPr>
            <w:t>Table of Contents</w:t>
          </w:r>
        </w:p>
        <w:p w:rsidR="008E4679" w:rsidRDefault="008E4679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r w:rsidRPr="00F9083B">
            <w:rPr>
              <w:rFonts w:cstheme="minorHAnsi"/>
            </w:rPr>
            <w:fldChar w:fldCharType="begin"/>
          </w:r>
          <w:r w:rsidRPr="00F9083B">
            <w:rPr>
              <w:rFonts w:cstheme="minorHAnsi"/>
            </w:rPr>
            <w:instrText xml:space="preserve"> TOC \o "1-3" \h \z \u </w:instrText>
          </w:r>
          <w:r w:rsidRPr="00F9083B">
            <w:rPr>
              <w:rFonts w:cstheme="minorHAnsi"/>
            </w:rPr>
            <w:fldChar w:fldCharType="separate"/>
          </w:r>
          <w:hyperlink w:anchor="_Toc468875270" w:history="1">
            <w:r w:rsidRPr="004A54E5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_Toc468875270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679" w:rsidRDefault="008E4679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68875271" w:history="1">
            <w:r w:rsidRPr="004A54E5">
              <w:rPr>
                <w:rStyle w:val="Hyperlink"/>
                <w:noProof/>
              </w:rPr>
              <w:t>BikeSharing360 Smart Rental Kiosk with Cognitive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_Toc468875271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679" w:rsidRPr="00F9083B" w:rsidRDefault="008E4679" w:rsidP="008E4679">
          <w:pPr>
            <w:rPr>
              <w:rFonts w:cstheme="minorHAnsi"/>
              <w:noProof/>
            </w:rPr>
          </w:pPr>
          <w:r w:rsidRPr="00F9083B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bookmarkStart w:id="0" w:name="_Toc433364789" w:displacedByCustomXml="prev"/>
    <w:bookmarkEnd w:id="0"/>
    <w:p w:rsidR="008E4679" w:rsidRDefault="008E4679" w:rsidP="008E4679">
      <w:pPr>
        <w:pStyle w:val="Heading2"/>
        <w:rPr>
          <w:rFonts w:asciiTheme="minorHAnsi" w:eastAsiaTheme="minorEastAsia" w:hAnsiTheme="minorHAnsi" w:cstheme="minorBidi"/>
        </w:rPr>
      </w:pPr>
    </w:p>
    <w:p w:rsidR="008E4679" w:rsidRDefault="008E4679" w:rsidP="008E4679">
      <w:pPr>
        <w:rPr>
          <w:color w:val="2E74B5" w:themeColor="accent1" w:themeShade="BF"/>
          <w:sz w:val="26"/>
          <w:szCs w:val="26"/>
        </w:rPr>
      </w:pPr>
      <w:r>
        <w:br w:type="page"/>
      </w:r>
    </w:p>
    <w:p w:rsidR="008E4679" w:rsidRPr="00F9083B" w:rsidRDefault="008E4679" w:rsidP="008E4679">
      <w:pPr>
        <w:pStyle w:val="Heading2"/>
        <w:rPr>
          <w:rFonts w:asciiTheme="minorHAnsi" w:eastAsiaTheme="minorEastAsia" w:hAnsiTheme="minorHAnsi" w:cstheme="minorBidi"/>
        </w:rPr>
      </w:pPr>
      <w:bookmarkStart w:id="1" w:name="_Toc468875270"/>
      <w:r w:rsidRPr="72AA6B5A">
        <w:rPr>
          <w:rFonts w:asciiTheme="minorHAnsi" w:eastAsiaTheme="minorEastAsia" w:hAnsiTheme="minorHAnsi" w:cstheme="minorBidi"/>
        </w:rPr>
        <w:lastRenderedPageBreak/>
        <w:t>Setup</w:t>
      </w:r>
      <w:bookmarkEnd w:id="1"/>
    </w:p>
    <w:p w:rsidR="008E4679" w:rsidRDefault="008E4679" w:rsidP="008E4679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Windows</w:t>
      </w:r>
      <w:r>
        <w:rPr>
          <w:rFonts w:eastAsiaTheme="minorEastAsia"/>
        </w:rPr>
        <w:t xml:space="preserve"> Settings</w:t>
      </w:r>
    </w:p>
    <w:p w:rsidR="008E4679" w:rsidRPr="002127FE" w:rsidRDefault="008E4679" w:rsidP="008E4679">
      <w:pPr>
        <w:pStyle w:val="ListParagraph"/>
        <w:numPr>
          <w:ilvl w:val="1"/>
          <w:numId w:val="3"/>
        </w:numPr>
        <w:rPr>
          <w:rFonts w:eastAsiaTheme="minorEastAsia"/>
        </w:rPr>
      </w:pPr>
      <w:r>
        <w:rPr>
          <w:rFonts w:ascii="Calibri" w:hAnsi="Calibri" w:cs="Calibri"/>
        </w:rPr>
        <w:t xml:space="preserve">You need to </w:t>
      </w:r>
      <w:r>
        <w:rPr>
          <w:rFonts w:ascii="Calibri" w:hAnsi="Calibri" w:cs="Calibri"/>
        </w:rPr>
        <w:t xml:space="preserve">to enable </w:t>
      </w:r>
      <w:r w:rsidRPr="008E4679">
        <w:rPr>
          <w:rFonts w:ascii="Calibri" w:hAnsi="Calibri" w:cs="Calibri"/>
          <w:b/>
        </w:rPr>
        <w:t>Settings &gt; Privacy &gt; Speech, inking, and typing &gt; Getting to know me</w:t>
      </w:r>
      <w:r>
        <w:rPr>
          <w:rFonts w:ascii="Calibri" w:hAnsi="Calibri" w:cs="Calibri"/>
          <w:b/>
        </w:rPr>
        <w:t xml:space="preserve"> </w:t>
      </w:r>
      <w:r w:rsidRPr="008E4679">
        <w:rPr>
          <w:rFonts w:ascii="Calibri" w:hAnsi="Calibri" w:cs="Calibri"/>
        </w:rPr>
        <w:t>in order for this application to work correctly.</w:t>
      </w:r>
    </w:p>
    <w:p w:rsidR="008E4679" w:rsidRPr="00F9083B" w:rsidRDefault="008E4679" w:rsidP="008E4679">
      <w:pPr>
        <w:pStyle w:val="Heading2"/>
        <w:rPr>
          <w:rFonts w:asciiTheme="minorHAnsi" w:eastAsiaTheme="minorEastAsia" w:hAnsiTheme="minorHAnsi" w:cstheme="minorBidi"/>
        </w:rPr>
      </w:pPr>
      <w:bookmarkStart w:id="2" w:name="_Toc468875271"/>
      <w:r w:rsidRPr="72AA6B5A">
        <w:rPr>
          <w:rFonts w:asciiTheme="minorHAnsi" w:eastAsiaTheme="minorEastAsia" w:hAnsiTheme="minorHAnsi" w:cstheme="minorBidi"/>
        </w:rPr>
        <w:t>BikeSharing360 Smart Rental Kiosk with Cognitive Services</w:t>
      </w:r>
      <w:bookmarkStart w:id="3" w:name="_GoBack"/>
      <w:bookmarkEnd w:id="2"/>
      <w:bookmarkEnd w:id="3"/>
    </w:p>
    <w:p w:rsidR="008E4679" w:rsidRPr="00F9083B" w:rsidRDefault="008E4679" w:rsidP="008E4679">
      <w:pPr>
        <w:spacing w:after="0" w:line="240" w:lineRule="auto"/>
        <w:rPr>
          <w:rFonts w:eastAsiaTheme="minorEastAsia"/>
          <w:b/>
        </w:rPr>
      </w:pPr>
      <w:r w:rsidRPr="72AA6B5A">
        <w:rPr>
          <w:rFonts w:eastAsiaTheme="minorEastAsia"/>
          <w:b/>
        </w:rPr>
        <w:t>Goal</w:t>
      </w:r>
    </w:p>
    <w:p w:rsidR="008E4679" w:rsidRPr="00F9083B" w:rsidRDefault="008E4679" w:rsidP="008E4679">
      <w:pPr>
        <w:spacing w:after="0" w:line="240" w:lineRule="auto"/>
        <w:rPr>
          <w:rFonts w:eastAsiaTheme="minorEastAsia"/>
        </w:rPr>
      </w:pPr>
      <w:r w:rsidRPr="72AA6B5A">
        <w:rPr>
          <w:rFonts w:eastAsiaTheme="minorEastAsia"/>
        </w:rPr>
        <w:t>Show how one can integrate cognitive services in ANY application (client, server, iOS, Android, Windows, Etc.). In this case a UWP app is being used for a kiosk. Show how cognitive services can be used to modernize a customer experience.</w:t>
      </w:r>
    </w:p>
    <w:p w:rsidR="008E4679" w:rsidRPr="00F9083B" w:rsidRDefault="008E4679" w:rsidP="008E4679">
      <w:pPr>
        <w:spacing w:after="0" w:line="240" w:lineRule="auto"/>
        <w:rPr>
          <w:rFonts w:eastAsiaTheme="minorEastAsia" w:cstheme="minorHAnsi"/>
        </w:rPr>
      </w:pPr>
    </w:p>
    <w:p w:rsidR="008E4679" w:rsidRPr="00F9083B" w:rsidRDefault="008E4679" w:rsidP="008E4679">
      <w:pPr>
        <w:spacing w:before="240" w:after="0" w:line="240" w:lineRule="auto"/>
        <w:rPr>
          <w:rFonts w:eastAsiaTheme="minorEastAsia"/>
          <w:b/>
        </w:rPr>
      </w:pPr>
      <w:r w:rsidRPr="72AA6B5A">
        <w:rPr>
          <w:rFonts w:eastAsiaTheme="minorEastAsia"/>
        </w:rPr>
        <w:t> </w:t>
      </w:r>
      <w:r w:rsidRPr="72AA6B5A">
        <w:rPr>
          <w:rFonts w:eastAsiaTheme="minorEastAsia"/>
          <w:b/>
        </w:rPr>
        <w:t>Technologies demoed</w:t>
      </w:r>
    </w:p>
    <w:p w:rsidR="008E4679" w:rsidRPr="00F9083B" w:rsidRDefault="008E4679" w:rsidP="008E4679">
      <w:pPr>
        <w:numPr>
          <w:ilvl w:val="0"/>
          <w:numId w:val="1"/>
        </w:numPr>
        <w:spacing w:after="0" w:line="240" w:lineRule="auto"/>
        <w:textAlignment w:val="center"/>
        <w:rPr>
          <w:rFonts w:eastAsiaTheme="minorEastAsia"/>
        </w:rPr>
      </w:pPr>
      <w:r w:rsidRPr="72AA6B5A">
        <w:rPr>
          <w:rFonts w:eastAsiaTheme="minorEastAsia"/>
        </w:rPr>
        <w:t>UWP</w:t>
      </w:r>
    </w:p>
    <w:p w:rsidR="008E4679" w:rsidRPr="00F9083B" w:rsidRDefault="008E4679" w:rsidP="008E4679">
      <w:pPr>
        <w:numPr>
          <w:ilvl w:val="0"/>
          <w:numId w:val="1"/>
        </w:numPr>
        <w:spacing w:after="0" w:line="240" w:lineRule="auto"/>
        <w:textAlignment w:val="center"/>
        <w:rPr>
          <w:rFonts w:eastAsiaTheme="minorEastAsia"/>
        </w:rPr>
      </w:pPr>
      <w:r w:rsidRPr="72AA6B5A">
        <w:rPr>
          <w:rFonts w:eastAsiaTheme="minorEastAsia"/>
        </w:rPr>
        <w:t>Cognitive Services</w:t>
      </w:r>
    </w:p>
    <w:p w:rsidR="008E4679" w:rsidRPr="00F9083B" w:rsidRDefault="008E4679" w:rsidP="008E4679">
      <w:pPr>
        <w:pStyle w:val="ListParagraph"/>
        <w:numPr>
          <w:ilvl w:val="1"/>
          <w:numId w:val="1"/>
        </w:numPr>
        <w:spacing w:after="0" w:line="240" w:lineRule="auto"/>
        <w:contextualSpacing w:val="0"/>
        <w:rPr>
          <w:rFonts w:eastAsiaTheme="minorEastAsia"/>
        </w:rPr>
      </w:pPr>
      <w:r w:rsidRPr="72AA6B5A">
        <w:rPr>
          <w:rFonts w:eastAsiaTheme="minorEastAsia"/>
        </w:rPr>
        <w:t>Face API (face detection &amp; face verification)</w:t>
      </w:r>
    </w:p>
    <w:p w:rsidR="008E4679" w:rsidRPr="00F9083B" w:rsidRDefault="008E4679" w:rsidP="008E4679">
      <w:pPr>
        <w:pStyle w:val="ListParagraph"/>
        <w:numPr>
          <w:ilvl w:val="1"/>
          <w:numId w:val="1"/>
        </w:numPr>
        <w:spacing w:after="0" w:line="240" w:lineRule="auto"/>
        <w:contextualSpacing w:val="0"/>
        <w:rPr>
          <w:rFonts w:eastAsiaTheme="minorEastAsia"/>
        </w:rPr>
      </w:pPr>
      <w:r w:rsidRPr="72AA6B5A">
        <w:rPr>
          <w:rFonts w:eastAsiaTheme="minorEastAsia"/>
        </w:rPr>
        <w:t>Speaker Recognition API</w:t>
      </w:r>
    </w:p>
    <w:p w:rsidR="008E4679" w:rsidRPr="00F9083B" w:rsidRDefault="008E4679" w:rsidP="008E4679">
      <w:pPr>
        <w:pStyle w:val="ListParagraph"/>
        <w:numPr>
          <w:ilvl w:val="1"/>
          <w:numId w:val="1"/>
        </w:numPr>
        <w:spacing w:after="0" w:line="240" w:lineRule="auto"/>
        <w:contextualSpacing w:val="0"/>
        <w:rPr>
          <w:rFonts w:eastAsiaTheme="minorEastAsia"/>
        </w:rPr>
      </w:pPr>
      <w:r w:rsidRPr="72AA6B5A">
        <w:rPr>
          <w:rFonts w:eastAsiaTheme="minorEastAsia"/>
        </w:rPr>
        <w:t>Language Understanding Service (LUIS)</w:t>
      </w:r>
    </w:p>
    <w:p w:rsidR="008E4679" w:rsidRPr="00F9083B" w:rsidRDefault="008E4679" w:rsidP="008E4679">
      <w:pPr>
        <w:pStyle w:val="ListParagraph"/>
        <w:numPr>
          <w:ilvl w:val="1"/>
          <w:numId w:val="1"/>
        </w:numPr>
        <w:spacing w:after="0" w:line="240" w:lineRule="auto"/>
        <w:contextualSpacing w:val="0"/>
        <w:rPr>
          <w:rFonts w:eastAsiaTheme="minorEastAsia"/>
        </w:rPr>
      </w:pPr>
      <w:r w:rsidRPr="72AA6B5A">
        <w:rPr>
          <w:rFonts w:eastAsiaTheme="minorEastAsia"/>
        </w:rPr>
        <w:t>Bing Speech API (speech-to-text &amp; text-to-speech)</w:t>
      </w:r>
    </w:p>
    <w:p w:rsidR="008E4679" w:rsidRPr="00F9083B" w:rsidRDefault="008E4679" w:rsidP="008E4679">
      <w:pPr>
        <w:pStyle w:val="ListParagraph"/>
        <w:numPr>
          <w:ilvl w:val="1"/>
          <w:numId w:val="1"/>
        </w:numPr>
        <w:spacing w:after="0" w:line="240" w:lineRule="auto"/>
        <w:contextualSpacing w:val="0"/>
        <w:rPr>
          <w:rFonts w:eastAsiaTheme="minorEastAsia"/>
        </w:rPr>
      </w:pPr>
      <w:r w:rsidRPr="72AA6B5A">
        <w:rPr>
          <w:rFonts w:eastAsiaTheme="minorEastAsia"/>
        </w:rPr>
        <w:t>Emotion API</w:t>
      </w:r>
    </w:p>
    <w:p w:rsidR="008E4679" w:rsidRPr="00F9083B" w:rsidRDefault="008E4679" w:rsidP="008E4679">
      <w:pPr>
        <w:spacing w:after="0" w:line="240" w:lineRule="auto"/>
        <w:textAlignment w:val="center"/>
        <w:rPr>
          <w:rFonts w:eastAsia="Times New Roman" w:cstheme="minorHAnsi"/>
        </w:rPr>
      </w:pPr>
    </w:p>
    <w:p w:rsidR="008E4679" w:rsidRPr="00F9083B" w:rsidRDefault="008E4679" w:rsidP="008E4679">
      <w:pPr>
        <w:spacing w:after="0" w:line="240" w:lineRule="auto"/>
        <w:textAlignment w:val="center"/>
        <w:rPr>
          <w:rFonts w:eastAsiaTheme="minorEastAsia"/>
          <w:b/>
        </w:rPr>
      </w:pPr>
      <w:r w:rsidRPr="72AA6B5A">
        <w:rPr>
          <w:rFonts w:eastAsiaTheme="minorEastAsia"/>
          <w:b/>
        </w:rPr>
        <w:t>Script  </w:t>
      </w:r>
    </w:p>
    <w:tbl>
      <w:tblPr>
        <w:tblW w:w="145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17"/>
        <w:gridCol w:w="2918"/>
        <w:gridCol w:w="6645"/>
        <w:gridCol w:w="3720"/>
      </w:tblGrid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</w:rPr>
            </w:pPr>
            <w:r w:rsidRPr="72AA6B5A">
              <w:rPr>
                <w:rFonts w:eastAsiaTheme="minorEastAsia"/>
                <w:b/>
              </w:rPr>
              <w:t>Entity: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</w:rPr>
            </w:pPr>
            <w:r w:rsidRPr="72AA6B5A">
              <w:rPr>
                <w:rFonts w:eastAsiaTheme="minorEastAsia"/>
                <w:b/>
              </w:rPr>
              <w:t>Interaction: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</w:rPr>
            </w:pPr>
            <w:r w:rsidRPr="72AA6B5A">
              <w:rPr>
                <w:rFonts w:eastAsiaTheme="minorEastAsia"/>
                <w:b/>
              </w:rPr>
              <w:t>Speaker Notes:</w:t>
            </w: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b/>
              </w:rPr>
            </w:pPr>
            <w:r w:rsidRPr="72AA6B5A">
              <w:rPr>
                <w:rFonts w:eastAsiaTheme="minorEastAsia"/>
                <w:b/>
              </w:rPr>
              <w:t>Screenshots:</w:t>
            </w: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KIOSK</w:t>
            </w:r>
          </w:p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</w:rPr>
            </w:pPr>
            <w:r w:rsidRPr="72AA6B5A">
              <w:rPr>
                <w:rFonts w:eastAsiaTheme="minorEastAsia"/>
              </w:rPr>
              <w:t> 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Screen showing company logo AKA the screen saver view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sz w:val="20"/>
                <w:szCs w:val="20"/>
              </w:rPr>
            </w:pPr>
            <w:r w:rsidRPr="72AA6B5A">
              <w:rPr>
                <w:rFonts w:eastAsiaTheme="minorEastAsia"/>
                <w:sz w:val="20"/>
                <w:szCs w:val="20"/>
              </w:rPr>
              <w:t>Our BikeSharing360 company has rental kiosks throughout the city. We powered our Kiosk with Cognitive Services which integrates face detection, face verification, voice recognition, emotion, and Speech.</w:t>
            </w:r>
          </w:p>
          <w:p w:rsidR="008E4679" w:rsidRPr="00F9083B" w:rsidRDefault="008E4679" w:rsidP="005D3166">
            <w:pPr>
              <w:spacing w:after="0" w:line="240" w:lineRule="auto"/>
              <w:rPr>
                <w:rFonts w:eastAsia="Calibri,Times New Roman" w:cstheme="minorHAnsi"/>
                <w:sz w:val="20"/>
                <w:szCs w:val="20"/>
              </w:rPr>
            </w:pPr>
          </w:p>
          <w:p w:rsidR="008E4679" w:rsidRPr="008E4679" w:rsidRDefault="008E4679" w:rsidP="008E4679">
            <w:pPr>
              <w:spacing w:after="0" w:line="240" w:lineRule="auto"/>
              <w:rPr>
                <w:rFonts w:eastAsiaTheme="minorEastAsia"/>
                <w:sz w:val="20"/>
                <w:szCs w:val="20"/>
              </w:rPr>
            </w:pPr>
            <w:r w:rsidRPr="72AA6B5A">
              <w:rPr>
                <w:rFonts w:eastAsiaTheme="minorEastAsia"/>
                <w:sz w:val="20"/>
                <w:szCs w:val="20"/>
              </w:rPr>
              <w:t xml:space="preserve">With Cognitive Services integrated in our kiosk, customers can walk up to kiosk and use their face and voice to access their account and to rent a bike, without having to touch or type on the kiosk, or even pull out their wallet. </w:t>
            </w: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DFCCF4" wp14:editId="6FC68D4C">
                  <wp:extent cx="1947672" cy="1352666"/>
                  <wp:effectExtent l="0" t="0" r="0" b="2540"/>
                  <wp:docPr id="1119305670" name="picture" descr="C:\Users\adenw\AppData\Local\Microsoft\Windows\INetCacheContent.Word\BikeSharing360 11_3_2016 2_04_5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72" cy="135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lastRenderedPageBreak/>
              <w:t>KIOSK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Perform face verification against face image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b/>
                <w:sz w:val="20"/>
                <w:szCs w:val="20"/>
              </w:rPr>
            </w:pPr>
            <w:r w:rsidRPr="72AA6B5A">
              <w:rPr>
                <w:rFonts w:eastAsiaTheme="minorEastAsia"/>
                <w:sz w:val="20"/>
                <w:szCs w:val="20"/>
              </w:rPr>
              <w:t> </w:t>
            </w:r>
            <w:r w:rsidRPr="72AA6B5A">
              <w:rPr>
                <w:rFonts w:eastAsiaTheme="minorEastAsia"/>
                <w:b/>
                <w:sz w:val="20"/>
                <w:szCs w:val="20"/>
              </w:rPr>
              <w:t>[</w:t>
            </w:r>
            <w:r>
              <w:rPr>
                <w:rFonts w:eastAsiaTheme="minorEastAsia"/>
                <w:b/>
                <w:sz w:val="20"/>
                <w:szCs w:val="20"/>
              </w:rPr>
              <w:t>Open</w:t>
            </w:r>
            <w:r w:rsidRPr="72AA6B5A">
              <w:rPr>
                <w:rFonts w:eastAsiaTheme="minorEastAsia"/>
                <w:b/>
                <w:sz w:val="20"/>
                <w:szCs w:val="20"/>
              </w:rPr>
              <w:t xml:space="preserve"> BikeKiosk App and gets close to </w:t>
            </w:r>
            <w:r>
              <w:rPr>
                <w:rFonts w:eastAsiaTheme="minorEastAsia"/>
                <w:b/>
                <w:sz w:val="20"/>
                <w:szCs w:val="20"/>
              </w:rPr>
              <w:t>camera</w:t>
            </w:r>
            <w:r w:rsidRPr="72AA6B5A">
              <w:rPr>
                <w:rFonts w:eastAsiaTheme="minorEastAsia"/>
                <w:b/>
                <w:sz w:val="20"/>
                <w:szCs w:val="20"/>
              </w:rPr>
              <w:t>]</w:t>
            </w:r>
          </w:p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trike/>
                <w:sz w:val="20"/>
                <w:szCs w:val="20"/>
              </w:rPr>
            </w:pP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A10B41" wp14:editId="7139904E">
                  <wp:extent cx="1920240" cy="1405827"/>
                  <wp:effectExtent l="0" t="0" r="0" b="0"/>
                  <wp:docPr id="295316450" name="picture" descr="C:\Users\adenw\AppData\Local\Microsoft\Windows\INetCacheContent.Word\BikeSharing360 11_3_2016 2_41_1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40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KIOSK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Face recognition passes, kiosk says "Lara, welcome back! Could you speak your verification phrase?"</w:t>
            </w:r>
          </w:p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</w:rPr>
            </w:pPr>
            <w:r w:rsidRPr="72AA6B5A">
              <w:rPr>
                <w:rFonts w:eastAsiaTheme="minorEastAsia"/>
              </w:rPr>
              <w:t> </w:t>
            </w:r>
          </w:p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[SHOW VERIFICATION PHRASE]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trike/>
                <w:sz w:val="20"/>
                <w:szCs w:val="20"/>
              </w:rPr>
            </w:pP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61FC6B" wp14:editId="721D66EA">
                  <wp:extent cx="1905000" cy="1323030"/>
                  <wp:effectExtent l="0" t="0" r="0" b="2540"/>
                  <wp:docPr id="1803448146" name="picture" descr="C:\Users\adenw\AppData\Local\Microsoft\Windows\INetCacheContent.Word\BikeSharing360 11_3_2016 2_05_0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32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1E4E79"/>
              </w:rPr>
            </w:pPr>
            <w:r w:rsidRPr="72AA6B5A">
              <w:rPr>
                <w:rFonts w:eastAsiaTheme="minorEastAsia"/>
                <w:color w:val="1E4E79"/>
              </w:rPr>
              <w:t>CUSTOMER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1E4E79"/>
              </w:rPr>
            </w:pPr>
            <w:r w:rsidRPr="72AA6B5A">
              <w:rPr>
                <w:rFonts w:eastAsiaTheme="minorEastAsia"/>
                <w:color w:val="1E4E79"/>
              </w:rPr>
              <w:t>[SPEAKS PHRASE]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Speak your verification phrase here</w:t>
            </w: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021B3D" wp14:editId="04DBD34C">
                  <wp:extent cx="1920240" cy="1333614"/>
                  <wp:effectExtent l="0" t="0" r="0" b="2540"/>
                  <wp:docPr id="1231099522" name="picture" descr="C:\Users\adenw\AppData\Local\Microsoft\Windows\INetCacheContent.Word\BikeSharing360 11_3_2016 2_05_1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133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0045BFE3" wp14:editId="0EDF2090">
                  <wp:extent cx="1866900" cy="1296569"/>
                  <wp:effectExtent l="0" t="0" r="0" b="2540"/>
                  <wp:docPr id="1008739680" name="picture" descr="C:\Users\adenw\AppData\Local\Microsoft\Windows\INetCacheContent.Word\BikeSharing360 11_3_2016 2_05_2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296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lastRenderedPageBreak/>
              <w:t>KIOSK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8E4679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 xml:space="preserve">Kiosk says "So </w:t>
            </w:r>
            <w:r>
              <w:rPr>
                <w:rFonts w:eastAsiaTheme="minorEastAsia"/>
                <w:color w:val="7030A0"/>
              </w:rPr>
              <w:t>{FirstName}</w:t>
            </w:r>
            <w:r w:rsidRPr="72AA6B5A">
              <w:rPr>
                <w:rFonts w:eastAsiaTheme="minorEastAsia"/>
                <w:color w:val="7030A0"/>
              </w:rPr>
              <w:t>, what do you want to?"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trike/>
                <w:sz w:val="20"/>
                <w:szCs w:val="20"/>
              </w:rPr>
            </w:pP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F0F787" wp14:editId="5754B543">
                  <wp:extent cx="1857375" cy="1289954"/>
                  <wp:effectExtent l="0" t="0" r="0" b="2540"/>
                  <wp:docPr id="1012412385" name="picture" descr="C:\Users\adenw\AppData\Local\Microsoft\Windows\INetCacheContent.Word\BikeSharing360 11_3_2016 2_05_2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28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1E4E79"/>
              </w:rPr>
            </w:pPr>
            <w:r w:rsidRPr="72AA6B5A">
              <w:rPr>
                <w:rFonts w:eastAsiaTheme="minorEastAsia"/>
                <w:color w:val="1E4E79"/>
              </w:rPr>
              <w:t>CUSTOMER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b/>
                <w:color w:val="1E4E79"/>
              </w:rPr>
            </w:pPr>
            <w:r w:rsidRPr="72AA6B5A">
              <w:rPr>
                <w:rFonts w:eastAsiaTheme="minorEastAsia"/>
                <w:b/>
                <w:color w:val="1E4E79"/>
              </w:rPr>
              <w:t>I'd like to rent a bike.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Speak</w:t>
            </w:r>
            <w:r w:rsidRPr="72AA6B5A">
              <w:rPr>
                <w:rFonts w:eastAsiaTheme="minorEastAsia"/>
                <w:sz w:val="20"/>
                <w:szCs w:val="20"/>
              </w:rPr>
              <w:t xml:space="preserve">: </w:t>
            </w:r>
            <w:r w:rsidRPr="72AA6B5A">
              <w:rPr>
                <w:rFonts w:eastAsiaTheme="minorEastAsia"/>
                <w:b/>
                <w:sz w:val="20"/>
                <w:szCs w:val="20"/>
              </w:rPr>
              <w:t>“Rent a bike”</w:t>
            </w:r>
          </w:p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BAB8BC" wp14:editId="014DE5A2">
                  <wp:extent cx="1828800" cy="1270109"/>
                  <wp:effectExtent l="0" t="0" r="0" b="2540"/>
                  <wp:docPr id="2105732492" name="picture" descr="C:\Users\adenw\AppData\Local\Microsoft\Windows\INetCacheContent.Word\BikeSharing360 11_3_2016 2_05_3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7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KIOSK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8E4679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 xml:space="preserve">OK, </w:t>
            </w:r>
            <w:r>
              <w:rPr>
                <w:rFonts w:eastAsiaTheme="minorEastAsia"/>
                <w:color w:val="7030A0"/>
              </w:rPr>
              <w:t>{FirstName}</w:t>
            </w:r>
            <w:r w:rsidRPr="72AA6B5A">
              <w:rPr>
                <w:rFonts w:eastAsiaTheme="minorEastAsia"/>
                <w:color w:val="7030A0"/>
              </w:rPr>
              <w:t xml:space="preserve">. I've unlocked a bike for you from the rack and debited your account. 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sz w:val="20"/>
                <w:szCs w:val="20"/>
              </w:rPr>
            </w:pPr>
            <w:r w:rsidRPr="72AA6B5A">
              <w:rPr>
                <w:rFonts w:eastAsiaTheme="minorEastAsia"/>
                <w:sz w:val="20"/>
                <w:szCs w:val="20"/>
              </w:rPr>
              <w:t> </w:t>
            </w: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6F2975" wp14:editId="57962A6C">
                  <wp:extent cx="1885950" cy="1309800"/>
                  <wp:effectExtent l="0" t="0" r="0" b="2540"/>
                  <wp:docPr id="167291818" name="picture" descr="C:\Users\adenw\AppData\Local\Microsoft\Windows\INetCacheContent.Word\BikeSharing360 11_3_2016 2_05_5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3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KIOSK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By the way, it's beautiful out today, why aren't you smiling?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="Calibri,Times New Roman" w:cstheme="minorHAnsi"/>
                <w:sz w:val="20"/>
                <w:szCs w:val="20"/>
              </w:rPr>
            </w:pP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E64A10" wp14:editId="3BB41B49">
                  <wp:extent cx="1914525" cy="1329645"/>
                  <wp:effectExtent l="0" t="0" r="0" b="2540"/>
                  <wp:docPr id="1733894503" name="picture" descr="C:\Users\adenw\AppData\Local\Microsoft\Windows\INetCacheContent.Word\BikeSharing360 11_3_2016 2_04_2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32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1E4E79"/>
              </w:rPr>
            </w:pPr>
            <w:r w:rsidRPr="72AA6B5A">
              <w:rPr>
                <w:rFonts w:eastAsiaTheme="minorEastAsia"/>
                <w:color w:val="1E4E79"/>
              </w:rPr>
              <w:t>CUSTOMER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1E4E79"/>
              </w:rPr>
            </w:pPr>
            <w:r w:rsidRPr="72AA6B5A">
              <w:rPr>
                <w:rFonts w:eastAsiaTheme="minorEastAsia"/>
                <w:color w:val="1E4E79"/>
              </w:rPr>
              <w:t>[smile at this point]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sz w:val="20"/>
                <w:szCs w:val="20"/>
              </w:rPr>
            </w:pPr>
            <w:r w:rsidRPr="72AA6B5A">
              <w:rPr>
                <w:rFonts w:eastAsiaTheme="minorEastAsia"/>
                <w:sz w:val="20"/>
                <w:szCs w:val="20"/>
              </w:rPr>
              <w:t> </w:t>
            </w: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="Calibri,Times New Roman" w:cstheme="minorHAnsi"/>
                <w:sz w:val="20"/>
                <w:szCs w:val="20"/>
              </w:rPr>
            </w:pPr>
          </w:p>
        </w:tc>
      </w:tr>
      <w:tr w:rsidR="008E4679" w:rsidRPr="00F9083B" w:rsidTr="005D3166">
        <w:tc>
          <w:tcPr>
            <w:tcW w:w="12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lastRenderedPageBreak/>
              <w:t>KIOSK</w:t>
            </w:r>
          </w:p>
        </w:tc>
        <w:tc>
          <w:tcPr>
            <w:tcW w:w="29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color w:val="7030A0"/>
              </w:rPr>
            </w:pPr>
            <w:r w:rsidRPr="72AA6B5A">
              <w:rPr>
                <w:rFonts w:eastAsiaTheme="minorEastAsia"/>
                <w:color w:val="7030A0"/>
              </w:rPr>
              <w:t>That's much better, enjoy your ride!</w:t>
            </w:r>
          </w:p>
        </w:tc>
        <w:tc>
          <w:tcPr>
            <w:tcW w:w="66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/>
                <w:sz w:val="20"/>
                <w:szCs w:val="20"/>
              </w:rPr>
            </w:pPr>
            <w:r w:rsidRPr="72AA6B5A">
              <w:rPr>
                <w:rFonts w:eastAsiaTheme="minorEastAsia"/>
                <w:sz w:val="20"/>
                <w:szCs w:val="20"/>
              </w:rPr>
              <w:t xml:space="preserve">Using Cognitive Services, we are also able to tell if the user is happy or frustrated or other emotions which we can use to help adapt our UI.  </w:t>
            </w:r>
          </w:p>
        </w:tc>
        <w:tc>
          <w:tcPr>
            <w:tcW w:w="3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8E4679" w:rsidRPr="00F9083B" w:rsidRDefault="008E4679" w:rsidP="005D3166">
            <w:p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D113A6" wp14:editId="01EBAA70">
                  <wp:extent cx="1933956" cy="1343140"/>
                  <wp:effectExtent l="0" t="0" r="0" b="2540"/>
                  <wp:docPr id="516482868" name="picture" descr="C:\Users\adenw\AppData\Local\Microsoft\Windows\INetCacheContent.Word\BikeSharing360 11_3_2016 2_04_4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956" cy="134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64C4" w:rsidRDefault="00DB64C4" w:rsidP="008E4679"/>
    <w:sectPr w:rsidR="00DB64C4" w:rsidSect="00EF066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,Times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20FB" w:rsidRDefault="008E46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20FB" w:rsidRDefault="008E46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20FB" w:rsidRDefault="008E4679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20FB" w:rsidRDefault="008E46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20FB" w:rsidRDefault="008E467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20FB" w:rsidRDefault="008E46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B25ED"/>
    <w:multiLevelType w:val="hybridMultilevel"/>
    <w:tmpl w:val="3EAA5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4104A"/>
    <w:multiLevelType w:val="multilevel"/>
    <w:tmpl w:val="42808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B6352A"/>
    <w:multiLevelType w:val="multilevel"/>
    <w:tmpl w:val="78245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AE56E6F"/>
    <w:multiLevelType w:val="hybridMultilevel"/>
    <w:tmpl w:val="08F26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EE9"/>
    <w:rsid w:val="008E4679"/>
    <w:rsid w:val="00913EE9"/>
    <w:rsid w:val="00DB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991ED"/>
  <w15:chartTrackingRefBased/>
  <w15:docId w15:val="{04EE905A-B793-4811-8CC1-1DCAE1980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4679"/>
  </w:style>
  <w:style w:type="paragraph" w:styleId="Heading1">
    <w:name w:val="heading 1"/>
    <w:basedOn w:val="Normal"/>
    <w:next w:val="Normal"/>
    <w:link w:val="Heading1Char"/>
    <w:uiPriority w:val="9"/>
    <w:qFormat/>
    <w:rsid w:val="008E46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6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6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6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E467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4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679"/>
  </w:style>
  <w:style w:type="paragraph" w:styleId="Footer">
    <w:name w:val="footer"/>
    <w:basedOn w:val="Normal"/>
    <w:link w:val="FooterChar"/>
    <w:uiPriority w:val="99"/>
    <w:unhideWhenUsed/>
    <w:rsid w:val="008E46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679"/>
  </w:style>
  <w:style w:type="paragraph" w:styleId="ListParagraph">
    <w:name w:val="List Paragraph"/>
    <w:basedOn w:val="Normal"/>
    <w:uiPriority w:val="34"/>
    <w:qFormat/>
    <w:rsid w:val="008E467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E46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467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4679"/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E467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467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LightList-Accent1">
    <w:name w:val="Light List Accent 1"/>
    <w:basedOn w:val="TableNormal"/>
    <w:uiPriority w:val="61"/>
    <w:rsid w:val="008E467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4679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E4679"/>
    <w:pPr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E4679"/>
    <w:pPr>
      <w:spacing w:after="100" w:line="276" w:lineRule="auto"/>
      <w:ind w:left="220"/>
    </w:pPr>
  </w:style>
  <w:style w:type="table" w:styleId="LightList-Accent4">
    <w:name w:val="Light List Accent 4"/>
    <w:basedOn w:val="TableNormal"/>
    <w:uiPriority w:val="61"/>
    <w:rsid w:val="008E467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GridTable1Light">
    <w:name w:val="Grid Table 1 Light"/>
    <w:basedOn w:val="TableNormal"/>
    <w:uiPriority w:val="46"/>
    <w:rsid w:val="008E4679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E46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6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353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Adenwala</dc:creator>
  <cp:keywords/>
  <dc:description/>
  <cp:lastModifiedBy>Mohammed Adenwala</cp:lastModifiedBy>
  <cp:revision>2</cp:revision>
  <dcterms:created xsi:type="dcterms:W3CDTF">2016-12-07T17:54:00Z</dcterms:created>
  <dcterms:modified xsi:type="dcterms:W3CDTF">2016-12-07T18:00:00Z</dcterms:modified>
</cp:coreProperties>
</file>