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PO1: Petswala</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22100300</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Muhammad Aaish Javed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22100098</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Ibrahim Bhalli</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22100200</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Muhammad Tayyab</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20100049</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Syed Raza Abbas</w:t>
            </w:r>
          </w:p>
        </w:tc>
      </w:tr>
    </w:tbl>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000000"/>
        </w:rPr>
      </w:pPr>
      <w:r w:rsidDel="00000000" w:rsidR="00000000" w:rsidRPr="00000000">
        <w:rPr>
          <w:color w:val="000000"/>
          <w:rtl w:val="0"/>
        </w:rPr>
        <w:t xml:space="preserve">&lt;Give an overview of the project here. The overview must highlight the overall objectives of the project and its potential users. </w:t>
      </w:r>
      <w:r w:rsidDel="00000000" w:rsidR="00000000" w:rsidRPr="00000000">
        <w:rPr>
          <w:color w:val="000000"/>
          <w:highlight w:val="yellow"/>
          <w:rtl w:val="0"/>
        </w:rPr>
        <w:t xml:space="preserve">Do not exceed one page for description of this section</w:t>
      </w:r>
      <w:r w:rsidDel="00000000" w:rsidR="00000000" w:rsidRPr="00000000">
        <w:rPr>
          <w:color w:val="000000"/>
          <w:rtl w:val="0"/>
        </w:rPr>
        <w:t xml:space="preserve">.&gt;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pPr>
      <w:r w:rsidDel="00000000" w:rsidR="00000000" w:rsidRPr="00000000">
        <w:rPr>
          <w:rtl w:val="0"/>
        </w:rPr>
        <w:t xml:space="preserve">Petswala is an online web-based platform for pet owners. Our product aims to provide pet owners and others in the veterinary or pet service industry with an online platform where both service providers and customers can interact and engage in commerce.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pPr>
      <w:r w:rsidDel="00000000" w:rsidR="00000000" w:rsidRPr="00000000">
        <w:rPr>
          <w:rtl w:val="0"/>
        </w:rPr>
        <w:t xml:space="preserve">The document will provide an overview of what our web application would offer, including but not limited to its functionalities, constraints, assumptions and dependencies. </w:t>
      </w:r>
    </w:p>
    <w:p w:rsidR="00000000" w:rsidDel="00000000" w:rsidP="00000000" w:rsidRDefault="00000000" w:rsidRPr="00000000" w14:paraId="00000031">
      <w:pPr>
        <w:shd w:fill="ffffff" w:val="clear"/>
        <w:spacing w:line="276" w:lineRule="auto"/>
        <w:jc w:val="both"/>
        <w:rPr/>
      </w:pPr>
      <w:r w:rsidDel="00000000" w:rsidR="00000000" w:rsidRPr="00000000">
        <w:rPr>
          <w:rtl w:val="0"/>
        </w:rPr>
        <w:t xml:space="preserve">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 </w:t>
      </w:r>
    </w:p>
    <w:p w:rsidR="00000000" w:rsidDel="00000000" w:rsidP="00000000" w:rsidRDefault="00000000" w:rsidRPr="00000000" w14:paraId="00000032">
      <w:pPr>
        <w:shd w:fill="ffffff" w:val="clear"/>
        <w:spacing w:line="261.8181818181818" w:lineRule="auto"/>
        <w:rPr/>
      </w:pPr>
      <w:r w:rsidDel="00000000" w:rsidR="00000000" w:rsidRPr="00000000">
        <w:rPr>
          <w:rtl w:val="0"/>
        </w:rPr>
        <w:t xml:space="preserve">As mentioned earlier, potential users of the web-application will be key characters in the pets’ communities:</w:t>
      </w:r>
    </w:p>
    <w:p w:rsidR="00000000" w:rsidDel="00000000" w:rsidP="00000000" w:rsidRDefault="00000000" w:rsidRPr="00000000" w14:paraId="00000033">
      <w:pPr>
        <w:shd w:fill="ffffff" w:val="clear"/>
        <w:spacing w:line="276.0005454545455" w:lineRule="auto"/>
        <w:ind w:left="10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Pet owners</w:t>
      </w:r>
    </w:p>
    <w:p w:rsidR="00000000" w:rsidDel="00000000" w:rsidP="00000000" w:rsidRDefault="00000000" w:rsidRPr="00000000" w14:paraId="00000034">
      <w:pPr>
        <w:shd w:fill="ffffff" w:val="clear"/>
        <w:spacing w:line="276.0005454545455" w:lineRule="auto"/>
        <w:ind w:left="10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Service providers</w:t>
      </w:r>
    </w:p>
    <w:p w:rsidR="00000000" w:rsidDel="00000000" w:rsidP="00000000" w:rsidRDefault="00000000" w:rsidRPr="00000000" w14:paraId="00000035">
      <w:pPr>
        <w:shd w:fill="ffffff" w:val="clear"/>
        <w:spacing w:line="276.0005454545455" w:lineRule="auto"/>
        <w:ind w:left="10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Rescue Services</w:t>
      </w:r>
    </w:p>
    <w:p w:rsidR="00000000" w:rsidDel="00000000" w:rsidP="00000000" w:rsidRDefault="00000000" w:rsidRPr="00000000" w14:paraId="00000036">
      <w:pPr>
        <w:shd w:fill="ffffff" w:val="clear"/>
        <w:spacing w:line="276.0005454545455" w:lineRule="auto"/>
        <w:ind w:left="10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Vets</w:t>
      </w:r>
    </w:p>
    <w:p w:rsidR="00000000" w:rsidDel="00000000" w:rsidP="00000000" w:rsidRDefault="00000000" w:rsidRPr="00000000" w14:paraId="00000037">
      <w:pPr>
        <w:shd w:fill="ffffff" w:val="clear"/>
        <w:spacing w:line="276.0005454545455" w:lineRule="auto"/>
        <w:ind w:left="10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Pet Buyers</w:t>
      </w:r>
    </w:p>
    <w:p w:rsidR="00000000" w:rsidDel="00000000" w:rsidP="00000000" w:rsidRDefault="00000000" w:rsidRPr="00000000" w14:paraId="00000038">
      <w:pPr>
        <w:shd w:fill="ffffff" w:val="clear"/>
        <w:spacing w:line="276.0005454545455" w:lineRule="auto"/>
        <w:ind w:left="10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Pet Sellers</w:t>
      </w:r>
    </w:p>
    <w:p w:rsidR="00000000" w:rsidDel="00000000" w:rsidP="00000000" w:rsidRDefault="00000000" w:rsidRPr="00000000" w14:paraId="00000039">
      <w:pPr>
        <w:shd w:fill="ffffff" w:val="clear"/>
        <w:spacing w:line="276.0005454545455" w:lineRule="auto"/>
        <w:ind w:left="10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Business administrators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ind w:left="360" w:firstLine="0"/>
        <w:jc w:val="left"/>
        <w:rPr/>
      </w:pPr>
      <w:bookmarkStart w:colFirst="0" w:colLast="0" w:name="_30j0zll" w:id="1"/>
      <w:bookmarkEnd w:id="1"/>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1"/>
        </w:numPr>
        <w:ind w:left="360"/>
        <w:jc w:val="left"/>
        <w:rPr>
          <w:rFonts w:ascii="Calibri" w:cs="Calibri" w:eastAsia="Calibri" w:hAnsi="Calibri"/>
          <w:sz w:val="32"/>
          <w:szCs w:val="32"/>
          <w:u w:val="none"/>
        </w:rPr>
      </w:pPr>
      <w:bookmarkStart w:colFirst="0" w:colLast="0" w:name="_yrq0g97zj4np" w:id="2"/>
      <w:bookmarkEnd w:id="2"/>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&lt;</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select simple requirements such as Login/Logout for prototype phase, you can implement them later.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w:t>
      </w:r>
      <w:r w:rsidDel="00000000" w:rsidR="00000000" w:rsidRPr="00000000">
        <w:rPr>
          <w:sz w:val="22"/>
          <w:szCs w:val="22"/>
          <w:rtl w:val="0"/>
        </w:rPr>
        <w:t xml:space="preserve">of the detailed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technical architecture of your system. After the prototype phase, you will be required to define detailed technical architecture of your system.</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numPr>
          <w:ilvl w:val="0"/>
          <w:numId w:val="1"/>
        </w:numPr>
        <w:ind w:left="360" w:hanging="360"/>
        <w:jc w:val="left"/>
        <w:rPr>
          <w:rFonts w:ascii="Calibri" w:cs="Calibri" w:eastAsia="Calibri" w:hAnsi="Calibri"/>
          <w:sz w:val="32"/>
          <w:szCs w:val="32"/>
        </w:rPr>
      </w:pPr>
      <w:bookmarkStart w:colFirst="0" w:colLast="0" w:name="_1fob9te" w:id="3"/>
      <w:bookmarkEnd w:id="3"/>
      <w:r w:rsidDel="00000000" w:rsidR="00000000" w:rsidRPr="00000000">
        <w:br w:type="page"/>
      </w:r>
      <w:r w:rsidDel="00000000" w:rsidR="00000000" w:rsidRPr="00000000">
        <w:rPr>
          <w:rFonts w:ascii="Calibri" w:cs="Calibri" w:eastAsia="Calibri" w:hAnsi="Calibri"/>
          <w:sz w:val="32"/>
          <w:szCs w:val="32"/>
          <w:rtl w:val="0"/>
        </w:rPr>
        <w:t xml:space="preserve">List of Requirements </w:t>
      </w:r>
    </w:p>
    <w:p w:rsidR="00000000" w:rsidDel="00000000" w:rsidP="00000000" w:rsidRDefault="00000000" w:rsidRPr="00000000" w14:paraId="00000059">
      <w:pPr>
        <w:rPr/>
      </w:pPr>
      <w:r w:rsidDel="00000000" w:rsidR="00000000" w:rsidRPr="00000000">
        <w:rPr>
          <w:rtl w:val="0"/>
        </w:rPr>
        <w:t xml:space="preserve">&lt;List down the requirements selected for prototype development.&gt; </w:t>
      </w:r>
    </w:p>
    <w:p w:rsidR="00000000" w:rsidDel="00000000" w:rsidP="00000000" w:rsidRDefault="00000000" w:rsidRPr="00000000" w14:paraId="0000005A">
      <w:pPr>
        <w:rPr>
          <w:color w:val="008000"/>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5B">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5D">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E">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60">
            <w:pPr>
              <w:rPr/>
            </w:pPr>
            <w:r w:rsidDel="00000000" w:rsidR="00000000" w:rsidRPr="00000000">
              <w:rPr>
                <w:rtl w:val="0"/>
              </w:rPr>
              <w:t xml:space="preserve">Blog, Post on blog, edit post, delete post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62">
            <w:pPr>
              <w:rPr/>
            </w:pPr>
            <w:r w:rsidDel="00000000" w:rsidR="00000000" w:rsidRPr="00000000">
              <w:rPr>
                <w:rtl w:val="0"/>
              </w:rPr>
              <w:t xml:space="preserve">Sign up</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64">
            <w:pPr>
              <w:rPr/>
            </w:pPr>
            <w:r w:rsidDel="00000000" w:rsidR="00000000" w:rsidRPr="00000000">
              <w:rPr>
                <w:rtl w:val="0"/>
              </w:rPr>
              <w:t xml:space="preserve">User profile, edit profile</w:t>
            </w:r>
            <w:r w:rsidDel="00000000" w:rsidR="00000000" w:rsidRPr="00000000">
              <w:rPr>
                <w:rtl w:val="0"/>
              </w:rPr>
            </w:r>
          </w:p>
        </w:tc>
      </w:tr>
    </w:tbl>
    <w:p w:rsidR="00000000" w:rsidDel="00000000" w:rsidP="00000000" w:rsidRDefault="00000000" w:rsidRPr="00000000" w14:paraId="00000065">
      <w:pPr>
        <w:rPr>
          <w:color w:val="008000"/>
        </w:rPr>
      </w:pPr>
      <w:r w:rsidDel="00000000" w:rsidR="00000000" w:rsidRPr="00000000">
        <w:rPr>
          <w:rtl w:val="0"/>
        </w:rPr>
      </w:r>
    </w:p>
    <w:p w:rsidR="00000000" w:rsidDel="00000000" w:rsidP="00000000" w:rsidRDefault="00000000" w:rsidRPr="00000000" w14:paraId="00000066">
      <w:pPr>
        <w:rPr>
          <w:color w:val="008000"/>
        </w:rPr>
      </w:pPr>
      <w:r w:rsidDel="00000000" w:rsidR="00000000" w:rsidRPr="00000000">
        <w:rPr>
          <w:rtl w:val="0"/>
        </w:rPr>
      </w:r>
    </w:p>
    <w:p w:rsidR="00000000" w:rsidDel="00000000" w:rsidP="00000000" w:rsidRDefault="00000000" w:rsidRPr="00000000" w14:paraId="00000067">
      <w:pPr>
        <w:rPr>
          <w:color w:val="00800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1"/>
        </w:numPr>
        <w:ind w:left="360" w:hanging="360"/>
        <w:jc w:val="left"/>
        <w:rPr>
          <w:rFonts w:ascii="Calibri" w:cs="Calibri" w:eastAsia="Calibri" w:hAnsi="Calibri"/>
          <w:sz w:val="32"/>
          <w:szCs w:val="32"/>
        </w:rPr>
      </w:pPr>
      <w:bookmarkStart w:colFirst="0" w:colLast="0" w:name="_3znysh7" w:id="4"/>
      <w:bookmarkEnd w:id="4"/>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&lt;Mention here how to access the prototype that you have deployed on an online hosting platform. You don’t need to give this information at this stage; you can update this section after you have deployed the prototype.&gt;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numPr>
          <w:ilvl w:val="0"/>
          <w:numId w:val="1"/>
        </w:numPr>
        <w:ind w:left="360" w:hanging="360"/>
        <w:jc w:val="left"/>
        <w:rPr>
          <w:rFonts w:ascii="Calibri" w:cs="Calibri" w:eastAsia="Calibri" w:hAnsi="Calibri"/>
          <w:sz w:val="32"/>
          <w:szCs w:val="32"/>
        </w:rPr>
      </w:pPr>
      <w:bookmarkStart w:colFirst="0" w:colLast="0" w:name="_2et92p0" w:id="5"/>
      <w:bookmarkEnd w:id="5"/>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72">
      <w:pPr>
        <w:rPr>
          <w:smallCaps w:val="1"/>
          <w:sz w:val="28"/>
          <w:szCs w:val="28"/>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74">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76">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77">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Introduction</w:t>
            </w:r>
          </w:p>
        </w:tc>
        <w:tc>
          <w:tcPr/>
          <w:p w:rsidR="00000000" w:rsidDel="00000000" w:rsidP="00000000" w:rsidRDefault="00000000" w:rsidRPr="00000000" w14:paraId="00000079">
            <w:pPr>
              <w:rPr/>
            </w:pPr>
            <w:r w:rsidDel="00000000" w:rsidR="00000000" w:rsidRPr="00000000">
              <w:rPr>
                <w:rtl w:val="0"/>
              </w:rPr>
              <w:t xml:space="preserve">M. Ibrahim Bhalli, M. Aaish Javed, M. Tayyab, Syed Raza</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Instructions</w:t>
            </w:r>
          </w:p>
        </w:tc>
        <w:tc>
          <w:tcPr/>
          <w:p w:rsidR="00000000" w:rsidDel="00000000" w:rsidP="00000000" w:rsidRDefault="00000000" w:rsidRPr="00000000" w14:paraId="0000007B">
            <w:pPr>
              <w:rPr/>
            </w:pPr>
            <w:r w:rsidDel="00000000" w:rsidR="00000000" w:rsidRPr="00000000">
              <w:rPr>
                <w:rtl w:val="0"/>
              </w:rPr>
              <w:t xml:space="preserve">M. Ibrahim Bhalli, M. Aaish Javed, M. Tayyab, Syed Raza</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List of Requirements</w:t>
            </w:r>
          </w:p>
        </w:tc>
        <w:tc>
          <w:tcPr/>
          <w:p w:rsidR="00000000" w:rsidDel="00000000" w:rsidP="00000000" w:rsidRDefault="00000000" w:rsidRPr="00000000" w14:paraId="0000007D">
            <w:pPr>
              <w:rPr/>
            </w:pPr>
            <w:r w:rsidDel="00000000" w:rsidR="00000000" w:rsidRPr="00000000">
              <w:rPr>
                <w:rtl w:val="0"/>
              </w:rPr>
              <w:t xml:space="preserve">M. Ibrahim Bhalli, M. Aaish Javed, M. Tayyab, Syed Raza</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Where to Access the Prototype</w:t>
            </w:r>
          </w:p>
        </w:tc>
        <w:tc>
          <w:tcPr/>
          <w:p w:rsidR="00000000" w:rsidDel="00000000" w:rsidP="00000000" w:rsidRDefault="00000000" w:rsidRPr="00000000" w14:paraId="0000007F">
            <w:pPr>
              <w:rPr/>
            </w:pPr>
            <w:r w:rsidDel="00000000" w:rsidR="00000000" w:rsidRPr="00000000">
              <w:rPr>
                <w:rtl w:val="0"/>
              </w:rPr>
              <w:t xml:space="preserve">M. Ibrahim Bhalli, M. Aaish Javed, M. Tayyab, Syed Raza</w:t>
            </w:r>
          </w:p>
        </w:tc>
      </w:tr>
    </w:tbl>
    <w:p w:rsidR="00000000" w:rsidDel="00000000" w:rsidP="00000000" w:rsidRDefault="00000000" w:rsidRPr="00000000" w14:paraId="00000080">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