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Scripts and Modules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5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a Python program is stored within a text file (i.e.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what suffix should be used for the filename?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“.py”  suffix.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necessary to use a special Integrated Development Environment (IDE) to write Python code in text files?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Yes.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executed from a file, are the results of evaluating expressions automatically displayed on the screen without the need of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 call?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Yes 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command would need to be typed in an operating system terminal window in order to execute a Python script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PrintNames.py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python PrintNames.py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command would need to be typed in a terminal in order to pass the values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"John",  "Eric", "Graham"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command line arguments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PrintNames.py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script?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Python PrintNames.py “John” “Eric” “Graham”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a Python script wishes to access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command line arguments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what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needs to be imported?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sys module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sys.argv[]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data-type of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sys.argv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variable?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List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stored within the first element of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sys.argv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variable?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file name 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a text editor to write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PrintNames.py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This should display any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command line arguments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that were passed during execution.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Once complete, place your solution in the answer box below.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import sys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val=sys.argv[1:]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for i in val: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print(i)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Improve the solution so it uses an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 to check that at least one name was passed, or otherwise print a message saying “no names provided”. Place your improved solution in the answer box below.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import sys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val=sys.argv[1:]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if len(val) &gt;=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for i in val: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    print(i)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print("no names provides")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using an import statement it is possible to provide an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alias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that can be used as an alternative name to access module content.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 that imports the whole of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module, and renames it to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my_system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import sys as my_system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from..import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 that imports only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math.floor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function, and renames it to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lower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from math import floor as lower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stored in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symbol-table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Functions and variables 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Why is the following type of import statement generally not recommended?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math import *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because it pollutes the namespace.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working in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interactive-mode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what convenient function can be used to list all names defined within a module?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dir()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value stored within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sys.path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variable used for?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Path of modules is stored within the sys.path variable.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a program is being executed as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what value is assigned to the special variable </w:t>
      </w:r>
      <w:r>
        <w:rPr>
          <w:rFonts w:ascii="Varela Round" w:hAnsi="Varela Round" w:cs="Varela Round" w:eastAsia="Varela Round"/>
          <w:color w:val="auto"/>
          <w:spacing w:val="0"/>
          <w:position w:val="0"/>
          <w:sz w:val="22"/>
          <w:shd w:fill="auto" w:val="clear"/>
        </w:rPr>
        <w:t xml:space="preserve">__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Varela Round" w:hAnsi="Varela Round" w:cs="Varela Round" w:eastAsia="Varela Round"/>
          <w:color w:val="auto"/>
          <w:spacing w:val="0"/>
          <w:position w:val="0"/>
          <w:sz w:val="22"/>
          <w:shd w:fill="auto" w:val="clear"/>
        </w:rPr>
        <w:t xml:space="preserve">__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__main__ value 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value is assigned to the </w:t>
      </w:r>
      <w:r>
        <w:rPr>
          <w:rFonts w:ascii="Varela Round" w:hAnsi="Varela Round" w:cs="Varela Round" w:eastAsia="Varela Round"/>
          <w:color w:val="auto"/>
          <w:spacing w:val="0"/>
          <w:position w:val="0"/>
          <w:sz w:val="22"/>
          <w:shd w:fill="auto" w:val="clear"/>
        </w:rPr>
        <w:t xml:space="preserve">__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Varela Round" w:hAnsi="Varela Round" w:cs="Varela Round" w:eastAsia="Varela Round"/>
          <w:color w:val="auto"/>
          <w:spacing w:val="0"/>
          <w:position w:val="0"/>
          <w:sz w:val="22"/>
          <w:shd w:fill="auto" w:val="clear"/>
        </w:rPr>
        <w:t xml:space="preserve">__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variable when a program has been imported as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file name 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Why is it useful for a program to be able to detect whether it is running as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or whether it has been imported as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It can be useful to only execute some part of code while it run as script and skip if it is called imported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