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00" w:after="120" w:line="276"/>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Introduction to Programming</w:t>
      </w:r>
    </w:p>
    <w:p>
      <w:pPr>
        <w:keepNext w:val="true"/>
        <w:keepLines w:val="true"/>
        <w:spacing w:before="360" w:after="12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Lab Worksheet</w:t>
      </w:r>
    </w:p>
    <w:p>
      <w:pPr>
        <w:keepNext w:val="true"/>
        <w:keepLines w:val="true"/>
        <w:spacing w:before="320" w:after="80" w:line="276"/>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Week 7</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Prior to attempting this lab tutorial ensure you have read the related lecture notes and/or viewed the lecture videos on MyBeckett. Once you have completed this lab you can attempt the associated exercises.</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 can download this file in Word format if you want to make notes in it.</w:t>
      </w:r>
    </w:p>
    <w:p>
      <w:pPr>
        <w:spacing w:before="240" w:after="24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22"/>
          <w:shd w:fill="auto" w:val="clear"/>
        </w:rPr>
        <w:t xml:space="preserve">You can complete this work using the Python interpreter in interactive mode. This could be inside an IDE, or just a command prompt.</w:t>
      </w: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Topics covered:</w:t>
      </w:r>
    </w:p>
    <w:p>
      <w:pPr>
        <w:numPr>
          <w:ilvl w:val="0"/>
          <w:numId w:val="5"/>
        </w:numPr>
        <w:spacing w:before="240" w:after="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Introducing Sets</w:t>
      </w:r>
    </w:p>
    <w:p>
      <w:pPr>
        <w:numPr>
          <w:ilvl w:val="0"/>
          <w:numId w:val="5"/>
        </w:numPr>
        <w:spacing w:before="0" w:after="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Set Comprehensions</w:t>
      </w:r>
    </w:p>
    <w:p>
      <w:pPr>
        <w:numPr>
          <w:ilvl w:val="0"/>
          <w:numId w:val="5"/>
        </w:numPr>
        <w:spacing w:before="0" w:after="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Mutable and immutable Sets</w:t>
      </w:r>
    </w:p>
    <w:p>
      <w:pPr>
        <w:numPr>
          <w:ilvl w:val="0"/>
          <w:numId w:val="5"/>
        </w:numPr>
        <w:spacing w:before="0" w:after="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Set Operators and Methods</w:t>
      </w:r>
    </w:p>
    <w:p>
      <w:pPr>
        <w:numPr>
          <w:ilvl w:val="0"/>
          <w:numId w:val="5"/>
        </w:numPr>
        <w:spacing w:before="0" w:after="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Introduction Dictionaries</w:t>
      </w:r>
    </w:p>
    <w:p>
      <w:pPr>
        <w:numPr>
          <w:ilvl w:val="0"/>
          <w:numId w:val="5"/>
        </w:numPr>
        <w:spacing w:before="0" w:after="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Creating Dictionaries</w:t>
      </w:r>
    </w:p>
    <w:p>
      <w:pPr>
        <w:numPr>
          <w:ilvl w:val="0"/>
          <w:numId w:val="5"/>
        </w:numPr>
        <w:spacing w:before="0" w:after="24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Working with Dictionaries</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more information about the module delivery, assessment and feedback please refer to the module within the MyBeckett portal.</w:t>
      </w:r>
    </w:p>
    <w:p>
      <w:pPr>
        <w:spacing w:before="240" w:after="240" w:line="276"/>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_________________________________________________________________________</w:t>
      </w:r>
    </w:p>
    <w:p>
      <w:pPr>
        <w:spacing w:before="240" w:after="24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©2021 Mark Dixon</w:t>
        <w:br/>
        <w:t xml:space="preserve">Modified 2021 Tony Jenkins</w:t>
      </w:r>
    </w:p>
    <w:p>
      <w:pPr>
        <w:spacing w:before="360" w:after="8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Introducing Sets</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Arial" w:hAnsi="Arial" w:cs="Arial" w:eastAsia="Arial"/>
          <w:i/>
          <w:color w:val="auto"/>
          <w:spacing w:val="0"/>
          <w:position w:val="0"/>
          <w:sz w:val="22"/>
          <w:shd w:fill="auto" w:val="clear"/>
        </w:rPr>
        <w:t xml:space="preserve">Set</w:t>
      </w:r>
      <w:r>
        <w:rPr>
          <w:rFonts w:ascii="Arial" w:hAnsi="Arial" w:cs="Arial" w:eastAsia="Arial"/>
          <w:color w:val="auto"/>
          <w:spacing w:val="0"/>
          <w:position w:val="0"/>
          <w:sz w:val="22"/>
          <w:shd w:fill="auto" w:val="clear"/>
        </w:rPr>
        <w:t xml:space="preserve"> data-type is in many ways similar to a List and Tuple, except the contained values are not ordered and no duplicates are allowed. Also a set can only contain </w:t>
      </w:r>
      <w:r>
        <w:rPr>
          <w:rFonts w:ascii="Arial" w:hAnsi="Arial" w:cs="Arial" w:eastAsia="Arial"/>
          <w:i/>
          <w:color w:val="auto"/>
          <w:spacing w:val="0"/>
          <w:position w:val="0"/>
          <w:sz w:val="22"/>
          <w:shd w:fill="auto" w:val="clear"/>
        </w:rPr>
        <w:t xml:space="preserve">immutable</w:t>
      </w:r>
      <w:r>
        <w:rPr>
          <w:rFonts w:ascii="Arial" w:hAnsi="Arial" w:cs="Arial" w:eastAsia="Arial"/>
          <w:color w:val="auto"/>
          <w:spacing w:val="0"/>
          <w:position w:val="0"/>
          <w:sz w:val="22"/>
          <w:shd w:fill="auto" w:val="clear"/>
        </w:rPr>
        <w:t xml:space="preserve"> values, which means that, for example, a set cannot contain list type values. A regular set is itself </w:t>
      </w:r>
      <w:r>
        <w:rPr>
          <w:rFonts w:ascii="Arial" w:hAnsi="Arial" w:cs="Arial" w:eastAsia="Arial"/>
          <w:i/>
          <w:color w:val="auto"/>
          <w:spacing w:val="0"/>
          <w:position w:val="0"/>
          <w:sz w:val="22"/>
          <w:shd w:fill="auto" w:val="clear"/>
        </w:rPr>
        <w:t xml:space="preserve">mutable</w:t>
      </w:r>
      <w:r>
        <w:rPr>
          <w:rFonts w:ascii="Arial" w:hAnsi="Arial" w:cs="Arial" w:eastAsia="Arial"/>
          <w:color w:val="auto"/>
          <w:spacing w:val="0"/>
          <w:position w:val="0"/>
          <w:sz w:val="22"/>
          <w:shd w:fill="auto" w:val="clear"/>
        </w:rPr>
        <w:t xml:space="preserve"> however, so it can be changed after it has been created.</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Since sets are not ordered, they do not support </w:t>
      </w:r>
      <w:r>
        <w:rPr>
          <w:rFonts w:ascii="Arial" w:hAnsi="Arial" w:cs="Arial" w:eastAsia="Arial"/>
          <w:i/>
          <w:color w:val="auto"/>
          <w:spacing w:val="0"/>
          <w:position w:val="0"/>
          <w:sz w:val="22"/>
          <w:shd w:fill="auto" w:val="clear"/>
        </w:rPr>
        <w:t xml:space="preserve">indexing</w:t>
      </w:r>
      <w:r>
        <w:rPr>
          <w:rFonts w:ascii="Arial" w:hAnsi="Arial" w:cs="Arial" w:eastAsia="Arial"/>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slicing</w:t>
      </w:r>
      <w:r>
        <w:rPr>
          <w:rFonts w:ascii="Arial" w:hAnsi="Arial" w:cs="Arial" w:eastAsia="Arial"/>
          <w:color w:val="auto"/>
          <w:spacing w:val="0"/>
          <w:position w:val="0"/>
          <w:sz w:val="22"/>
          <w:shd w:fill="auto" w:val="clear"/>
        </w:rPr>
        <w:t xml:space="preserve"> or any method based on an element’s position. However, they do have support for traditional mathematical style set operations such as </w:t>
      </w:r>
      <w:r>
        <w:rPr>
          <w:rFonts w:ascii="Arial" w:hAnsi="Arial" w:cs="Arial" w:eastAsia="Arial"/>
          <w:i/>
          <w:color w:val="auto"/>
          <w:spacing w:val="0"/>
          <w:position w:val="0"/>
          <w:sz w:val="22"/>
          <w:shd w:fill="auto" w:val="clear"/>
        </w:rPr>
        <w:t xml:space="preserve">union</w:t>
      </w:r>
      <w:r>
        <w:rPr>
          <w:rFonts w:ascii="Arial" w:hAnsi="Arial" w:cs="Arial" w:eastAsia="Arial"/>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intersection</w:t>
      </w:r>
      <w:r>
        <w:rPr>
          <w:rFonts w:ascii="Arial" w:hAnsi="Arial" w:cs="Arial" w:eastAsia="Arial"/>
          <w:color w:val="auto"/>
          <w:spacing w:val="0"/>
          <w:position w:val="0"/>
          <w:sz w:val="22"/>
          <w:shd w:fill="auto" w:val="clear"/>
        </w:rPr>
        <w:t xml:space="preserve"> and </w:t>
      </w:r>
      <w:r>
        <w:rPr>
          <w:rFonts w:ascii="Arial" w:hAnsi="Arial" w:cs="Arial" w:eastAsia="Arial"/>
          <w:i/>
          <w:color w:val="auto"/>
          <w:spacing w:val="0"/>
          <w:position w:val="0"/>
          <w:sz w:val="22"/>
          <w:shd w:fill="auto" w:val="clear"/>
        </w:rPr>
        <w:t xml:space="preserve">difference</w:t>
      </w:r>
      <w:r>
        <w:rPr>
          <w:rFonts w:ascii="Arial" w:hAnsi="Arial" w:cs="Arial" w:eastAsia="Arial"/>
          <w:color w:val="auto"/>
          <w:spacing w:val="0"/>
          <w:position w:val="0"/>
          <w:sz w:val="22"/>
          <w:shd w:fill="auto" w:val="clear"/>
        </w:rPr>
        <w:t xml:space="preserve">.</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Sets are very efficient at performing membership testing type operations, and much faster than Lists at this type of operation, especially when there are a large number of stored values. These sorts of differences explain why there are several similar data types available; the trick is often to pick whichever is best suited for some application.</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Set type is built directly into the Python language hence there is a specific syntax associated with creation and manipulation. So to create a Set directly, braces (curley brackets) can be used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vowels = {"a", "e", "i", "o", "u"}</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Remember ordering is not necessarily maintained and duplicate values are not allowed.</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Try creating a set by entering the code below. Then use the </w:t>
      </w:r>
      <w:r>
        <w:rPr>
          <w:rFonts w:ascii="Courier New" w:hAnsi="Courier New" w:cs="Courier New" w:eastAsia="Courier New"/>
          <w:color w:val="auto"/>
          <w:spacing w:val="0"/>
          <w:position w:val="0"/>
          <w:sz w:val="22"/>
          <w:shd w:fill="auto" w:val="clear"/>
        </w:rPr>
        <w:t xml:space="preserve">print()</w:t>
      </w:r>
      <w:r>
        <w:rPr>
          <w:rFonts w:ascii="Arial" w:hAnsi="Arial" w:cs="Arial" w:eastAsia="Arial"/>
          <w:color w:val="auto"/>
          <w:spacing w:val="0"/>
          <w:position w:val="0"/>
          <w:sz w:val="22"/>
          <w:shd w:fill="auto" w:val="clear"/>
        </w:rPr>
        <w:t xml:space="preserve"> function to display the contents of the set. Notice how the output varies from the entered values.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names = {"John", "Eric", "Terry", "Michael", "Graham", "Terry"}</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OUTPUT:</w:t>
      </w:r>
    </w:p>
    <w:p>
      <w:pPr>
        <w:spacing w:before="240" w:after="240" w:line="240"/>
        <w:ind w:right="0" w:left="0" w:firstLine="0"/>
        <w:jc w:val="left"/>
        <w:rPr>
          <w:rFonts w:ascii="Calibri" w:hAnsi="Calibri" w:cs="Calibri" w:eastAsia="Calibri"/>
          <w:color w:val="auto"/>
          <w:spacing w:val="0"/>
          <w:position w:val="0"/>
          <w:sz w:val="22"/>
          <w:shd w:fill="auto" w:val="clear"/>
        </w:rPr>
      </w:pPr>
      <w:r>
        <w:object w:dxaOrig="8640" w:dyaOrig="3971">
          <v:rect xmlns:o="urn:schemas-microsoft-com:office:office" xmlns:v="urn:schemas-microsoft-com:vml" id="rectole0000000000" style="width:432.000000pt;height:198.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set can also be created by calling the </w:t>
      </w:r>
      <w:r>
        <w:rPr>
          <w:rFonts w:ascii="Courier New" w:hAnsi="Courier New" w:cs="Courier New" w:eastAsia="Courier New"/>
          <w:color w:val="auto"/>
          <w:spacing w:val="0"/>
          <w:position w:val="0"/>
          <w:sz w:val="22"/>
          <w:shd w:fill="auto" w:val="clear"/>
        </w:rPr>
        <w:t xml:space="preserve">set()</w:t>
      </w:r>
      <w:r>
        <w:rPr>
          <w:rFonts w:ascii="Arial" w:hAnsi="Arial" w:cs="Arial" w:eastAsia="Arial"/>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constructor</w:t>
      </w:r>
      <w:r>
        <w:rPr>
          <w:rFonts w:ascii="Arial" w:hAnsi="Arial" w:cs="Arial" w:eastAsia="Arial"/>
          <w:color w:val="auto"/>
          <w:spacing w:val="0"/>
          <w:position w:val="0"/>
          <w:sz w:val="22"/>
          <w:shd w:fill="auto" w:val="clear"/>
        </w:rPr>
        <w:t xml:space="preserve">. A </w:t>
      </w:r>
      <w:r>
        <w:rPr>
          <w:rFonts w:ascii="Arial" w:hAnsi="Arial" w:cs="Arial" w:eastAsia="Arial"/>
          <w:i/>
          <w:color w:val="auto"/>
          <w:spacing w:val="0"/>
          <w:position w:val="0"/>
          <w:sz w:val="22"/>
          <w:shd w:fill="auto" w:val="clear"/>
        </w:rPr>
        <w:t xml:space="preserve">constructor</w:t>
      </w:r>
      <w:r>
        <w:rPr>
          <w:rFonts w:ascii="Arial" w:hAnsi="Arial" w:cs="Arial" w:eastAsia="Arial"/>
          <w:color w:val="auto"/>
          <w:spacing w:val="0"/>
          <w:position w:val="0"/>
          <w:sz w:val="22"/>
          <w:shd w:fill="auto" w:val="clear"/>
        </w:rPr>
        <w:t xml:space="preserve"> is similar to a function, but is used to initialise an object based on the named type. However this constructor takes only a single parameter, which is </w:t>
      </w:r>
      <w:r>
        <w:rPr>
          <w:rFonts w:ascii="Arial" w:hAnsi="Arial" w:cs="Arial" w:eastAsia="Arial"/>
          <w:i/>
          <w:color w:val="auto"/>
          <w:spacing w:val="0"/>
          <w:position w:val="0"/>
          <w:sz w:val="22"/>
          <w:shd w:fill="auto" w:val="clear"/>
        </w:rPr>
        <w:t xml:space="preserve">iterated</w:t>
      </w:r>
      <w:r>
        <w:rPr>
          <w:rFonts w:ascii="Arial" w:hAnsi="Arial" w:cs="Arial" w:eastAsia="Arial"/>
          <w:color w:val="auto"/>
          <w:spacing w:val="0"/>
          <w:position w:val="0"/>
          <w:sz w:val="22"/>
          <w:shd w:fill="auto" w:val="clear"/>
        </w:rPr>
        <w:t xml:space="preserve"> to extract the contents of the set. So to create the above set using the </w:t>
      </w:r>
      <w:r>
        <w:rPr>
          <w:rFonts w:ascii="Courier New" w:hAnsi="Courier New" w:cs="Courier New" w:eastAsia="Courier New"/>
          <w:color w:val="auto"/>
          <w:spacing w:val="0"/>
          <w:position w:val="0"/>
          <w:sz w:val="22"/>
          <w:shd w:fill="auto" w:val="clear"/>
        </w:rPr>
        <w:t xml:space="preserve">set()</w:t>
      </w:r>
      <w:r>
        <w:rPr>
          <w:rFonts w:ascii="Arial" w:hAnsi="Arial" w:cs="Arial" w:eastAsia="Arial"/>
          <w:color w:val="auto"/>
          <w:spacing w:val="0"/>
          <w:position w:val="0"/>
          <w:sz w:val="22"/>
          <w:shd w:fill="auto" w:val="clear"/>
        </w:rPr>
        <w:t xml:space="preserve"> constructor the following code could be used:</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names = set(["John", "Eric", "Terry", "Michael", "Graham", "Terry"])</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Notice how a List was created (using </w:t>
      </w:r>
      <w:r>
        <w:rPr>
          <w:rFonts w:ascii="Courier New" w:hAnsi="Courier New" w:cs="Courier New" w:eastAsia="Courier New"/>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 and then passed as a single parameter. If multiple parameters had been passed then an error would have been reported. Try entering the following and see the result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names = set("John", "Eric", "Terry", "Michael", "Graham", "Terry")</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Creating a set using the constructor is convenient if the values already exist in some other </w:t>
      </w:r>
      <w:r>
        <w:rPr>
          <w:rFonts w:ascii="Arial" w:hAnsi="Arial" w:cs="Arial" w:eastAsia="Arial"/>
          <w:i/>
          <w:color w:val="auto"/>
          <w:spacing w:val="0"/>
          <w:position w:val="0"/>
          <w:sz w:val="22"/>
          <w:shd w:fill="auto" w:val="clear"/>
        </w:rPr>
        <w:t xml:space="preserve">iterable</w:t>
      </w:r>
      <w:r>
        <w:rPr>
          <w:rFonts w:ascii="Arial" w:hAnsi="Arial" w:cs="Arial" w:eastAsia="Arial"/>
          <w:color w:val="auto"/>
          <w:spacing w:val="0"/>
          <w:position w:val="0"/>
          <w:sz w:val="22"/>
          <w:shd w:fill="auto" w:val="clear"/>
        </w:rPr>
        <w:t xml:space="preserve"> value, such as a List or Tuple. It is even possible to create a set of individual characters by passing a string type value. This means that the following statements both create the exactly the same set: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hex_letters = {"a", "b", "c", "d", "e", "f"}</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hex_letters = set("abcdef")</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Finally an empty set must be created using the </w:t>
      </w:r>
      <w:r>
        <w:rPr>
          <w:rFonts w:ascii="Courier New" w:hAnsi="Courier New" w:cs="Courier New" w:eastAsia="Courier New"/>
          <w:color w:val="auto"/>
          <w:spacing w:val="0"/>
          <w:position w:val="0"/>
          <w:sz w:val="22"/>
          <w:shd w:fill="auto" w:val="clear"/>
        </w:rPr>
        <w:t xml:space="preserve">set()</w:t>
      </w:r>
      <w:r>
        <w:rPr>
          <w:rFonts w:ascii="Arial" w:hAnsi="Arial" w:cs="Arial" w:eastAsia="Arial"/>
          <w:color w:val="auto"/>
          <w:spacing w:val="0"/>
          <w:position w:val="0"/>
          <w:sz w:val="22"/>
          <w:shd w:fill="auto" w:val="clear"/>
        </w:rPr>
        <w:t xml:space="preserve"> constructor rather than empty braces </w:t>
      </w:r>
      <w:r>
        <w:rPr>
          <w:rFonts w:ascii="Courier New" w:hAnsi="Courier New" w:cs="Courier New" w:eastAsia="Courier New"/>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 since the latter creates an empty </w:t>
      </w:r>
      <w:r>
        <w:rPr>
          <w:rFonts w:ascii="Arial" w:hAnsi="Arial" w:cs="Arial" w:eastAsia="Arial"/>
          <w:i/>
          <w:color w:val="auto"/>
          <w:spacing w:val="0"/>
          <w:position w:val="0"/>
          <w:sz w:val="22"/>
          <w:shd w:fill="auto" w:val="clear"/>
        </w:rPr>
        <w:t xml:space="preserve">dictionary</w:t>
      </w:r>
      <w:r>
        <w:rPr>
          <w:rFonts w:ascii="Arial" w:hAnsi="Arial" w:cs="Arial" w:eastAsia="Arial"/>
          <w:color w:val="auto"/>
          <w:spacing w:val="0"/>
          <w:position w:val="0"/>
          <w:sz w:val="22"/>
          <w:shd w:fill="auto" w:val="clear"/>
        </w:rPr>
        <w:t xml:space="preserve"> (see later).</w:t>
      </w:r>
    </w:p>
    <w:p>
      <w:pPr>
        <w:spacing w:before="240" w:after="24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Set Comprehensions</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contents of a set can be created using a </w:t>
      </w:r>
      <w:r>
        <w:rPr>
          <w:rFonts w:ascii="Arial" w:hAnsi="Arial" w:cs="Arial" w:eastAsia="Arial"/>
          <w:i/>
          <w:color w:val="auto"/>
          <w:spacing w:val="0"/>
          <w:position w:val="0"/>
          <w:sz w:val="22"/>
          <w:shd w:fill="auto" w:val="clear"/>
        </w:rPr>
        <w:t xml:space="preserve">set comprehension</w:t>
      </w:r>
      <w:r>
        <w:rPr>
          <w:rFonts w:ascii="Arial" w:hAnsi="Arial" w:cs="Arial" w:eastAsia="Arial"/>
          <w:color w:val="auto"/>
          <w:spacing w:val="0"/>
          <w:position w:val="0"/>
          <w:sz w:val="22"/>
          <w:shd w:fill="auto" w:val="clear"/>
        </w:rPr>
        <w:t xml:space="preserve">, in the same way that a list comprehension can be used to create a list. In fact they work in exactly the same way, but appear between braces </w:t>
      </w:r>
      <w:r>
        <w:rPr>
          <w:rFonts w:ascii="Courier New" w:hAnsi="Courier New" w:cs="Courier New" w:eastAsia="Courier New"/>
          <w:color w:val="auto"/>
          <w:spacing w:val="0"/>
          <w:position w:val="0"/>
          <w:sz w:val="22"/>
          <w:shd w:fill="auto" w:val="clear"/>
        </w:rPr>
        <w:t xml:space="preserve">{ } </w:t>
      </w:r>
      <w:r>
        <w:rPr>
          <w:rFonts w:ascii="Arial" w:hAnsi="Arial" w:cs="Arial" w:eastAsia="Arial"/>
          <w:color w:val="auto"/>
          <w:spacing w:val="0"/>
          <w:position w:val="0"/>
          <w:sz w:val="22"/>
          <w:shd w:fill="auto" w:val="clear"/>
        </w:rPr>
        <w:t xml:space="preserve">rather than square brackets </w:t>
      </w:r>
      <w:r>
        <w:rPr>
          <w:rFonts w:ascii="Courier New" w:hAnsi="Courier New" w:cs="Courier New" w:eastAsia="Courier New"/>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with list comprehensions, the contents are created by evaluating an expression usually while </w:t>
      </w:r>
      <w:r>
        <w:rPr>
          <w:rFonts w:ascii="Arial" w:hAnsi="Arial" w:cs="Arial" w:eastAsia="Arial"/>
          <w:i/>
          <w:color w:val="auto"/>
          <w:spacing w:val="0"/>
          <w:position w:val="0"/>
          <w:sz w:val="22"/>
          <w:shd w:fill="auto" w:val="clear"/>
        </w:rPr>
        <w:t xml:space="preserve">iterating</w:t>
      </w:r>
      <w:r>
        <w:rPr>
          <w:rFonts w:ascii="Arial" w:hAnsi="Arial" w:cs="Arial" w:eastAsia="Arial"/>
          <w:color w:val="auto"/>
          <w:spacing w:val="0"/>
          <w:position w:val="0"/>
          <w:sz w:val="22"/>
          <w:shd w:fill="auto" w:val="clear"/>
        </w:rPr>
        <w:t xml:space="preserve"> over a loop. For example, by using a set comprehension it is fairly easy to create a set which contains all the letters that appear within a specific </w:t>
      </w:r>
      <w:r>
        <w:rPr>
          <w:rFonts w:ascii="Courier New" w:hAnsi="Courier New" w:cs="Courier New" w:eastAsia="Courier New"/>
          <w:color w:val="auto"/>
          <w:spacing w:val="0"/>
          <w:position w:val="0"/>
          <w:sz w:val="22"/>
          <w:shd w:fill="auto" w:val="clear"/>
        </w:rPr>
        <w:t xml:space="preserve">sentence</w:t>
      </w:r>
      <w:r>
        <w:rPr>
          <w:rFonts w:ascii="Arial" w:hAnsi="Arial" w:cs="Arial" w:eastAsia="Arial"/>
          <w:color w:val="auto"/>
          <w:spacing w:val="0"/>
          <w:position w:val="0"/>
          <w:sz w:val="22"/>
          <w:shd w:fill="auto" w:val="clear"/>
        </w:rPr>
        <w:t xml:space="preserve"> at least once. This uses the "uniqueness" property of Sets.</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Enter the code below, then make a call to the </w:t>
      </w:r>
      <w:r>
        <w:rPr>
          <w:rFonts w:ascii="Courier New" w:hAnsi="Courier New" w:cs="Courier New" w:eastAsia="Courier New"/>
          <w:color w:val="auto"/>
          <w:spacing w:val="0"/>
          <w:position w:val="0"/>
          <w:sz w:val="22"/>
          <w:shd w:fill="auto" w:val="clear"/>
        </w:rPr>
        <w:t xml:space="preserve">print()</w:t>
      </w:r>
      <w:r>
        <w:rPr>
          <w:rFonts w:ascii="Arial" w:hAnsi="Arial" w:cs="Arial" w:eastAsia="Arial"/>
          <w:color w:val="auto"/>
          <w:spacing w:val="0"/>
          <w:position w:val="0"/>
          <w:sz w:val="22"/>
          <w:shd w:fill="auto" w:val="clear"/>
        </w:rPr>
        <w:t xml:space="preserve"> function to display the contents of the set.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sentence = "this is a sentence containing some letters"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unique_letters = {x for x in sentence}</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Remember that duplicates are not allowed, so each letter will appear in the set at most once. Also notice how a whitespace character has been included into the produced set.</w:t>
      </w:r>
    </w:p>
    <w:p>
      <w:pPr>
        <w:spacing w:before="240" w:after="240" w:line="276"/>
        <w:ind w:right="0" w:left="0" w:firstLine="0"/>
        <w:jc w:val="left"/>
        <w:rPr>
          <w:rFonts w:ascii="Courier New" w:hAnsi="Courier New" w:cs="Courier New" w:eastAsia="Courier New"/>
          <w:color w:val="auto"/>
          <w:spacing w:val="0"/>
          <w:position w:val="0"/>
          <w:sz w:val="22"/>
          <w:shd w:fill="auto" w:val="clear"/>
        </w:rPr>
      </w:pPr>
      <w:r>
        <w:rPr>
          <w:rFonts w:ascii="Arial" w:hAnsi="Arial" w:cs="Arial" w:eastAsia="Arial"/>
          <w:color w:val="auto"/>
          <w:spacing w:val="0"/>
          <w:position w:val="0"/>
          <w:sz w:val="22"/>
          <w:shd w:fill="auto" w:val="clear"/>
        </w:rPr>
        <w:t xml:space="preserve">Set comprehensions can also restrict the included values, by appending an </w:t>
      </w:r>
      <w:r>
        <w:rPr>
          <w:rFonts w:ascii="Courier New" w:hAnsi="Courier New" w:cs="Courier New" w:eastAsia="Courier New"/>
          <w:color w:val="auto"/>
          <w:spacing w:val="0"/>
          <w:position w:val="0"/>
          <w:sz w:val="22"/>
          <w:shd w:fill="auto" w:val="clear"/>
        </w:rPr>
        <w:t xml:space="preserve">if</w:t>
      </w:r>
      <w:r>
        <w:rPr>
          <w:rFonts w:ascii="Arial" w:hAnsi="Arial" w:cs="Arial" w:eastAsia="Arial"/>
          <w:color w:val="auto"/>
          <w:spacing w:val="0"/>
          <w:position w:val="0"/>
          <w:sz w:val="22"/>
          <w:shd w:fill="auto" w:val="clear"/>
        </w:rPr>
        <w:t xml:space="preserve"> statement. So to create the same as the above, while excluding whitespaces the following variation could be used:</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unique_letters = {x for x in sentence if x != " "}</w:t>
      </w:r>
    </w:p>
    <w:p>
      <w:pPr>
        <w:spacing w:before="240" w:after="24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OUTPUT:</w:t>
      </w:r>
    </w:p>
    <w:p>
      <w:pPr>
        <w:spacing w:before="240" w:after="240" w:line="240"/>
        <w:ind w:right="0" w:left="0" w:firstLine="0"/>
        <w:jc w:val="left"/>
        <w:rPr>
          <w:rFonts w:ascii="Calibri" w:hAnsi="Calibri" w:cs="Calibri" w:eastAsia="Calibri"/>
          <w:color w:val="auto"/>
          <w:spacing w:val="0"/>
          <w:position w:val="0"/>
          <w:sz w:val="22"/>
          <w:shd w:fill="auto" w:val="clear"/>
        </w:rPr>
      </w:pPr>
      <w:r>
        <w:object w:dxaOrig="8640" w:dyaOrig="3755">
          <v:rect xmlns:o="urn:schemas-microsoft-com:office:office" xmlns:v="urn:schemas-microsoft-com:vml" id="rectole0000000001" style="width:432.000000pt;height:187.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240" w:after="240" w:line="276"/>
        <w:ind w:right="0" w:left="0" w:firstLine="0"/>
        <w:jc w:val="left"/>
        <w:rPr>
          <w:rFonts w:ascii="Arial" w:hAnsi="Arial" w:cs="Arial" w:eastAsia="Arial"/>
          <w:b/>
          <w:color w:val="auto"/>
          <w:spacing w:val="0"/>
          <w:position w:val="0"/>
          <w:sz w:val="28"/>
          <w:shd w:fill="auto" w:val="clear"/>
        </w:rPr>
      </w:pPr>
    </w:p>
    <w:p>
      <w:pPr>
        <w:spacing w:before="240" w:after="240" w:line="276"/>
        <w:ind w:right="0" w:left="0" w:firstLine="0"/>
        <w:jc w:val="left"/>
        <w:rPr>
          <w:rFonts w:ascii="Arial" w:hAnsi="Arial" w:cs="Arial" w:eastAsia="Arial"/>
          <w:b/>
          <w:color w:val="auto"/>
          <w:spacing w:val="0"/>
          <w:position w:val="0"/>
          <w:sz w:val="28"/>
          <w:shd w:fill="auto" w:val="clear"/>
        </w:rPr>
      </w:pPr>
    </w:p>
    <w:p>
      <w:pPr>
        <w:spacing w:before="240" w:after="24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Set Operations</w:t>
      </w:r>
    </w:p>
    <w:p>
      <w:pPr>
        <w:spacing w:before="240" w:after="240" w:line="276"/>
        <w:ind w:right="0" w:left="0" w:firstLine="0"/>
        <w:jc w:val="left"/>
        <w:rPr>
          <w:rFonts w:ascii="Courier New" w:hAnsi="Courier New" w:cs="Courier New" w:eastAsia="Courier New"/>
          <w:color w:val="auto"/>
          <w:spacing w:val="0"/>
          <w:position w:val="0"/>
          <w:sz w:val="22"/>
          <w:shd w:fill="auto" w:val="clear"/>
        </w:rPr>
      </w:pPr>
      <w:r>
        <w:rPr>
          <w:rFonts w:ascii="Arial" w:hAnsi="Arial" w:cs="Arial" w:eastAsia="Arial"/>
          <w:color w:val="auto"/>
          <w:spacing w:val="0"/>
          <w:position w:val="0"/>
          <w:sz w:val="22"/>
          <w:shd w:fill="auto" w:val="clear"/>
        </w:rPr>
        <w:t xml:space="preserve">One of the most common operations performed on a set is membership testing. This is done using either the </w:t>
      </w:r>
      <w:r>
        <w:rPr>
          <w:rFonts w:ascii="Courier New" w:hAnsi="Courier New" w:cs="Courier New" w:eastAsia="Courier New"/>
          <w:color w:val="auto"/>
          <w:spacing w:val="0"/>
          <w:position w:val="0"/>
          <w:sz w:val="22"/>
          <w:shd w:fill="auto" w:val="clear"/>
        </w:rPr>
        <w:t xml:space="preserve">in</w:t>
      </w:r>
      <w:r>
        <w:rPr>
          <w:rFonts w:ascii="Arial" w:hAnsi="Arial" w:cs="Arial" w:eastAsia="Arial"/>
          <w:color w:val="auto"/>
          <w:spacing w:val="0"/>
          <w:position w:val="0"/>
          <w:sz w:val="22"/>
          <w:shd w:fill="auto" w:val="clear"/>
        </w:rPr>
        <w:t xml:space="preserve"> or </w:t>
      </w:r>
      <w:r>
        <w:rPr>
          <w:rFonts w:ascii="Courier New" w:hAnsi="Courier New" w:cs="Courier New" w:eastAsia="Courier New"/>
          <w:color w:val="auto"/>
          <w:spacing w:val="0"/>
          <w:position w:val="0"/>
          <w:sz w:val="22"/>
          <w:shd w:fill="auto" w:val="clear"/>
        </w:rPr>
        <w:t xml:space="preserve">not in</w:t>
      </w:r>
      <w:r>
        <w:rPr>
          <w:rFonts w:ascii="Arial" w:hAnsi="Arial" w:cs="Arial" w:eastAsia="Arial"/>
          <w:color w:val="auto"/>
          <w:spacing w:val="0"/>
          <w:position w:val="0"/>
          <w:sz w:val="22"/>
          <w:shd w:fill="auto" w:val="clear"/>
        </w:rPr>
        <w:t xml:space="preserve"> operators. These check whether a specific element is either present, or not present, within a given set. For example: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name = input("Enter your name: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if name in names: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print("You are listed in the set of known names")</w:t>
      </w:r>
    </w:p>
    <w:p>
      <w:pPr>
        <w:spacing w:before="0" w:after="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Even sets containing many thousands of elements can be checked almost instantly.</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Rewrite the previous code so that it checks that the input name is NOT within the set of known names. Hint: use the </w:t>
      </w:r>
      <w:r>
        <w:rPr>
          <w:rFonts w:ascii="Courier New" w:hAnsi="Courier New" w:cs="Courier New" w:eastAsia="Courier New"/>
          <w:color w:val="auto"/>
          <w:spacing w:val="0"/>
          <w:position w:val="0"/>
          <w:sz w:val="22"/>
          <w:shd w:fill="auto" w:val="clear"/>
        </w:rPr>
        <w:t xml:space="preserve">not in</w:t>
      </w:r>
      <w:r>
        <w:rPr>
          <w:rFonts w:ascii="Arial" w:hAnsi="Arial" w:cs="Arial" w:eastAsia="Arial"/>
          <w:color w:val="auto"/>
          <w:spacing w:val="0"/>
          <w:position w:val="0"/>
          <w:sz w:val="22"/>
          <w:shd w:fill="auto" w:val="clear"/>
        </w:rPr>
        <w:t xml:space="preserve"> operator.</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Since a set type represents an existing well known concept, a mathematical set, there are certain operations that can be performed using both </w:t>
      </w:r>
      <w:r>
        <w:rPr>
          <w:rFonts w:ascii="Arial" w:hAnsi="Arial" w:cs="Arial" w:eastAsia="Arial"/>
          <w:i/>
          <w:color w:val="auto"/>
          <w:spacing w:val="0"/>
          <w:position w:val="0"/>
          <w:sz w:val="22"/>
          <w:shd w:fill="auto" w:val="clear"/>
        </w:rPr>
        <w:t xml:space="preserve">methods</w:t>
      </w:r>
      <w:r>
        <w:rPr>
          <w:rFonts w:ascii="Arial" w:hAnsi="Arial" w:cs="Arial" w:eastAsia="Arial"/>
          <w:color w:val="auto"/>
          <w:spacing w:val="0"/>
          <w:position w:val="0"/>
          <w:sz w:val="22"/>
          <w:shd w:fill="auto" w:val="clear"/>
        </w:rPr>
        <w:t xml:space="preserve"> and </w:t>
      </w:r>
      <w:r>
        <w:rPr>
          <w:rFonts w:ascii="Arial" w:hAnsi="Arial" w:cs="Arial" w:eastAsia="Arial"/>
          <w:i/>
          <w:color w:val="auto"/>
          <w:spacing w:val="0"/>
          <w:position w:val="0"/>
          <w:sz w:val="22"/>
          <w:shd w:fill="auto" w:val="clear"/>
        </w:rPr>
        <w:t xml:space="preserve">operators</w:t>
      </w:r>
      <w:r>
        <w:rPr>
          <w:rFonts w:ascii="Arial" w:hAnsi="Arial" w:cs="Arial" w:eastAsia="Arial"/>
          <w:color w:val="auto"/>
          <w:spacing w:val="0"/>
          <w:position w:val="0"/>
          <w:sz w:val="22"/>
          <w:shd w:fill="auto" w:val="clear"/>
        </w:rPr>
        <w:t xml:space="preserve">. Since sets are mutable, both </w:t>
      </w:r>
      <w:r>
        <w:rPr>
          <w:rFonts w:ascii="Arial" w:hAnsi="Arial" w:cs="Arial" w:eastAsia="Arial"/>
          <w:b/>
          <w:i/>
          <w:color w:val="auto"/>
          <w:spacing w:val="0"/>
          <w:position w:val="0"/>
          <w:sz w:val="22"/>
          <w:shd w:fill="auto" w:val="clear"/>
        </w:rPr>
        <w:t xml:space="preserve">accessor</w:t>
      </w:r>
      <w:r>
        <w:rPr>
          <w:rFonts w:ascii="Arial" w:hAnsi="Arial" w:cs="Arial" w:eastAsia="Arial"/>
          <w:color w:val="auto"/>
          <w:spacing w:val="0"/>
          <w:position w:val="0"/>
          <w:sz w:val="22"/>
          <w:shd w:fill="auto" w:val="clear"/>
        </w:rPr>
        <w:t xml:space="preserve"> and </w:t>
      </w:r>
      <w:r>
        <w:rPr>
          <w:rFonts w:ascii="Arial" w:hAnsi="Arial" w:cs="Arial" w:eastAsia="Arial"/>
          <w:b/>
          <w:i/>
          <w:color w:val="auto"/>
          <w:spacing w:val="0"/>
          <w:position w:val="0"/>
          <w:sz w:val="22"/>
          <w:shd w:fill="auto" w:val="clear"/>
        </w:rPr>
        <w:t xml:space="preserve">mutator</w:t>
      </w:r>
      <w:r>
        <w:rPr>
          <w:rFonts w:ascii="Arial" w:hAnsi="Arial" w:cs="Arial" w:eastAsia="Arial"/>
          <w:color w:val="auto"/>
          <w:spacing w:val="0"/>
          <w:position w:val="0"/>
          <w:sz w:val="22"/>
          <w:shd w:fill="auto" w:val="clear"/>
        </w:rPr>
        <w:t xml:space="preserve"> type operations exist. It is also possible to perform special </w:t>
      </w:r>
      <w:r>
        <w:rPr>
          <w:rFonts w:ascii="Arial" w:hAnsi="Arial" w:cs="Arial" w:eastAsia="Arial"/>
          <w:b/>
          <w:i/>
          <w:color w:val="auto"/>
          <w:spacing w:val="0"/>
          <w:position w:val="0"/>
          <w:sz w:val="22"/>
          <w:shd w:fill="auto" w:val="clear"/>
        </w:rPr>
        <w:t xml:space="preserve">comparison</w:t>
      </w:r>
      <w:r>
        <w:rPr>
          <w:rFonts w:ascii="Arial" w:hAnsi="Arial" w:cs="Arial" w:eastAsia="Arial"/>
          <w:color w:val="auto"/>
          <w:spacing w:val="0"/>
          <w:position w:val="0"/>
          <w:sz w:val="22"/>
          <w:shd w:fill="auto" w:val="clear"/>
        </w:rPr>
        <w:t xml:space="preserve"> type operations on sets.</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typical mathematical style operations that can be performed include </w:t>
      </w:r>
      <w:r>
        <w:rPr>
          <w:rFonts w:ascii="Arial" w:hAnsi="Arial" w:cs="Arial" w:eastAsia="Arial"/>
          <w:i/>
          <w:color w:val="auto"/>
          <w:spacing w:val="0"/>
          <w:position w:val="0"/>
          <w:sz w:val="22"/>
          <w:shd w:fill="auto" w:val="clear"/>
        </w:rPr>
        <w:t xml:space="preserve">union</w:t>
      </w:r>
      <w:r>
        <w:rPr>
          <w:rFonts w:ascii="Arial" w:hAnsi="Arial" w:cs="Arial" w:eastAsia="Arial"/>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intersection</w:t>
      </w:r>
      <w:r>
        <w:rPr>
          <w:rFonts w:ascii="Arial" w:hAnsi="Arial" w:cs="Arial" w:eastAsia="Arial"/>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difference</w:t>
      </w:r>
      <w:r>
        <w:rPr>
          <w:rFonts w:ascii="Arial" w:hAnsi="Arial" w:cs="Arial" w:eastAsia="Arial"/>
          <w:color w:val="auto"/>
          <w:spacing w:val="0"/>
          <w:position w:val="0"/>
          <w:sz w:val="22"/>
          <w:shd w:fill="auto" w:val="clear"/>
        </w:rPr>
        <w:t xml:space="preserve">, and </w:t>
      </w:r>
      <w:r>
        <w:rPr>
          <w:rFonts w:ascii="Arial" w:hAnsi="Arial" w:cs="Arial" w:eastAsia="Arial"/>
          <w:i/>
          <w:color w:val="auto"/>
          <w:spacing w:val="0"/>
          <w:position w:val="0"/>
          <w:sz w:val="22"/>
          <w:shd w:fill="auto" w:val="clear"/>
        </w:rPr>
        <w:t xml:space="preserve">symmetric difference</w:t>
      </w:r>
      <w:r>
        <w:rPr>
          <w:rFonts w:ascii="Arial" w:hAnsi="Arial" w:cs="Arial" w:eastAsia="Arial"/>
          <w:color w:val="auto"/>
          <w:spacing w:val="0"/>
          <w:position w:val="0"/>
          <w:sz w:val="22"/>
          <w:shd w:fill="auto" w:val="clear"/>
        </w:rPr>
        <w:t xml:space="preserve">.</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operators used to support these are as follows -</w:t>
      </w:r>
    </w:p>
    <w:p>
      <w:pPr>
        <w:spacing w:before="0" w:after="0" w:line="276"/>
        <w:ind w:right="0" w:left="0" w:firstLine="720"/>
        <w:jc w:val="left"/>
        <w:rPr>
          <w:rFonts w:ascii="Arial" w:hAnsi="Arial" w:cs="Arial" w:eastAsia="Arial"/>
          <w: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ab/>
      </w:r>
      <w:r>
        <w:rPr>
          <w:rFonts w:ascii="Arial" w:hAnsi="Arial" w:cs="Arial" w:eastAsia="Arial"/>
          <w:i/>
          <w:color w:val="auto"/>
          <w:spacing w:val="0"/>
          <w:position w:val="0"/>
          <w:sz w:val="22"/>
          <w:shd w:fill="auto" w:val="clear"/>
        </w:rPr>
        <w:t xml:space="preserve">union (the symbol is a "pipe", usually found to the left of the Z key)</w:t>
      </w:r>
    </w:p>
    <w:p>
      <w:pPr>
        <w:spacing w:before="0" w:after="0" w:line="276"/>
        <w:ind w:right="0" w:left="0" w:firstLine="720"/>
        <w:jc w:val="left"/>
        <w:rPr>
          <w:rFonts w:ascii="Arial" w:hAnsi="Arial" w:cs="Arial" w:eastAsia="Arial"/>
          <w: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&amp;</w:t>
      </w:r>
      <w:r>
        <w:rPr>
          <w:rFonts w:ascii="Arial" w:hAnsi="Arial" w:cs="Arial" w:eastAsia="Arial"/>
          <w:color w:val="auto"/>
          <w:spacing w:val="0"/>
          <w:position w:val="0"/>
          <w:sz w:val="22"/>
          <w:shd w:fill="auto" w:val="clear"/>
        </w:rPr>
        <w:tab/>
      </w:r>
      <w:r>
        <w:rPr>
          <w:rFonts w:ascii="Arial" w:hAnsi="Arial" w:cs="Arial" w:eastAsia="Arial"/>
          <w:i/>
          <w:color w:val="auto"/>
          <w:spacing w:val="0"/>
          <w:position w:val="0"/>
          <w:sz w:val="22"/>
          <w:shd w:fill="auto" w:val="clear"/>
        </w:rPr>
        <w:t xml:space="preserve">intersection</w:t>
      </w:r>
    </w:p>
    <w:p>
      <w:pPr>
        <w:spacing w:before="0" w:after="0" w:line="276"/>
        <w:ind w:right="0" w:left="0" w:firstLine="720"/>
        <w:jc w:val="left"/>
        <w:rPr>
          <w:rFonts w:ascii="Arial" w:hAnsi="Arial" w:cs="Arial" w:eastAsia="Arial"/>
          <w: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ab/>
      </w:r>
      <w:r>
        <w:rPr>
          <w:rFonts w:ascii="Arial" w:hAnsi="Arial" w:cs="Arial" w:eastAsia="Arial"/>
          <w:i/>
          <w:color w:val="auto"/>
          <w:spacing w:val="0"/>
          <w:position w:val="0"/>
          <w:sz w:val="22"/>
          <w:shd w:fill="auto" w:val="clear"/>
        </w:rPr>
        <w:t xml:space="preserve">difference</w:t>
      </w:r>
    </w:p>
    <w:p>
      <w:pPr>
        <w:spacing w:before="0" w:after="0" w:line="276"/>
        <w:ind w:right="0" w:left="0" w:firstLine="720"/>
        <w:jc w:val="left"/>
        <w:rPr>
          <w:rFonts w:ascii="Arial" w:hAnsi="Arial" w:cs="Arial" w:eastAsia="Arial"/>
          <w: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ab/>
      </w:r>
      <w:r>
        <w:rPr>
          <w:rFonts w:ascii="Arial" w:hAnsi="Arial" w:cs="Arial" w:eastAsia="Arial"/>
          <w:i/>
          <w:color w:val="auto"/>
          <w:spacing w:val="0"/>
          <w:position w:val="0"/>
          <w:sz w:val="22"/>
          <w:shd w:fill="auto" w:val="clear"/>
        </w:rPr>
        <w:t xml:space="preserve">symmetric difference</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Each of these can also be achieved by calling an equivalent </w:t>
      </w:r>
      <w:r>
        <w:rPr>
          <w:rFonts w:ascii="Arial" w:hAnsi="Arial" w:cs="Arial" w:eastAsia="Arial"/>
          <w:i/>
          <w:color w:val="auto"/>
          <w:spacing w:val="0"/>
          <w:position w:val="0"/>
          <w:sz w:val="22"/>
          <w:shd w:fill="auto" w:val="clear"/>
        </w:rPr>
        <w:t xml:space="preserve">method</w:t>
      </w:r>
      <w:r>
        <w:rPr>
          <w:rFonts w:ascii="Arial" w:hAnsi="Arial" w:cs="Arial" w:eastAsia="Arial"/>
          <w:color w:val="auto"/>
          <w:spacing w:val="0"/>
          <w:position w:val="0"/>
          <w:sz w:val="22"/>
          <w:shd w:fill="auto" w:val="clear"/>
        </w:rPr>
        <w:t xml:space="preserve">. Fortunately the method names closely reflect the mathematical operation, and the methods are called </w:t>
      </w:r>
      <w:r>
        <w:rPr>
          <w:rFonts w:ascii="Courier New" w:hAnsi="Courier New" w:cs="Courier New" w:eastAsia="Courier New"/>
          <w:color w:val="auto"/>
          <w:spacing w:val="0"/>
          <w:position w:val="0"/>
          <w:sz w:val="22"/>
          <w:shd w:fill="auto" w:val="clear"/>
        </w:rPr>
        <w:t xml:space="preserve">union()</w:t>
      </w:r>
      <w:r>
        <w:rPr>
          <w:rFonts w:ascii="Arial" w:hAnsi="Arial" w:cs="Arial" w:eastAsia="Arial"/>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intersection()</w:t>
      </w:r>
      <w:r>
        <w:rPr>
          <w:rFonts w:ascii="Arial" w:hAnsi="Arial" w:cs="Arial" w:eastAsia="Arial"/>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difference()</w:t>
      </w:r>
      <w:r>
        <w:rPr>
          <w:rFonts w:ascii="Arial" w:hAnsi="Arial" w:cs="Arial" w:eastAsia="Arial"/>
          <w:color w:val="auto"/>
          <w:spacing w:val="0"/>
          <w:position w:val="0"/>
          <w:sz w:val="22"/>
          <w:shd w:fill="auto" w:val="clear"/>
        </w:rPr>
        <w:t xml:space="preserve"> and </w:t>
      </w:r>
      <w:r>
        <w:rPr>
          <w:rFonts w:ascii="Courier New" w:hAnsi="Courier New" w:cs="Courier New" w:eastAsia="Courier New"/>
          <w:color w:val="auto"/>
          <w:spacing w:val="0"/>
          <w:position w:val="0"/>
          <w:sz w:val="22"/>
          <w:shd w:fill="auto" w:val="clear"/>
        </w:rPr>
        <w:t xml:space="preserve">symmetric_difference()</w:t>
      </w:r>
      <w:r>
        <w:rPr>
          <w:rFonts w:ascii="Arial" w:hAnsi="Arial" w:cs="Arial" w:eastAsia="Arial"/>
          <w:color w:val="auto"/>
          <w:spacing w:val="0"/>
          <w:position w:val="0"/>
          <w:sz w:val="22"/>
          <w:shd w:fill="auto" w:val="clear"/>
        </w:rPr>
        <w:t xml:space="preserve">.</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Use the built-in </w:t>
      </w:r>
      <w:r>
        <w:rPr>
          <w:rFonts w:ascii="Courier New" w:hAnsi="Courier New" w:cs="Courier New" w:eastAsia="Courier New"/>
          <w:color w:val="auto"/>
          <w:spacing w:val="0"/>
          <w:position w:val="0"/>
          <w:sz w:val="22"/>
          <w:shd w:fill="auto" w:val="clear"/>
        </w:rPr>
        <w:t xml:space="preserve">help()</w:t>
      </w:r>
      <w:r>
        <w:rPr>
          <w:rFonts w:ascii="Arial" w:hAnsi="Arial" w:cs="Arial" w:eastAsia="Arial"/>
          <w:color w:val="auto"/>
          <w:spacing w:val="0"/>
          <w:position w:val="0"/>
          <w:sz w:val="22"/>
          <w:shd w:fill="auto" w:val="clear"/>
        </w:rPr>
        <w:t xml:space="preserve"> function to view all the methods available on the </w:t>
      </w:r>
      <w:r>
        <w:rPr>
          <w:rFonts w:ascii="Courier New" w:hAnsi="Courier New" w:cs="Courier New" w:eastAsia="Courier New"/>
          <w:color w:val="auto"/>
          <w:spacing w:val="0"/>
          <w:position w:val="0"/>
          <w:sz w:val="22"/>
          <w:shd w:fill="auto" w:val="clear"/>
        </w:rPr>
        <w:t xml:space="preserve">set</w:t>
      </w:r>
      <w:r>
        <w:rPr>
          <w:rFonts w:ascii="Arial" w:hAnsi="Arial" w:cs="Arial" w:eastAsia="Arial"/>
          <w:color w:val="auto"/>
          <w:spacing w:val="0"/>
          <w:position w:val="0"/>
          <w:sz w:val="22"/>
          <w:shd w:fill="auto" w:val="clear"/>
        </w:rPr>
        <w:t xml:space="preserve"> type.</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OUTPUT:</w:t>
      </w:r>
    </w:p>
    <w:p>
      <w:pPr>
        <w:spacing w:before="240" w:after="240" w:line="240"/>
        <w:ind w:right="0" w:left="0" w:firstLine="0"/>
        <w:jc w:val="left"/>
        <w:rPr>
          <w:rFonts w:ascii="Calibri" w:hAnsi="Calibri" w:cs="Calibri" w:eastAsia="Calibri"/>
          <w:color w:val="auto"/>
          <w:spacing w:val="0"/>
          <w:position w:val="0"/>
          <w:sz w:val="22"/>
          <w:shd w:fill="auto" w:val="clear"/>
        </w:rPr>
      </w:pPr>
      <w:r>
        <w:object w:dxaOrig="8640" w:dyaOrig="5448">
          <v:rect xmlns:o="urn:schemas-microsoft-com:office:office" xmlns:v="urn:schemas-microsoft-com:vml" id="rectole0000000002" style="width:432.000000pt;height:272.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If we assume we have the following sets: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staff = {"Pete", "Kelly", "Jon", "Paul", "Sally", "Sue"}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directors = {"Kelly", "Rupert", "Cyril", "Jon"}</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 could use the </w:t>
      </w:r>
      <w:r>
        <w:rPr>
          <w:rFonts w:ascii="Arial" w:hAnsi="Arial" w:cs="Arial" w:eastAsia="Arial"/>
          <w:i/>
          <w:color w:val="auto"/>
          <w:spacing w:val="0"/>
          <w:position w:val="0"/>
          <w:sz w:val="22"/>
          <w:shd w:fill="auto" w:val="clear"/>
        </w:rPr>
        <w:t xml:space="preserve">union</w:t>
      </w:r>
      <w:r>
        <w:rPr>
          <w:rFonts w:ascii="Arial" w:hAnsi="Arial" w:cs="Arial" w:eastAsia="Arial"/>
          <w:color w:val="auto"/>
          <w:spacing w:val="0"/>
          <w:position w:val="0"/>
          <w:sz w:val="22"/>
          <w:shd w:fill="auto" w:val="clear"/>
        </w:rPr>
        <w:t xml:space="preserve"> operator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to add to the members of a se: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staff = staff | {"Mark", "Ringo"}</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print(staff)</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{'Kelly', 'Paul', 'Jon', 'Sally', 'Ringo', 'Pete', 'Mark', 'Sue'}</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 could use the </w:t>
      </w:r>
      <w:r>
        <w:rPr>
          <w:rFonts w:ascii="Arial" w:hAnsi="Arial" w:cs="Arial" w:eastAsia="Arial"/>
          <w:i/>
          <w:color w:val="auto"/>
          <w:spacing w:val="0"/>
          <w:position w:val="0"/>
          <w:sz w:val="22"/>
          <w:shd w:fill="auto" w:val="clear"/>
        </w:rPr>
        <w:t xml:space="preserve">intersection</w:t>
      </w:r>
      <w:r>
        <w:rPr>
          <w:rFonts w:ascii="Arial" w:hAnsi="Arial" w:cs="Arial" w:eastAsia="Arial"/>
          <w:color w:val="auto"/>
          <w:spacing w:val="0"/>
          <w:position w:val="0"/>
          <w:sz w:val="22"/>
          <w:shd w:fill="auto" w:val="clear"/>
        </w:rPr>
        <w:t xml:space="preserve"> operator </w:t>
      </w:r>
      <w:r>
        <w:rPr>
          <w:rFonts w:ascii="Courier New" w:hAnsi="Courier New" w:cs="Courier New" w:eastAsia="Courier New"/>
          <w:color w:val="auto"/>
          <w:spacing w:val="0"/>
          <w:position w:val="0"/>
          <w:sz w:val="22"/>
          <w:shd w:fill="auto" w:val="clear"/>
        </w:rPr>
        <w:t xml:space="preserve">&amp;</w:t>
      </w:r>
      <w:r>
        <w:rPr>
          <w:rFonts w:ascii="Arial" w:hAnsi="Arial" w:cs="Arial" w:eastAsia="Arial"/>
          <w:color w:val="auto"/>
          <w:spacing w:val="0"/>
          <w:position w:val="0"/>
          <w:sz w:val="22"/>
          <w:shd w:fill="auto" w:val="clear"/>
        </w:rPr>
        <w:t xml:space="preserve"> to find only common elements: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staff_directors = staff &amp; directors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print(staff_directors)</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{'Kelly', 'Jon'}</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 could use the </w:t>
      </w:r>
      <w:r>
        <w:rPr>
          <w:rFonts w:ascii="Arial" w:hAnsi="Arial" w:cs="Arial" w:eastAsia="Arial"/>
          <w:i/>
          <w:color w:val="auto"/>
          <w:spacing w:val="0"/>
          <w:position w:val="0"/>
          <w:sz w:val="22"/>
          <w:shd w:fill="auto" w:val="clear"/>
        </w:rPr>
        <w:t xml:space="preserve">difference</w:t>
      </w:r>
      <w:r>
        <w:rPr>
          <w:rFonts w:ascii="Arial" w:hAnsi="Arial" w:cs="Arial" w:eastAsia="Arial"/>
          <w:color w:val="auto"/>
          <w:spacing w:val="0"/>
          <w:position w:val="0"/>
          <w:sz w:val="22"/>
          <w:shd w:fill="auto" w:val="clear"/>
        </w:rPr>
        <w:t xml:space="preserve"> operator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to find elements in one set, but not the other:</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external = directors - staff</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print(external)</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{'Cyril', 'Rupert'}</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 could use the </w:t>
      </w:r>
      <w:r>
        <w:rPr>
          <w:rFonts w:ascii="Arial" w:hAnsi="Arial" w:cs="Arial" w:eastAsia="Arial"/>
          <w:i/>
          <w:color w:val="auto"/>
          <w:spacing w:val="0"/>
          <w:position w:val="0"/>
          <w:sz w:val="22"/>
          <w:shd w:fill="auto" w:val="clear"/>
        </w:rPr>
        <w:t xml:space="preserve">symmetric difference</w:t>
      </w:r>
      <w:r>
        <w:rPr>
          <w:rFonts w:ascii="Arial" w:hAnsi="Arial" w:cs="Arial" w:eastAsia="Arial"/>
          <w:color w:val="auto"/>
          <w:spacing w:val="0"/>
          <w:position w:val="0"/>
          <w:sz w:val="22"/>
          <w:shd w:fill="auto" w:val="clear"/>
        </w:rPr>
        <w:t xml:space="preserve"> operator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to find elements in either set, but not in both:</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staff_or_external = directors ^ staff</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print(staff_or_external)</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{'Cyril', 'Paul', 'Sally', 'Pete', 'Rupert', 'Sue', 'Ringo', 'Mark'}</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Create the two initial sets, </w:t>
      </w:r>
      <w:r>
        <w:rPr>
          <w:rFonts w:ascii="Courier New" w:hAnsi="Courier New" w:cs="Courier New" w:eastAsia="Courier New"/>
          <w:color w:val="auto"/>
          <w:spacing w:val="0"/>
          <w:position w:val="0"/>
          <w:sz w:val="22"/>
          <w:shd w:fill="auto" w:val="clear"/>
        </w:rPr>
        <w:t xml:space="preserve">staff</w:t>
      </w:r>
      <w:r>
        <w:rPr>
          <w:rFonts w:ascii="Arial" w:hAnsi="Arial" w:cs="Arial" w:eastAsia="Arial"/>
          <w:color w:val="auto"/>
          <w:spacing w:val="0"/>
          <w:position w:val="0"/>
          <w:sz w:val="22"/>
          <w:shd w:fill="auto" w:val="clear"/>
        </w:rPr>
        <w:t xml:space="preserve"> and </w:t>
      </w:r>
      <w:r>
        <w:rPr>
          <w:rFonts w:ascii="Courier New" w:hAnsi="Courier New" w:cs="Courier New" w:eastAsia="Courier New"/>
          <w:color w:val="auto"/>
          <w:spacing w:val="0"/>
          <w:position w:val="0"/>
          <w:sz w:val="22"/>
          <w:shd w:fill="auto" w:val="clear"/>
        </w:rPr>
        <w:t xml:space="preserve">directors</w:t>
      </w:r>
      <w:r>
        <w:rPr>
          <w:rFonts w:ascii="Arial" w:hAnsi="Arial" w:cs="Arial" w:eastAsia="Arial"/>
          <w:color w:val="auto"/>
          <w:spacing w:val="0"/>
          <w:position w:val="0"/>
          <w:sz w:val="22"/>
          <w:shd w:fill="auto" w:val="clear"/>
        </w:rPr>
        <w:t xml:space="preserve"> as shown in the first example above. Perform the four mathematical set operations shown, but use the equivalent </w:t>
      </w:r>
      <w:r>
        <w:rPr>
          <w:rFonts w:ascii="Arial" w:hAnsi="Arial" w:cs="Arial" w:eastAsia="Arial"/>
          <w:i/>
          <w:color w:val="auto"/>
          <w:spacing w:val="0"/>
          <w:position w:val="0"/>
          <w:sz w:val="22"/>
          <w:shd w:fill="auto" w:val="clear"/>
        </w:rPr>
        <w:t xml:space="preserve">method</w:t>
      </w:r>
      <w:r>
        <w:rPr>
          <w:rFonts w:ascii="Arial" w:hAnsi="Arial" w:cs="Arial" w:eastAsia="Arial"/>
          <w:color w:val="auto"/>
          <w:spacing w:val="0"/>
          <w:position w:val="0"/>
          <w:sz w:val="22"/>
          <w:shd w:fill="auto" w:val="clear"/>
        </w:rPr>
        <w:t xml:space="preserve"> calls to achieve the same results. For example:</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OUTPUT:</w:t>
      </w:r>
    </w:p>
    <w:p>
      <w:pPr>
        <w:spacing w:before="240" w:after="240" w:line="240"/>
        <w:ind w:right="0" w:left="0" w:firstLine="0"/>
        <w:jc w:val="left"/>
        <w:rPr>
          <w:rFonts w:ascii="Calibri" w:hAnsi="Calibri" w:cs="Calibri" w:eastAsia="Calibri"/>
          <w:color w:val="auto"/>
          <w:spacing w:val="0"/>
          <w:position w:val="0"/>
          <w:sz w:val="22"/>
          <w:shd w:fill="auto" w:val="clear"/>
        </w:rPr>
      </w:pPr>
      <w:r>
        <w:object w:dxaOrig="8640" w:dyaOrig="5664">
          <v:rect xmlns:o="urn:schemas-microsoft-com:office:office" xmlns:v="urn:schemas-microsoft-com:vml" id="rectole0000000003" style="width:432.000000pt;height:283.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staff = staff | {"Mark", "Ringo"}</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 becomes …</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staff = staff.union({"Mark", "Ringo"})</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set operations we have seen so far have all been </w:t>
      </w:r>
      <w:r>
        <w:rPr>
          <w:rFonts w:ascii="Arial" w:hAnsi="Arial" w:cs="Arial" w:eastAsia="Arial"/>
          <w:b/>
          <w:color w:val="auto"/>
          <w:spacing w:val="0"/>
          <w:position w:val="0"/>
          <w:sz w:val="22"/>
          <w:shd w:fill="auto" w:val="clear"/>
        </w:rPr>
        <w:t xml:space="preserve">accessor</w:t>
      </w:r>
      <w:r>
        <w:rPr>
          <w:rFonts w:ascii="Arial" w:hAnsi="Arial" w:cs="Arial" w:eastAsia="Arial"/>
          <w:color w:val="auto"/>
          <w:spacing w:val="0"/>
          <w:position w:val="0"/>
          <w:sz w:val="22"/>
          <w:shd w:fill="auto" w:val="clear"/>
        </w:rPr>
        <w:t xml:space="preserve"> type methods; they do not directly change the set to which the operation was applied, hence the reason the above examples all assigned the result to a variable.  However, the same set of mathematical operations can be applied as </w:t>
      </w:r>
      <w:r>
        <w:rPr>
          <w:rFonts w:ascii="Arial" w:hAnsi="Arial" w:cs="Arial" w:eastAsia="Arial"/>
          <w:b/>
          <w:color w:val="auto"/>
          <w:spacing w:val="0"/>
          <w:position w:val="0"/>
          <w:sz w:val="22"/>
          <w:shd w:fill="auto" w:val="clear"/>
        </w:rPr>
        <w:t xml:space="preserve">mutators</w:t>
      </w:r>
      <w:r>
        <w:rPr>
          <w:rFonts w:ascii="Arial" w:hAnsi="Arial" w:cs="Arial" w:eastAsia="Arial"/>
          <w:color w:val="auto"/>
          <w:spacing w:val="0"/>
          <w:position w:val="0"/>
          <w:sz w:val="22"/>
          <w:shd w:fill="auto" w:val="clear"/>
        </w:rPr>
        <w:t xml:space="preserve">, so they do directly change the contents of the set.</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If the same operators we have seen are applied using the </w:t>
      </w:r>
      <w:r>
        <w:rPr>
          <w:rFonts w:ascii="Arial" w:hAnsi="Arial" w:cs="Arial" w:eastAsia="Arial"/>
          <w:i/>
          <w:color w:val="auto"/>
          <w:spacing w:val="0"/>
          <w:position w:val="0"/>
          <w:sz w:val="22"/>
          <w:shd w:fill="auto" w:val="clear"/>
        </w:rPr>
        <w:t xml:space="preserve">Augmented Assignment</w:t>
      </w:r>
      <w:r>
        <w:rPr>
          <w:rFonts w:ascii="Arial" w:hAnsi="Arial" w:cs="Arial" w:eastAsia="Arial"/>
          <w:color w:val="auto"/>
          <w:spacing w:val="0"/>
          <w:position w:val="0"/>
          <w:sz w:val="22"/>
          <w:shd w:fill="auto" w:val="clear"/>
        </w:rPr>
        <w:t xml:space="preserve"> style, then they act as mutators. The following statement removes the given elements from the set directly, using an augmented difference operator.</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staff -= {"Mark", "Ringo"}</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same mutator type behaviour can also be achieved using the methods, however different versions of the methods need to be called.  The </w:t>
      </w:r>
      <w:r>
        <w:rPr>
          <w:rFonts w:ascii="Arial" w:hAnsi="Arial" w:cs="Arial" w:eastAsia="Arial"/>
          <w:i/>
          <w:color w:val="auto"/>
          <w:spacing w:val="0"/>
          <w:position w:val="0"/>
          <w:sz w:val="22"/>
          <w:shd w:fill="auto" w:val="clear"/>
        </w:rPr>
        <w:t xml:space="preserve">mutator</w:t>
      </w:r>
      <w:r>
        <w:rPr>
          <w:rFonts w:ascii="Arial" w:hAnsi="Arial" w:cs="Arial" w:eastAsia="Arial"/>
          <w:color w:val="auto"/>
          <w:spacing w:val="0"/>
          <w:position w:val="0"/>
          <w:sz w:val="22"/>
          <w:shd w:fill="auto" w:val="clear"/>
        </w:rPr>
        <w:t xml:space="preserve"> versions of the methods are called </w:t>
      </w:r>
      <w:r>
        <w:rPr>
          <w:rFonts w:ascii="Courier New" w:hAnsi="Courier New" w:cs="Courier New" w:eastAsia="Courier New"/>
          <w:color w:val="auto"/>
          <w:spacing w:val="0"/>
          <w:position w:val="0"/>
          <w:sz w:val="22"/>
          <w:shd w:fill="auto" w:val="clear"/>
        </w:rPr>
        <w:t xml:space="preserve">update()</w:t>
      </w:r>
      <w:r>
        <w:rPr>
          <w:rFonts w:ascii="Arial" w:hAnsi="Arial" w:cs="Arial" w:eastAsia="Arial"/>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intersection_update()</w:t>
      </w:r>
      <w:r>
        <w:rPr>
          <w:rFonts w:ascii="Arial" w:hAnsi="Arial" w:cs="Arial" w:eastAsia="Arial"/>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difference_update()</w:t>
      </w:r>
      <w:r>
        <w:rPr>
          <w:rFonts w:ascii="Arial" w:hAnsi="Arial" w:cs="Arial" w:eastAsia="Arial"/>
          <w:color w:val="auto"/>
          <w:spacing w:val="0"/>
          <w:position w:val="0"/>
          <w:sz w:val="22"/>
          <w:shd w:fill="auto" w:val="clear"/>
        </w:rPr>
        <w:t xml:space="preserve"> and </w:t>
      </w:r>
      <w:r>
        <w:rPr>
          <w:rFonts w:ascii="Courier New" w:hAnsi="Courier New" w:cs="Courier New" w:eastAsia="Courier New"/>
          <w:color w:val="auto"/>
          <w:spacing w:val="0"/>
          <w:position w:val="0"/>
          <w:sz w:val="22"/>
          <w:shd w:fill="auto" w:val="clear"/>
        </w:rPr>
        <w:t xml:space="preserve">symmetric_difference_update()</w:t>
      </w:r>
      <w:r>
        <w:rPr>
          <w:rFonts w:ascii="Arial" w:hAnsi="Arial" w:cs="Arial" w:eastAsia="Arial"/>
          <w:color w:val="auto"/>
          <w:spacing w:val="0"/>
          <w:position w:val="0"/>
          <w:sz w:val="22"/>
          <w:shd w:fill="auto" w:val="clear"/>
        </w:rPr>
        <w:t xml:space="preserve">.</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Create the set shown below then use the </w:t>
      </w:r>
      <w:r>
        <w:rPr>
          <w:rFonts w:ascii="Arial" w:hAnsi="Arial" w:cs="Arial" w:eastAsia="Arial"/>
          <w:i/>
          <w:color w:val="auto"/>
          <w:spacing w:val="0"/>
          <w:position w:val="0"/>
          <w:sz w:val="22"/>
          <w:shd w:fill="auto" w:val="clear"/>
        </w:rPr>
        <w:t xml:space="preserve">mutator</w:t>
      </w:r>
      <w:r>
        <w:rPr>
          <w:rFonts w:ascii="Arial" w:hAnsi="Arial" w:cs="Arial" w:eastAsia="Arial"/>
          <w:color w:val="auto"/>
          <w:spacing w:val="0"/>
          <w:position w:val="0"/>
          <w:sz w:val="22"/>
          <w:shd w:fill="auto" w:val="clear"/>
        </w:rPr>
        <w:t xml:space="preserve"> version of the union method, which is </w:t>
      </w:r>
      <w:r>
        <w:rPr>
          <w:rFonts w:ascii="Courier New" w:hAnsi="Courier New" w:cs="Courier New" w:eastAsia="Courier New"/>
          <w:color w:val="auto"/>
          <w:spacing w:val="0"/>
          <w:position w:val="0"/>
          <w:sz w:val="22"/>
          <w:shd w:fill="auto" w:val="clear"/>
        </w:rPr>
        <w:t xml:space="preserve">update()</w:t>
      </w:r>
      <w:r>
        <w:rPr>
          <w:rFonts w:ascii="Arial" w:hAnsi="Arial" w:cs="Arial" w:eastAsia="Arial"/>
          <w:color w:val="auto"/>
          <w:spacing w:val="0"/>
          <w:position w:val="0"/>
          <w:sz w:val="22"/>
          <w:shd w:fill="auto" w:val="clear"/>
        </w:rPr>
        <w:t xml:space="preserve"> to add the two missing vowels to the set.</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vowels = set({"a", "e", "i"})</w:t>
      </w: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OUTPUT:</w:t>
      </w:r>
    </w:p>
    <w:p>
      <w:pPr>
        <w:spacing w:before="240" w:after="240" w:line="240"/>
        <w:ind w:right="0" w:left="0" w:firstLine="0"/>
        <w:jc w:val="left"/>
        <w:rPr>
          <w:rFonts w:ascii="Calibri" w:hAnsi="Calibri" w:cs="Calibri" w:eastAsia="Calibri"/>
          <w:color w:val="auto"/>
          <w:spacing w:val="0"/>
          <w:position w:val="0"/>
          <w:sz w:val="22"/>
          <w:shd w:fill="auto" w:val="clear"/>
        </w:rPr>
      </w:pPr>
      <w:r>
        <w:object w:dxaOrig="8640" w:dyaOrig="4475">
          <v:rect xmlns:o="urn:schemas-microsoft-com:office:office" xmlns:v="urn:schemas-microsoft-com:vml" id="rectole0000000004" style="width:432.000000pt;height:223.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240" w:after="240" w:line="276"/>
        <w:ind w:right="0" w:left="0" w:firstLine="0"/>
        <w:jc w:val="left"/>
        <w:rPr>
          <w:rFonts w:ascii="Arial" w:hAnsi="Arial" w:cs="Arial" w:eastAsia="Arial"/>
          <w:color w:val="auto"/>
          <w:spacing w:val="0"/>
          <w:position w:val="0"/>
          <w:sz w:val="28"/>
          <w:shd w:fill="auto" w:val="clear"/>
        </w:rPr>
      </w:pPr>
    </w:p>
    <w:p>
      <w:pPr>
        <w:spacing w:before="240" w:after="24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Set Comparison Operations</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well as the </w:t>
      </w:r>
      <w:r>
        <w:rPr>
          <w:rFonts w:ascii="Arial" w:hAnsi="Arial" w:cs="Arial" w:eastAsia="Arial"/>
          <w:i/>
          <w:color w:val="auto"/>
          <w:spacing w:val="0"/>
          <w:position w:val="0"/>
          <w:sz w:val="22"/>
          <w:shd w:fill="auto" w:val="clear"/>
        </w:rPr>
        <w:t xml:space="preserve">accessor</w:t>
      </w:r>
      <w:r>
        <w:rPr>
          <w:rFonts w:ascii="Arial" w:hAnsi="Arial" w:cs="Arial" w:eastAsia="Arial"/>
          <w:color w:val="auto"/>
          <w:spacing w:val="0"/>
          <w:position w:val="0"/>
          <w:sz w:val="22"/>
          <w:shd w:fill="auto" w:val="clear"/>
        </w:rPr>
        <w:t xml:space="preserve"> and </w:t>
      </w:r>
      <w:r>
        <w:rPr>
          <w:rFonts w:ascii="Arial" w:hAnsi="Arial" w:cs="Arial" w:eastAsia="Arial"/>
          <w:i/>
          <w:color w:val="auto"/>
          <w:spacing w:val="0"/>
          <w:position w:val="0"/>
          <w:sz w:val="22"/>
          <w:shd w:fill="auto" w:val="clear"/>
        </w:rPr>
        <w:t xml:space="preserve">mutator</w:t>
      </w:r>
      <w:r>
        <w:rPr>
          <w:rFonts w:ascii="Arial" w:hAnsi="Arial" w:cs="Arial" w:eastAsia="Arial"/>
          <w:color w:val="auto"/>
          <w:spacing w:val="0"/>
          <w:position w:val="0"/>
          <w:sz w:val="22"/>
          <w:shd w:fill="auto" w:val="clear"/>
        </w:rPr>
        <w:t xml:space="preserve"> type operations, there are also set specific </w:t>
      </w:r>
      <w:r>
        <w:rPr>
          <w:rFonts w:ascii="Arial" w:hAnsi="Arial" w:cs="Arial" w:eastAsia="Arial"/>
          <w:b/>
          <w:color w:val="auto"/>
          <w:spacing w:val="0"/>
          <w:position w:val="0"/>
          <w:sz w:val="22"/>
          <w:shd w:fill="auto" w:val="clear"/>
        </w:rPr>
        <w:t xml:space="preserve">comparisons</w:t>
      </w:r>
      <w:r>
        <w:rPr>
          <w:rFonts w:ascii="Arial" w:hAnsi="Arial" w:cs="Arial" w:eastAsia="Arial"/>
          <w:color w:val="auto"/>
          <w:spacing w:val="0"/>
          <w:position w:val="0"/>
          <w:sz w:val="22"/>
          <w:shd w:fill="auto" w:val="clear"/>
        </w:rPr>
        <w:t xml:space="preserve"> available. Like the previous set of operations, these are based on well known mathematical style operations.</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comparison operations that can be performed are </w:t>
      </w:r>
      <w:r>
        <w:rPr>
          <w:rFonts w:ascii="Arial" w:hAnsi="Arial" w:cs="Arial" w:eastAsia="Arial"/>
          <w:i/>
          <w:color w:val="auto"/>
          <w:spacing w:val="0"/>
          <w:position w:val="0"/>
          <w:sz w:val="22"/>
          <w:shd w:fill="auto" w:val="clear"/>
        </w:rPr>
        <w:t xml:space="preserve">subset</w:t>
      </w:r>
      <w:r>
        <w:rPr>
          <w:rFonts w:ascii="Arial" w:hAnsi="Arial" w:cs="Arial" w:eastAsia="Arial"/>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proper subset</w:t>
      </w:r>
      <w:r>
        <w:rPr>
          <w:rFonts w:ascii="Arial" w:hAnsi="Arial" w:cs="Arial" w:eastAsia="Arial"/>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superset, </w:t>
      </w:r>
      <w:r>
        <w:rPr>
          <w:rFonts w:ascii="Arial" w:hAnsi="Arial" w:cs="Arial" w:eastAsia="Arial"/>
          <w:color w:val="auto"/>
          <w:spacing w:val="0"/>
          <w:position w:val="0"/>
          <w:sz w:val="22"/>
          <w:shd w:fill="auto" w:val="clear"/>
        </w:rPr>
        <w:t xml:space="preserve">and </w:t>
      </w:r>
      <w:r>
        <w:rPr>
          <w:rFonts w:ascii="Arial" w:hAnsi="Arial" w:cs="Arial" w:eastAsia="Arial"/>
          <w:i/>
          <w:color w:val="auto"/>
          <w:spacing w:val="0"/>
          <w:position w:val="0"/>
          <w:sz w:val="22"/>
          <w:shd w:fill="auto" w:val="clear"/>
        </w:rPr>
        <w:t xml:space="preserve">proper superset</w:t>
      </w:r>
      <w:r>
        <w:rPr>
          <w:rFonts w:ascii="Arial" w:hAnsi="Arial" w:cs="Arial" w:eastAsia="Arial"/>
          <w:color w:val="auto"/>
          <w:spacing w:val="0"/>
          <w:position w:val="0"/>
          <w:sz w:val="22"/>
          <w:shd w:fill="auto" w:val="clear"/>
        </w:rPr>
        <w:t xml:space="preserve">. These return a </w:t>
      </w:r>
      <w:r>
        <w:rPr>
          <w:rFonts w:ascii="Courier New" w:hAnsi="Courier New" w:cs="Courier New" w:eastAsia="Courier New"/>
          <w:color w:val="auto"/>
          <w:spacing w:val="0"/>
          <w:position w:val="0"/>
          <w:sz w:val="22"/>
          <w:shd w:fill="auto" w:val="clear"/>
        </w:rPr>
        <w:t xml:space="preserve">True</w:t>
      </w:r>
      <w:r>
        <w:rPr>
          <w:rFonts w:ascii="Arial" w:hAnsi="Arial" w:cs="Arial" w:eastAsia="Arial"/>
          <w:color w:val="auto"/>
          <w:spacing w:val="0"/>
          <w:position w:val="0"/>
          <w:sz w:val="22"/>
          <w:shd w:fill="auto" w:val="clear"/>
        </w:rPr>
        <w:t xml:space="preserve"> or </w:t>
      </w:r>
      <w:r>
        <w:rPr>
          <w:rFonts w:ascii="Courier New" w:hAnsi="Courier New" w:cs="Courier New" w:eastAsia="Courier New"/>
          <w:color w:val="auto"/>
          <w:spacing w:val="0"/>
          <w:position w:val="0"/>
          <w:sz w:val="22"/>
          <w:shd w:fill="auto" w:val="clear"/>
        </w:rPr>
        <w:t xml:space="preserve">False</w:t>
      </w:r>
      <w:r>
        <w:rPr>
          <w:rFonts w:ascii="Arial" w:hAnsi="Arial" w:cs="Arial" w:eastAsia="Arial"/>
          <w:color w:val="auto"/>
          <w:spacing w:val="0"/>
          <w:position w:val="0"/>
          <w:sz w:val="22"/>
          <w:shd w:fill="auto" w:val="clear"/>
        </w:rPr>
        <w:t xml:space="preserve"> result.</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operators used to support these are as follows -</w:t>
      </w:r>
    </w:p>
    <w:p>
      <w:pPr>
        <w:spacing w:before="0" w:after="0" w:line="276"/>
        <w:ind w:right="0" w:left="0" w:firstLine="720"/>
        <w:jc w:val="left"/>
        <w:rPr>
          <w:rFonts w:ascii="Arial" w:hAnsi="Arial" w:cs="Arial" w:eastAsia="Arial"/>
          <w: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w:t>
      </w:r>
      <w:r>
        <w:rPr>
          <w:rFonts w:ascii="Arial" w:hAnsi="Arial" w:cs="Arial" w:eastAsia="Arial"/>
          <w:color w:val="auto"/>
          <w:spacing w:val="0"/>
          <w:position w:val="0"/>
          <w:sz w:val="22"/>
          <w:shd w:fill="auto" w:val="clear"/>
        </w:rPr>
        <w:tab/>
      </w:r>
      <w:r>
        <w:rPr>
          <w:rFonts w:ascii="Arial" w:hAnsi="Arial" w:cs="Arial" w:eastAsia="Arial"/>
          <w:i/>
          <w:color w:val="auto"/>
          <w:spacing w:val="0"/>
          <w:position w:val="0"/>
          <w:sz w:val="22"/>
          <w:shd w:fill="auto" w:val="clear"/>
        </w:rPr>
        <w:t xml:space="preserve">subset</w:t>
      </w:r>
    </w:p>
    <w:p>
      <w:pPr>
        <w:spacing w:before="0" w:after="0" w:line="276"/>
        <w:ind w:right="0" w:left="0" w:firstLine="720"/>
        <w:jc w:val="left"/>
        <w:rPr>
          <w:rFonts w:ascii="Arial" w:hAnsi="Arial" w:cs="Arial" w:eastAsia="Arial"/>
          <w: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&lt;</w:t>
      </w:r>
      <w:r>
        <w:rPr>
          <w:rFonts w:ascii="Arial" w:hAnsi="Arial" w:cs="Arial" w:eastAsia="Arial"/>
          <w:color w:val="auto"/>
          <w:spacing w:val="0"/>
          <w:position w:val="0"/>
          <w:sz w:val="22"/>
          <w:shd w:fill="auto" w:val="clear"/>
        </w:rPr>
        <w:tab/>
      </w:r>
      <w:r>
        <w:rPr>
          <w:rFonts w:ascii="Arial" w:hAnsi="Arial" w:cs="Arial" w:eastAsia="Arial"/>
          <w:i/>
          <w:color w:val="auto"/>
          <w:spacing w:val="0"/>
          <w:position w:val="0"/>
          <w:sz w:val="22"/>
          <w:shd w:fill="auto" w:val="clear"/>
        </w:rPr>
        <w:t xml:space="preserve">proper subset</w:t>
      </w:r>
    </w:p>
    <w:p>
      <w:pPr>
        <w:spacing w:before="0" w:after="0" w:line="276"/>
        <w:ind w:right="0" w:left="0" w:firstLine="720"/>
        <w:jc w:val="left"/>
        <w:rPr>
          <w:rFonts w:ascii="Arial" w:hAnsi="Arial" w:cs="Arial" w:eastAsia="Arial"/>
          <w: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&gt;=</w:t>
      </w:r>
      <w:r>
        <w:rPr>
          <w:rFonts w:ascii="Arial" w:hAnsi="Arial" w:cs="Arial" w:eastAsia="Arial"/>
          <w:color w:val="auto"/>
          <w:spacing w:val="0"/>
          <w:position w:val="0"/>
          <w:sz w:val="22"/>
          <w:shd w:fill="auto" w:val="clear"/>
        </w:rPr>
        <w:tab/>
      </w:r>
      <w:r>
        <w:rPr>
          <w:rFonts w:ascii="Arial" w:hAnsi="Arial" w:cs="Arial" w:eastAsia="Arial"/>
          <w:i/>
          <w:color w:val="auto"/>
          <w:spacing w:val="0"/>
          <w:position w:val="0"/>
          <w:sz w:val="22"/>
          <w:shd w:fill="auto" w:val="clear"/>
        </w:rPr>
        <w:t xml:space="preserve">superset</w:t>
      </w:r>
    </w:p>
    <w:p>
      <w:pPr>
        <w:spacing w:before="0" w:after="0" w:line="276"/>
        <w:ind w:right="0" w:left="0" w:firstLine="720"/>
        <w:jc w:val="left"/>
        <w:rPr>
          <w:rFonts w:ascii="Arial" w:hAnsi="Arial" w:cs="Arial" w:eastAsia="Arial"/>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&gt;</w:t>
      </w:r>
      <w:r>
        <w:rPr>
          <w:rFonts w:ascii="Arial" w:hAnsi="Arial" w:cs="Arial" w:eastAsia="Arial"/>
          <w:color w:val="auto"/>
          <w:spacing w:val="0"/>
          <w:position w:val="0"/>
          <w:sz w:val="22"/>
          <w:shd w:fill="auto" w:val="clear"/>
        </w:rPr>
        <w:tab/>
      </w:r>
      <w:r>
        <w:rPr>
          <w:rFonts w:ascii="Arial" w:hAnsi="Arial" w:cs="Arial" w:eastAsia="Arial"/>
          <w:i/>
          <w:color w:val="auto"/>
          <w:spacing w:val="0"/>
          <w:position w:val="0"/>
          <w:sz w:val="22"/>
          <w:shd w:fill="auto" w:val="clear"/>
        </w:rPr>
        <w:t xml:space="preserve">proper superset</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If we assume we have the following sets -</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staff = {"Pete", "Kelly", "Jon", "Paul", "Sally", "Sue"}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managers = {"Kelly", "Jon", "Paul", "Sally", "Sue"}</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We could use the </w:t>
      </w:r>
      <w:r>
        <w:rPr>
          <w:rFonts w:ascii="Arial" w:hAnsi="Arial" w:cs="Arial" w:eastAsia="Arial"/>
          <w:i/>
          <w:color w:val="auto"/>
          <w:spacing w:val="0"/>
          <w:position w:val="0"/>
          <w:sz w:val="22"/>
          <w:shd w:fill="auto" w:val="clear"/>
        </w:rPr>
        <w:t xml:space="preserve">subset</w:t>
      </w:r>
      <w:r>
        <w:rPr>
          <w:rFonts w:ascii="Arial" w:hAnsi="Arial" w:cs="Arial" w:eastAsia="Arial"/>
          <w:color w:val="auto"/>
          <w:spacing w:val="0"/>
          <w:position w:val="0"/>
          <w:sz w:val="22"/>
          <w:shd w:fill="auto" w:val="clear"/>
        </w:rPr>
        <w:t xml:space="preserve"> operator </w:t>
      </w:r>
      <w:r>
        <w:rPr>
          <w:rFonts w:ascii="Courier New" w:hAnsi="Courier New" w:cs="Courier New" w:eastAsia="Courier New"/>
          <w:color w:val="auto"/>
          <w:spacing w:val="0"/>
          <w:position w:val="0"/>
          <w:sz w:val="22"/>
          <w:shd w:fill="auto" w:val="clear"/>
        </w:rPr>
        <w:t xml:space="preserve">&lt;</w:t>
      </w:r>
      <w:r>
        <w:rPr>
          <w:rFonts w:ascii="Arial" w:hAnsi="Arial" w:cs="Arial" w:eastAsia="Arial"/>
          <w:color w:val="auto"/>
          <w:spacing w:val="0"/>
          <w:position w:val="0"/>
          <w:sz w:val="22"/>
          <w:shd w:fill="auto" w:val="clear"/>
        </w:rPr>
        <w:t xml:space="preserve"> to check whether all the elements of the </w:t>
      </w:r>
      <w:r>
        <w:rPr>
          <w:rFonts w:ascii="Courier New" w:hAnsi="Courier New" w:cs="Courier New" w:eastAsia="Courier New"/>
          <w:color w:val="auto"/>
          <w:spacing w:val="0"/>
          <w:position w:val="0"/>
          <w:sz w:val="22"/>
          <w:shd w:fill="auto" w:val="clear"/>
        </w:rPr>
        <w:t xml:space="preserve">managers</w:t>
      </w:r>
      <w:r>
        <w:rPr>
          <w:rFonts w:ascii="Arial" w:hAnsi="Arial" w:cs="Arial" w:eastAsia="Arial"/>
          <w:color w:val="auto"/>
          <w:spacing w:val="0"/>
          <w:position w:val="0"/>
          <w:sz w:val="22"/>
          <w:shd w:fill="auto" w:val="clear"/>
        </w:rPr>
        <w:t xml:space="preserve"> set are also contained within the </w:t>
      </w:r>
      <w:r>
        <w:rPr>
          <w:rFonts w:ascii="Courier New" w:hAnsi="Courier New" w:cs="Courier New" w:eastAsia="Courier New"/>
          <w:color w:val="auto"/>
          <w:spacing w:val="0"/>
          <w:position w:val="0"/>
          <w:sz w:val="22"/>
          <w:shd w:fill="auto" w:val="clear"/>
        </w:rPr>
        <w:t xml:space="preserve">staff</w:t>
      </w:r>
      <w:r>
        <w:rPr>
          <w:rFonts w:ascii="Arial" w:hAnsi="Arial" w:cs="Arial" w:eastAsia="Arial"/>
          <w:color w:val="auto"/>
          <w:spacing w:val="0"/>
          <w:position w:val="0"/>
          <w:sz w:val="22"/>
          <w:shd w:fill="auto" w:val="clear"/>
        </w:rPr>
        <w:t xml:space="preserve"> set.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if managers &lt; staff:</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print("All managers are staff members")</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Arial" w:hAnsi="Arial" w:cs="Arial" w:eastAsia="Arial"/>
          <w:i/>
          <w:color w:val="auto"/>
          <w:spacing w:val="0"/>
          <w:position w:val="0"/>
          <w:sz w:val="22"/>
          <w:shd w:fill="auto" w:val="clear"/>
        </w:rPr>
        <w:t xml:space="preserve">proper</w:t>
      </w:r>
      <w:r>
        <w:rPr>
          <w:rFonts w:ascii="Arial" w:hAnsi="Arial" w:cs="Arial" w:eastAsia="Arial"/>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subset</w:t>
      </w:r>
      <w:r>
        <w:rPr>
          <w:rFonts w:ascii="Arial" w:hAnsi="Arial" w:cs="Arial" w:eastAsia="Arial"/>
          <w:color w:val="auto"/>
          <w:spacing w:val="0"/>
          <w:position w:val="0"/>
          <w:sz w:val="22"/>
          <w:shd w:fill="auto" w:val="clear"/>
        </w:rPr>
        <w:t xml:space="preserve"> operator </w:t>
      </w:r>
      <w:r>
        <w:rPr>
          <w:rFonts w:ascii="Courier New" w:hAnsi="Courier New" w:cs="Courier New" w:eastAsia="Courier New"/>
          <w:color w:val="auto"/>
          <w:spacing w:val="0"/>
          <w:position w:val="0"/>
          <w:sz w:val="22"/>
          <w:shd w:fill="auto" w:val="clear"/>
        </w:rPr>
        <w:t xml:space="preserve">&lt;=</w:t>
      </w:r>
      <w:r>
        <w:rPr>
          <w:rFonts w:ascii="Arial" w:hAnsi="Arial" w:cs="Arial" w:eastAsia="Arial"/>
          <w:color w:val="auto"/>
          <w:spacing w:val="0"/>
          <w:position w:val="0"/>
          <w:sz w:val="22"/>
          <w:shd w:fill="auto" w:val="clear"/>
        </w:rPr>
        <w:t xml:space="preserve"> does the same check, but also ensures that the sets are not exactly equal, in other words a set is </w:t>
      </w:r>
      <w:r>
        <w:rPr>
          <w:rFonts w:ascii="Arial" w:hAnsi="Arial" w:cs="Arial" w:eastAsia="Arial"/>
          <w:i/>
          <w:color w:val="auto"/>
          <w:spacing w:val="0"/>
          <w:position w:val="0"/>
          <w:sz w:val="22"/>
          <w:shd w:fill="auto" w:val="clear"/>
        </w:rPr>
        <w:t xml:space="preserve">strictly</w:t>
      </w:r>
      <w:r>
        <w:rPr>
          <w:rFonts w:ascii="Arial" w:hAnsi="Arial" w:cs="Arial" w:eastAsia="Arial"/>
          <w:color w:val="auto"/>
          <w:spacing w:val="0"/>
          <w:position w:val="0"/>
          <w:sz w:val="22"/>
          <w:shd w:fill="auto" w:val="clear"/>
        </w:rPr>
        <w:t xml:space="preserve"> a subset of another set. The </w:t>
      </w:r>
      <w:r>
        <w:rPr>
          <w:rFonts w:ascii="Arial" w:hAnsi="Arial" w:cs="Arial" w:eastAsia="Arial"/>
          <w:i/>
          <w:color w:val="auto"/>
          <w:spacing w:val="0"/>
          <w:position w:val="0"/>
          <w:sz w:val="22"/>
          <w:shd w:fill="auto" w:val="clear"/>
        </w:rPr>
        <w:t xml:space="preserve">superset</w:t>
      </w:r>
      <w:r>
        <w:rPr>
          <w:rFonts w:ascii="Arial" w:hAnsi="Arial" w:cs="Arial" w:eastAsia="Arial"/>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&gt;</w:t>
      </w:r>
      <w:r>
        <w:rPr>
          <w:rFonts w:ascii="Arial" w:hAnsi="Arial" w:cs="Arial" w:eastAsia="Arial"/>
          <w:color w:val="auto"/>
          <w:spacing w:val="0"/>
          <w:position w:val="0"/>
          <w:sz w:val="22"/>
          <w:shd w:fill="auto" w:val="clear"/>
        </w:rPr>
        <w:t xml:space="preserve"> and </w:t>
      </w:r>
      <w:r>
        <w:rPr>
          <w:rFonts w:ascii="Arial" w:hAnsi="Arial" w:cs="Arial" w:eastAsia="Arial"/>
          <w:i/>
          <w:color w:val="auto"/>
          <w:spacing w:val="0"/>
          <w:position w:val="0"/>
          <w:sz w:val="22"/>
          <w:shd w:fill="auto" w:val="clear"/>
        </w:rPr>
        <w:t xml:space="preserve">proper superset</w:t>
      </w:r>
      <w:r>
        <w:rPr>
          <w:rFonts w:ascii="Arial" w:hAnsi="Arial" w:cs="Arial" w:eastAsia="Arial"/>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&gt;=</w:t>
      </w:r>
      <w:r>
        <w:rPr>
          <w:rFonts w:ascii="Arial" w:hAnsi="Arial" w:cs="Arial" w:eastAsia="Arial"/>
          <w:color w:val="auto"/>
          <w:spacing w:val="0"/>
          <w:position w:val="0"/>
          <w:sz w:val="22"/>
          <w:shd w:fill="auto" w:val="clear"/>
        </w:rPr>
        <w:t xml:space="preserve"> operators do the reverse checks. So the following is equivalent to the previous example: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if staff &gt; managers: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print("All managers are staff members")</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There are also methods available for performing the same type of comparisons, which are called  </w:t>
      </w:r>
      <w:r>
        <w:rPr>
          <w:rFonts w:ascii="Courier New" w:hAnsi="Courier New" w:cs="Courier New" w:eastAsia="Courier New"/>
          <w:color w:val="auto"/>
          <w:spacing w:val="0"/>
          <w:position w:val="0"/>
          <w:sz w:val="22"/>
          <w:shd w:fill="auto" w:val="clear"/>
        </w:rPr>
        <w:t xml:space="preserve">issubset()</w:t>
      </w:r>
      <w:r>
        <w:rPr>
          <w:rFonts w:ascii="Arial" w:hAnsi="Arial" w:cs="Arial" w:eastAsia="Arial"/>
          <w:color w:val="auto"/>
          <w:spacing w:val="0"/>
          <w:position w:val="0"/>
          <w:sz w:val="22"/>
          <w:shd w:fill="auto" w:val="clear"/>
        </w:rPr>
        <w:t xml:space="preserve"> and </w:t>
      </w:r>
      <w:r>
        <w:rPr>
          <w:rFonts w:ascii="Courier New" w:hAnsi="Courier New" w:cs="Courier New" w:eastAsia="Courier New"/>
          <w:color w:val="auto"/>
          <w:spacing w:val="0"/>
          <w:position w:val="0"/>
          <w:sz w:val="22"/>
          <w:shd w:fill="auto" w:val="clear"/>
        </w:rPr>
        <w:t xml:space="preserve">issuperset()</w:t>
      </w:r>
      <w:r>
        <w:rPr>
          <w:rFonts w:ascii="Arial" w:hAnsi="Arial" w:cs="Arial" w:eastAsia="Arial"/>
          <w:color w:val="auto"/>
          <w:spacing w:val="0"/>
          <w:position w:val="0"/>
          <w:sz w:val="22"/>
          <w:shd w:fill="auto" w:val="clear"/>
        </w:rPr>
        <w:t xml:space="preserve">.</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code based on the previous two examples, but use the equivalent </w:t>
      </w:r>
      <w:r>
        <w:rPr>
          <w:rFonts w:ascii="Arial" w:hAnsi="Arial" w:cs="Arial" w:eastAsia="Arial"/>
          <w:i/>
          <w:color w:val="auto"/>
          <w:spacing w:val="0"/>
          <w:position w:val="0"/>
          <w:sz w:val="22"/>
          <w:shd w:fill="auto" w:val="clear"/>
        </w:rPr>
        <w:t xml:space="preserve">method</w:t>
      </w:r>
      <w:r>
        <w:rPr>
          <w:rFonts w:ascii="Arial" w:hAnsi="Arial" w:cs="Arial" w:eastAsia="Arial"/>
          <w:color w:val="auto"/>
          <w:spacing w:val="0"/>
          <w:position w:val="0"/>
          <w:sz w:val="22"/>
          <w:shd w:fill="auto" w:val="clear"/>
        </w:rPr>
        <w:t xml:space="preserve"> calls to achieve the same results. </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OUTPUT:</w:t>
      </w:r>
    </w:p>
    <w:p>
      <w:pPr>
        <w:spacing w:before="240" w:after="240" w:line="240"/>
        <w:ind w:right="0" w:left="0" w:firstLine="0"/>
        <w:jc w:val="left"/>
        <w:rPr>
          <w:rFonts w:ascii="Calibri" w:hAnsi="Calibri" w:cs="Calibri" w:eastAsia="Calibri"/>
          <w:color w:val="auto"/>
          <w:spacing w:val="0"/>
          <w:position w:val="0"/>
          <w:sz w:val="22"/>
          <w:shd w:fill="auto" w:val="clear"/>
        </w:rPr>
      </w:pPr>
      <w:r>
        <w:object w:dxaOrig="7499" w:dyaOrig="3636">
          <v:rect xmlns:o="urn:schemas-microsoft-com:office:office" xmlns:v="urn:schemas-microsoft-com:vml" id="rectole0000000005" style="width:374.950000pt;height:181.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Creating an Immutable Set</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we have already seen, when a set is constructed using the braces </w:t>
      </w:r>
      <w:r>
        <w:rPr>
          <w:rFonts w:ascii="Courier New" w:hAnsi="Courier New" w:cs="Courier New" w:eastAsia="Courier New"/>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 , or via the </w:t>
      </w:r>
      <w:r>
        <w:rPr>
          <w:rFonts w:ascii="Courier New" w:hAnsi="Courier New" w:cs="Courier New" w:eastAsia="Courier New"/>
          <w:color w:val="auto"/>
          <w:spacing w:val="0"/>
          <w:position w:val="0"/>
          <w:sz w:val="22"/>
          <w:shd w:fill="auto" w:val="clear"/>
        </w:rPr>
        <w:t xml:space="preserve">set()</w:t>
      </w:r>
      <w:r>
        <w:rPr>
          <w:rFonts w:ascii="Arial" w:hAnsi="Arial" w:cs="Arial" w:eastAsia="Arial"/>
          <w:color w:val="auto"/>
          <w:spacing w:val="0"/>
          <w:position w:val="0"/>
          <w:sz w:val="22"/>
          <w:shd w:fill="auto" w:val="clear"/>
        </w:rPr>
        <w:t xml:space="preserve"> constructor it is </w:t>
      </w:r>
      <w:r>
        <w:rPr>
          <w:rFonts w:ascii="Arial" w:hAnsi="Arial" w:cs="Arial" w:eastAsia="Arial"/>
          <w:i/>
          <w:color w:val="auto"/>
          <w:spacing w:val="0"/>
          <w:position w:val="0"/>
          <w:sz w:val="22"/>
          <w:shd w:fill="auto" w:val="clear"/>
        </w:rPr>
        <w:t xml:space="preserve">mutable</w:t>
      </w:r>
      <w:r>
        <w:rPr>
          <w:rFonts w:ascii="Arial" w:hAnsi="Arial" w:cs="Arial" w:eastAsia="Arial"/>
          <w:color w:val="auto"/>
          <w:spacing w:val="0"/>
          <w:position w:val="0"/>
          <w:sz w:val="22"/>
          <w:shd w:fill="auto" w:val="clear"/>
        </w:rPr>
        <w:t xml:space="preserve">. It is possible however to create an </w:t>
      </w:r>
      <w:r>
        <w:rPr>
          <w:rFonts w:ascii="Arial" w:hAnsi="Arial" w:cs="Arial" w:eastAsia="Arial"/>
          <w:i/>
          <w:color w:val="auto"/>
          <w:spacing w:val="0"/>
          <w:position w:val="0"/>
          <w:sz w:val="22"/>
          <w:shd w:fill="auto" w:val="clear"/>
        </w:rPr>
        <w:t xml:space="preserve">immutable</w:t>
      </w:r>
      <w:r>
        <w:rPr>
          <w:rFonts w:ascii="Arial" w:hAnsi="Arial" w:cs="Arial" w:eastAsia="Arial"/>
          <w:color w:val="auto"/>
          <w:spacing w:val="0"/>
          <w:position w:val="0"/>
          <w:sz w:val="22"/>
          <w:shd w:fill="auto" w:val="clear"/>
        </w:rPr>
        <w:t xml:space="preserve"> set also. This is done by using the </w:t>
      </w:r>
      <w:r>
        <w:rPr>
          <w:rFonts w:ascii="Courier New" w:hAnsi="Courier New" w:cs="Courier New" w:eastAsia="Courier New"/>
          <w:color w:val="auto"/>
          <w:spacing w:val="0"/>
          <w:position w:val="0"/>
          <w:sz w:val="22"/>
          <w:shd w:fill="auto" w:val="clear"/>
        </w:rPr>
        <w:t xml:space="preserve">frozenset()</w:t>
      </w:r>
      <w:r>
        <w:rPr>
          <w:rFonts w:ascii="Arial" w:hAnsi="Arial" w:cs="Arial" w:eastAsia="Arial"/>
          <w:color w:val="auto"/>
          <w:spacing w:val="0"/>
          <w:position w:val="0"/>
          <w:sz w:val="22"/>
          <w:shd w:fill="auto" w:val="clear"/>
        </w:rPr>
        <w:t xml:space="preserve"> constructor. It looks the same as the other constructor:</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suits = frozenset({"heart", "club", "spade", "diamond"})</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If a set is created in this way then its contents cannot be changed. The operators and methods available generally remain the same as with a regular set, however anything that </w:t>
      </w:r>
      <w:r>
        <w:rPr>
          <w:rFonts w:ascii="Arial" w:hAnsi="Arial" w:cs="Arial" w:eastAsia="Arial"/>
          <w:i/>
          <w:color w:val="auto"/>
          <w:spacing w:val="0"/>
          <w:position w:val="0"/>
          <w:sz w:val="22"/>
          <w:shd w:fill="auto" w:val="clear"/>
        </w:rPr>
        <w:t xml:space="preserve">mutates</w:t>
      </w:r>
      <w:r>
        <w:rPr>
          <w:rFonts w:ascii="Arial" w:hAnsi="Arial" w:cs="Arial" w:eastAsia="Arial"/>
          <w:color w:val="auto"/>
          <w:spacing w:val="0"/>
          <w:position w:val="0"/>
          <w:sz w:val="22"/>
          <w:shd w:fill="auto" w:val="clear"/>
        </w:rPr>
        <w:t xml:space="preserve"> the contents is not available. So for example, the</w:t>
      </w:r>
      <w:r>
        <w:rPr>
          <w:rFonts w:ascii="Courier New" w:hAnsi="Courier New" w:cs="Courier New" w:eastAsia="Courier New"/>
          <w:color w:val="auto"/>
          <w:spacing w:val="0"/>
          <w:position w:val="0"/>
          <w:sz w:val="22"/>
          <w:shd w:fill="auto" w:val="clear"/>
        </w:rPr>
        <w:t xml:space="preserve"> update()</w:t>
      </w:r>
      <w:r>
        <w:rPr>
          <w:rFonts w:ascii="Arial" w:hAnsi="Arial" w:cs="Arial" w:eastAsia="Arial"/>
          <w:color w:val="auto"/>
          <w:spacing w:val="0"/>
          <w:position w:val="0"/>
          <w:sz w:val="22"/>
          <w:shd w:fill="auto" w:val="clear"/>
        </w:rPr>
        <w:t xml:space="preserve"> method is not available on a frozenset. However all of the </w:t>
      </w:r>
      <w:r>
        <w:rPr>
          <w:rFonts w:ascii="Arial" w:hAnsi="Arial" w:cs="Arial" w:eastAsia="Arial"/>
          <w:i/>
          <w:color w:val="auto"/>
          <w:spacing w:val="0"/>
          <w:position w:val="0"/>
          <w:sz w:val="22"/>
          <w:shd w:fill="auto" w:val="clear"/>
        </w:rPr>
        <w:t xml:space="preserve">accessor</w:t>
      </w:r>
      <w:r>
        <w:rPr>
          <w:rFonts w:ascii="Arial" w:hAnsi="Arial" w:cs="Arial" w:eastAsia="Arial"/>
          <w:color w:val="auto"/>
          <w:spacing w:val="0"/>
          <w:position w:val="0"/>
          <w:sz w:val="22"/>
          <w:shd w:fill="auto" w:val="clear"/>
        </w:rPr>
        <w:t xml:space="preserve"> and </w:t>
      </w:r>
      <w:r>
        <w:rPr>
          <w:rFonts w:ascii="Arial" w:hAnsi="Arial" w:cs="Arial" w:eastAsia="Arial"/>
          <w:i/>
          <w:color w:val="auto"/>
          <w:spacing w:val="0"/>
          <w:position w:val="0"/>
          <w:sz w:val="22"/>
          <w:shd w:fill="auto" w:val="clear"/>
        </w:rPr>
        <w:t xml:space="preserve">comparison</w:t>
      </w:r>
      <w:r>
        <w:rPr>
          <w:rFonts w:ascii="Arial" w:hAnsi="Arial" w:cs="Arial" w:eastAsia="Arial"/>
          <w:color w:val="auto"/>
          <w:spacing w:val="0"/>
          <w:position w:val="0"/>
          <w:sz w:val="22"/>
          <w:shd w:fill="auto" w:val="clear"/>
        </w:rPr>
        <w:t xml:space="preserve"> operators work in exactly the same way as a regular set.</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&gt;&gt;&gt; {"club", "diamond"} &lt; suits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True</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Use the built-in </w:t>
      </w:r>
      <w:r>
        <w:rPr>
          <w:rFonts w:ascii="Courier New" w:hAnsi="Courier New" w:cs="Courier New" w:eastAsia="Courier New"/>
          <w:color w:val="auto"/>
          <w:spacing w:val="0"/>
          <w:position w:val="0"/>
          <w:sz w:val="22"/>
          <w:shd w:fill="auto" w:val="clear"/>
        </w:rPr>
        <w:t xml:space="preserve">help()</w:t>
      </w:r>
      <w:r>
        <w:rPr>
          <w:rFonts w:ascii="Arial" w:hAnsi="Arial" w:cs="Arial" w:eastAsia="Arial"/>
          <w:color w:val="auto"/>
          <w:spacing w:val="0"/>
          <w:position w:val="0"/>
          <w:sz w:val="22"/>
          <w:shd w:fill="auto" w:val="clear"/>
        </w:rPr>
        <w:t xml:space="preserve"> function to view all the methods available on the </w:t>
      </w:r>
      <w:r>
        <w:rPr>
          <w:rFonts w:ascii="Courier New" w:hAnsi="Courier New" w:cs="Courier New" w:eastAsia="Courier New"/>
          <w:color w:val="auto"/>
          <w:spacing w:val="0"/>
          <w:position w:val="0"/>
          <w:sz w:val="22"/>
          <w:shd w:fill="auto" w:val="clear"/>
        </w:rPr>
        <w:t xml:space="preserve">frozenset</w:t>
      </w:r>
      <w:r>
        <w:rPr>
          <w:rFonts w:ascii="Arial" w:hAnsi="Arial" w:cs="Arial" w:eastAsia="Arial"/>
          <w:color w:val="auto"/>
          <w:spacing w:val="0"/>
          <w:position w:val="0"/>
          <w:sz w:val="22"/>
          <w:shd w:fill="auto" w:val="clear"/>
        </w:rPr>
        <w:t xml:space="preserve"> type.</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OUTPUT:</w:t>
      </w:r>
    </w:p>
    <w:p>
      <w:pPr>
        <w:spacing w:before="240" w:after="240" w:line="240"/>
        <w:ind w:right="0" w:left="0" w:firstLine="0"/>
        <w:jc w:val="left"/>
        <w:rPr>
          <w:rFonts w:ascii="Calibri" w:hAnsi="Calibri" w:cs="Calibri" w:eastAsia="Calibri"/>
          <w:color w:val="auto"/>
          <w:spacing w:val="0"/>
          <w:position w:val="0"/>
          <w:sz w:val="22"/>
          <w:shd w:fill="auto" w:val="clear"/>
        </w:rPr>
      </w:pPr>
      <w:r>
        <w:object w:dxaOrig="8640" w:dyaOrig="7524">
          <v:rect xmlns:o="urn:schemas-microsoft-com:office:office" xmlns:v="urn:schemas-microsoft-com:vml" id="rectole0000000006" style="width:432.000000pt;height:376.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240" w:after="240" w:line="276"/>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_________________________________________________________________________</w:t>
      </w:r>
    </w:p>
    <w:p>
      <w:pPr>
        <w:spacing w:before="360" w:after="8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360" w:after="80" w:line="276"/>
        <w:ind w:right="0" w:left="0" w:firstLine="0"/>
        <w:jc w:val="left"/>
        <w:rPr>
          <w:rFonts w:ascii="Arial" w:hAnsi="Arial" w:cs="Arial" w:eastAsia="Arial"/>
          <w:b/>
          <w:color w:val="auto"/>
          <w:spacing w:val="0"/>
          <w:position w:val="0"/>
          <w:sz w:val="36"/>
          <w:shd w:fill="auto" w:val="clear"/>
        </w:rPr>
      </w:pPr>
    </w:p>
    <w:p>
      <w:pPr>
        <w:spacing w:before="360" w:after="8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Introducing Dictionaries</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Arial" w:hAnsi="Arial" w:cs="Arial" w:eastAsia="Arial"/>
          <w:i/>
          <w:color w:val="auto"/>
          <w:spacing w:val="0"/>
          <w:position w:val="0"/>
          <w:sz w:val="22"/>
          <w:shd w:fill="auto" w:val="clear"/>
        </w:rPr>
        <w:t xml:space="preserve">Dictionary</w:t>
      </w:r>
      <w:r>
        <w:rPr>
          <w:rFonts w:ascii="Arial" w:hAnsi="Arial" w:cs="Arial" w:eastAsia="Arial"/>
          <w:color w:val="auto"/>
          <w:spacing w:val="0"/>
          <w:position w:val="0"/>
          <w:sz w:val="22"/>
          <w:shd w:fill="auto" w:val="clear"/>
        </w:rPr>
        <w:t xml:space="preserve"> data-type stores multiple values like the other collection types. However, what is distinct about a dictionary is that it stores elements as pairs, often called a </w:t>
      </w:r>
      <w:r>
        <w:rPr>
          <w:rFonts w:ascii="Arial" w:hAnsi="Arial" w:cs="Arial" w:eastAsia="Arial"/>
          <w:i/>
          <w:color w:val="auto"/>
          <w:spacing w:val="0"/>
          <w:position w:val="0"/>
          <w:sz w:val="22"/>
          <w:shd w:fill="auto" w:val="clear"/>
        </w:rPr>
        <w:t xml:space="preserve">key:value</w:t>
      </w:r>
      <w:r>
        <w:rPr>
          <w:rFonts w:ascii="Arial" w:hAnsi="Arial" w:cs="Arial" w:eastAsia="Arial"/>
          <w:color w:val="auto"/>
          <w:spacing w:val="0"/>
          <w:position w:val="0"/>
          <w:sz w:val="22"/>
          <w:shd w:fill="auto" w:val="clear"/>
        </w:rPr>
        <w:t xml:space="preserve"> pair. Dictionaries are </w:t>
      </w:r>
      <w:r>
        <w:rPr>
          <w:rFonts w:ascii="Arial" w:hAnsi="Arial" w:cs="Arial" w:eastAsia="Arial"/>
          <w:i/>
          <w:color w:val="auto"/>
          <w:spacing w:val="0"/>
          <w:position w:val="0"/>
          <w:sz w:val="22"/>
          <w:shd w:fill="auto" w:val="clear"/>
        </w:rPr>
        <w:t xml:space="preserve">ordered</w:t>
      </w:r>
      <w:r>
        <w:rPr>
          <w:rFonts w:ascii="Arial" w:hAnsi="Arial" w:cs="Arial" w:eastAsia="Arial"/>
          <w:color w:val="auto"/>
          <w:spacing w:val="0"/>
          <w:position w:val="0"/>
          <w:sz w:val="22"/>
          <w:shd w:fill="auto" w:val="clear"/>
        </w:rPr>
        <w:t xml:space="preserve"> and </w:t>
      </w:r>
      <w:r>
        <w:rPr>
          <w:rFonts w:ascii="Arial" w:hAnsi="Arial" w:cs="Arial" w:eastAsia="Arial"/>
          <w:i/>
          <w:color w:val="auto"/>
          <w:spacing w:val="0"/>
          <w:position w:val="0"/>
          <w:sz w:val="22"/>
          <w:shd w:fill="auto" w:val="clear"/>
        </w:rPr>
        <w:t xml:space="preserve">mutable</w:t>
      </w:r>
      <w:r>
        <w:rPr>
          <w:rFonts w:ascii="Arial" w:hAnsi="Arial" w:cs="Arial" w:eastAsia="Arial"/>
          <w:color w:val="auto"/>
          <w:spacing w:val="0"/>
          <w:position w:val="0"/>
          <w:sz w:val="22"/>
          <w:shd w:fill="auto" w:val="clear"/>
        </w:rPr>
        <w:t xml:space="preserve"> and can have </w:t>
      </w:r>
      <w:r>
        <w:rPr>
          <w:rFonts w:ascii="Arial" w:hAnsi="Arial" w:cs="Arial" w:eastAsia="Arial"/>
          <w:i/>
          <w:color w:val="auto"/>
          <w:spacing w:val="0"/>
          <w:position w:val="0"/>
          <w:sz w:val="22"/>
          <w:shd w:fill="auto" w:val="clear"/>
        </w:rPr>
        <w:t xml:space="preserve">key:value</w:t>
      </w:r>
      <w:r>
        <w:rPr>
          <w:rFonts w:ascii="Arial" w:hAnsi="Arial" w:cs="Arial" w:eastAsia="Arial"/>
          <w:color w:val="auto"/>
          <w:spacing w:val="0"/>
          <w:position w:val="0"/>
          <w:sz w:val="22"/>
          <w:shd w:fill="auto" w:val="clear"/>
        </w:rPr>
        <w:t xml:space="preserve"> pairs added and removed after initial creation.</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Each </w:t>
      </w:r>
      <w:r>
        <w:rPr>
          <w:rFonts w:ascii="Arial" w:hAnsi="Arial" w:cs="Arial" w:eastAsia="Arial"/>
          <w:i/>
          <w:color w:val="auto"/>
          <w:spacing w:val="0"/>
          <w:position w:val="0"/>
          <w:sz w:val="22"/>
          <w:shd w:fill="auto" w:val="clear"/>
        </w:rPr>
        <w:t xml:space="preserve">key</w:t>
      </w:r>
      <w:r>
        <w:rPr>
          <w:rFonts w:ascii="Arial" w:hAnsi="Arial" w:cs="Arial" w:eastAsia="Arial"/>
          <w:color w:val="auto"/>
          <w:spacing w:val="0"/>
          <w:position w:val="0"/>
          <w:sz w:val="22"/>
          <w:shd w:fill="auto" w:val="clear"/>
        </w:rPr>
        <w:t xml:space="preserve"> is unique and is associated with a single value. i.e. a </w:t>
      </w:r>
      <w:r>
        <w:rPr>
          <w:rFonts w:ascii="Arial" w:hAnsi="Arial" w:cs="Arial" w:eastAsia="Arial"/>
          <w:i/>
          <w:color w:val="auto"/>
          <w:spacing w:val="0"/>
          <w:position w:val="0"/>
          <w:sz w:val="22"/>
          <w:shd w:fill="auto" w:val="clear"/>
        </w:rPr>
        <w:t xml:space="preserve">key</w:t>
      </w:r>
      <w:r>
        <w:rPr>
          <w:rFonts w:ascii="Arial" w:hAnsi="Arial" w:cs="Arial" w:eastAsia="Arial"/>
          <w:color w:val="auto"/>
          <w:spacing w:val="0"/>
          <w:position w:val="0"/>
          <w:sz w:val="22"/>
          <w:shd w:fill="auto" w:val="clear"/>
        </w:rPr>
        <w:t xml:space="preserve"> </w:t>
      </w:r>
      <w:r>
        <w:rPr>
          <w:rFonts w:ascii="Arial" w:hAnsi="Arial" w:cs="Arial" w:eastAsia="Arial"/>
          <w:b/>
          <w:color w:val="auto"/>
          <w:spacing w:val="0"/>
          <w:position w:val="0"/>
          <w:sz w:val="22"/>
          <w:shd w:fill="auto" w:val="clear"/>
        </w:rPr>
        <w:t xml:space="preserve">maps</w:t>
      </w:r>
      <w:r>
        <w:rPr>
          <w:rFonts w:ascii="Arial" w:hAnsi="Arial" w:cs="Arial" w:eastAsia="Arial"/>
          <w:color w:val="auto"/>
          <w:spacing w:val="0"/>
          <w:position w:val="0"/>
          <w:sz w:val="22"/>
          <w:shd w:fill="auto" w:val="clear"/>
        </w:rPr>
        <w:t xml:space="preserve"> to a </w:t>
      </w:r>
      <w:r>
        <w:rPr>
          <w:rFonts w:ascii="Arial" w:hAnsi="Arial" w:cs="Arial" w:eastAsia="Arial"/>
          <w:i/>
          <w:color w:val="auto"/>
          <w:spacing w:val="0"/>
          <w:position w:val="0"/>
          <w:sz w:val="22"/>
          <w:shd w:fill="auto" w:val="clear"/>
        </w:rPr>
        <w:t xml:space="preserve">value</w:t>
      </w:r>
      <w:r>
        <w:rPr>
          <w:rFonts w:ascii="Arial" w:hAnsi="Arial" w:cs="Arial" w:eastAsia="Arial"/>
          <w:color w:val="auto"/>
          <w:spacing w:val="0"/>
          <w:position w:val="0"/>
          <w:sz w:val="22"/>
          <w:shd w:fill="auto" w:val="clear"/>
        </w:rPr>
        <w:t xml:space="preserve"> just like a </w:t>
      </w:r>
      <w:r>
        <w:rPr>
          <w:rFonts w:ascii="Arial" w:hAnsi="Arial" w:cs="Arial" w:eastAsia="Arial"/>
          <w:i/>
          <w:color w:val="auto"/>
          <w:spacing w:val="0"/>
          <w:position w:val="0"/>
          <w:sz w:val="22"/>
          <w:shd w:fill="auto" w:val="clear"/>
        </w:rPr>
        <w:t xml:space="preserve">word</w:t>
      </w:r>
      <w:r>
        <w:rPr>
          <w:rFonts w:ascii="Arial" w:hAnsi="Arial" w:cs="Arial" w:eastAsia="Arial"/>
          <w:color w:val="auto"/>
          <w:spacing w:val="0"/>
          <w:position w:val="0"/>
          <w:sz w:val="22"/>
          <w:shd w:fill="auto" w:val="clear"/>
        </w:rPr>
        <w:t xml:space="preserve"> in a conventional language dictionary </w:t>
      </w:r>
      <w:r>
        <w:rPr>
          <w:rFonts w:ascii="Arial" w:hAnsi="Arial" w:cs="Arial" w:eastAsia="Arial"/>
          <w:b/>
          <w:color w:val="auto"/>
          <w:spacing w:val="0"/>
          <w:position w:val="0"/>
          <w:sz w:val="22"/>
          <w:shd w:fill="auto" w:val="clear"/>
        </w:rPr>
        <w:t xml:space="preserve">maps</w:t>
      </w:r>
      <w:r>
        <w:rPr>
          <w:rFonts w:ascii="Arial" w:hAnsi="Arial" w:cs="Arial" w:eastAsia="Arial"/>
          <w:color w:val="auto"/>
          <w:spacing w:val="0"/>
          <w:position w:val="0"/>
          <w:sz w:val="22"/>
          <w:shd w:fill="auto" w:val="clear"/>
        </w:rPr>
        <w:t xml:space="preserve"> to a </w:t>
      </w:r>
      <w:r>
        <w:rPr>
          <w:rFonts w:ascii="Arial" w:hAnsi="Arial" w:cs="Arial" w:eastAsia="Arial"/>
          <w:i/>
          <w:color w:val="auto"/>
          <w:spacing w:val="0"/>
          <w:position w:val="0"/>
          <w:sz w:val="22"/>
          <w:shd w:fill="auto" w:val="clear"/>
        </w:rPr>
        <w:t xml:space="preserve">definition</w:t>
      </w:r>
      <w:r>
        <w:rPr>
          <w:rFonts w:ascii="Arial" w:hAnsi="Arial" w:cs="Arial" w:eastAsia="Arial"/>
          <w:color w:val="auto"/>
          <w:spacing w:val="0"/>
          <w:position w:val="0"/>
          <w:sz w:val="22"/>
          <w:shd w:fill="auto" w:val="clear"/>
        </w:rPr>
        <w:t xml:space="preserve">. The set of keys must be unique - each key can appear at most once. However the values in the dictionary do not need to be unique, therefore different keys can be mapped to the same value.</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Dictionaries are useful when a value needs to be located quickly given a known key. For example a dictionary may store a collection of </w:t>
      </w:r>
      <w:r>
        <w:rPr>
          <w:rFonts w:ascii="Arial" w:hAnsi="Arial" w:cs="Arial" w:eastAsia="Arial"/>
          <w:i/>
          <w:color w:val="auto"/>
          <w:spacing w:val="0"/>
          <w:position w:val="0"/>
          <w:sz w:val="22"/>
          <w:shd w:fill="auto" w:val="clear"/>
        </w:rPr>
        <w:t xml:space="preserve">customer</w:t>
      </w:r>
      <w:r>
        <w:rPr>
          <w:rFonts w:ascii="Arial" w:hAnsi="Arial" w:cs="Arial" w:eastAsia="Arial"/>
          <w:color w:val="auto"/>
          <w:spacing w:val="0"/>
          <w:position w:val="0"/>
          <w:sz w:val="22"/>
          <w:shd w:fill="auto" w:val="clear"/>
        </w:rPr>
        <w:t xml:space="preserve"> records (values), and the key to these is the unique </w:t>
      </w:r>
      <w:r>
        <w:rPr>
          <w:rFonts w:ascii="Arial" w:hAnsi="Arial" w:cs="Arial" w:eastAsia="Arial"/>
          <w:i/>
          <w:color w:val="auto"/>
          <w:spacing w:val="0"/>
          <w:position w:val="0"/>
          <w:sz w:val="22"/>
          <w:shd w:fill="auto" w:val="clear"/>
        </w:rPr>
        <w:t xml:space="preserve">customer number</w:t>
      </w:r>
      <w:r>
        <w:rPr>
          <w:rFonts w:ascii="Arial" w:hAnsi="Arial" w:cs="Arial" w:eastAsia="Arial"/>
          <w:color w:val="auto"/>
          <w:spacing w:val="0"/>
          <w:position w:val="0"/>
          <w:sz w:val="22"/>
          <w:shd w:fill="auto" w:val="clear"/>
        </w:rPr>
        <w:t xml:space="preserve">.</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Since the Dictionary type is built directly into the Python language there is a specific syntax associated with creation and manipulation. This is similar to what we have already seen with a Set. The main difference however is that operations involving Dictionaries usually involve pairs of values. To create a Dictionary directly, braces (curly brackets) can be used:</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stock = {"apple":10, "banana":15, "orange":11}</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is similar to the notation for a Set, but the contents of the brackets show that it is a dictionary being created. Notice that a pair is specified for each entry separated by a colon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in the form </w:t>
      </w:r>
      <w:r>
        <w:rPr>
          <w:rFonts w:ascii="Arial" w:hAnsi="Arial" w:cs="Arial" w:eastAsia="Arial"/>
          <w:i/>
          <w:color w:val="auto"/>
          <w:spacing w:val="0"/>
          <w:position w:val="0"/>
          <w:sz w:val="22"/>
          <w:shd w:fill="auto" w:val="clear"/>
        </w:rPr>
        <w:t xml:space="preserve">key:value</w:t>
      </w:r>
      <w:r>
        <w:rPr>
          <w:rFonts w:ascii="Arial" w:hAnsi="Arial" w:cs="Arial" w:eastAsia="Arial"/>
          <w:color w:val="auto"/>
          <w:spacing w:val="0"/>
          <w:position w:val="0"/>
          <w:sz w:val="22"/>
          <w:shd w:fill="auto" w:val="clear"/>
        </w:rPr>
        <w:t xml:space="preserve">. </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w:t>
      </w:r>
      <w:r>
        <w:rPr>
          <w:rFonts w:ascii="Arial" w:hAnsi="Arial" w:cs="Arial" w:eastAsia="Arial"/>
          <w:i/>
          <w:color w:val="auto"/>
          <w:spacing w:val="0"/>
          <w:position w:val="0"/>
          <w:sz w:val="22"/>
          <w:shd w:fill="auto" w:val="clear"/>
        </w:rPr>
        <w:t xml:space="preserve">key</w:t>
      </w:r>
      <w:r>
        <w:rPr>
          <w:rFonts w:ascii="Arial" w:hAnsi="Arial" w:cs="Arial" w:eastAsia="Arial"/>
          <w:color w:val="auto"/>
          <w:spacing w:val="0"/>
          <w:position w:val="0"/>
          <w:sz w:val="22"/>
          <w:shd w:fill="auto" w:val="clear"/>
        </w:rPr>
        <w:t xml:space="preserve"> of the first element within the example is the string </w:t>
      </w:r>
      <w:r>
        <w:rPr>
          <w:rFonts w:ascii="Courier New" w:hAnsi="Courier New" w:cs="Courier New" w:eastAsia="Courier New"/>
          <w:color w:val="auto"/>
          <w:spacing w:val="0"/>
          <w:position w:val="0"/>
          <w:sz w:val="22"/>
          <w:shd w:fill="auto" w:val="clear"/>
        </w:rPr>
        <w:t xml:space="preserve">"apple"</w:t>
      </w:r>
      <w:r>
        <w:rPr>
          <w:rFonts w:ascii="Arial" w:hAnsi="Arial" w:cs="Arial" w:eastAsia="Arial"/>
          <w:color w:val="auto"/>
          <w:spacing w:val="0"/>
          <w:position w:val="0"/>
          <w:sz w:val="22"/>
          <w:shd w:fill="auto" w:val="clear"/>
        </w:rPr>
        <w:t xml:space="preserve">, and the </w:t>
      </w:r>
      <w:r>
        <w:rPr>
          <w:rFonts w:ascii="Arial" w:hAnsi="Arial" w:cs="Arial" w:eastAsia="Arial"/>
          <w:i/>
          <w:color w:val="auto"/>
          <w:spacing w:val="0"/>
          <w:position w:val="0"/>
          <w:sz w:val="22"/>
          <w:shd w:fill="auto" w:val="clear"/>
        </w:rPr>
        <w:t xml:space="preserve">value</w:t>
      </w:r>
      <w:r>
        <w:rPr>
          <w:rFonts w:ascii="Arial" w:hAnsi="Arial" w:cs="Arial" w:eastAsia="Arial"/>
          <w:color w:val="auto"/>
          <w:spacing w:val="0"/>
          <w:position w:val="0"/>
          <w:sz w:val="22"/>
          <w:shd w:fill="auto" w:val="clear"/>
        </w:rPr>
        <w:t xml:space="preserve"> associated with this is the number </w:t>
      </w:r>
      <w:r>
        <w:rPr>
          <w:rFonts w:ascii="Courier New" w:hAnsi="Courier New" w:cs="Courier New" w:eastAsia="Courier New"/>
          <w:color w:val="auto"/>
          <w:spacing w:val="0"/>
          <w:position w:val="0"/>
          <w:sz w:val="22"/>
          <w:shd w:fill="auto" w:val="clear"/>
        </w:rPr>
        <w:t xml:space="preserve">10</w:t>
      </w:r>
      <w:r>
        <w:rPr>
          <w:rFonts w:ascii="Arial" w:hAnsi="Arial" w:cs="Arial" w:eastAsia="Arial"/>
          <w:color w:val="auto"/>
          <w:spacing w:val="0"/>
          <w:position w:val="0"/>
          <w:sz w:val="22"/>
          <w:shd w:fill="auto" w:val="clear"/>
        </w:rPr>
        <w:t xml:space="preserve">. Unlike a set the insertion ordering of the elements is maintained (from Python version 3.7 at least).</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dictionary can also be created by calling the </w:t>
      </w:r>
      <w:r>
        <w:rPr>
          <w:rFonts w:ascii="Courier New" w:hAnsi="Courier New" w:cs="Courier New" w:eastAsia="Courier New"/>
          <w:color w:val="auto"/>
          <w:spacing w:val="0"/>
          <w:position w:val="0"/>
          <w:sz w:val="22"/>
          <w:shd w:fill="auto" w:val="clear"/>
        </w:rPr>
        <w:t xml:space="preserve">dict()</w:t>
      </w:r>
      <w:r>
        <w:rPr>
          <w:rFonts w:ascii="Arial" w:hAnsi="Arial" w:cs="Arial" w:eastAsia="Arial"/>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constructor</w:t>
      </w:r>
      <w:r>
        <w:rPr>
          <w:rFonts w:ascii="Arial" w:hAnsi="Arial" w:cs="Arial" w:eastAsia="Arial"/>
          <w:color w:val="auto"/>
          <w:spacing w:val="0"/>
          <w:position w:val="0"/>
          <w:sz w:val="22"/>
          <w:shd w:fill="auto" w:val="clear"/>
        </w:rPr>
        <w:t xml:space="preserve">. This can be called with various types of arguments and is somewhat more flexible than the </w:t>
      </w:r>
      <w:r>
        <w:rPr>
          <w:rFonts w:ascii="Courier New" w:hAnsi="Courier New" w:cs="Courier New" w:eastAsia="Courier New"/>
          <w:color w:val="auto"/>
          <w:spacing w:val="0"/>
          <w:position w:val="0"/>
          <w:sz w:val="22"/>
          <w:shd w:fill="auto" w:val="clear"/>
        </w:rPr>
        <w:t xml:space="preserve">set()</w:t>
      </w:r>
      <w:r>
        <w:rPr>
          <w:rFonts w:ascii="Arial" w:hAnsi="Arial" w:cs="Arial" w:eastAsia="Arial"/>
          <w:color w:val="auto"/>
          <w:spacing w:val="0"/>
          <w:position w:val="0"/>
          <w:sz w:val="22"/>
          <w:shd w:fill="auto" w:val="clear"/>
        </w:rPr>
        <w:t xml:space="preserve"> constructor. To create the above dictionary, any of the following variations could be used:</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 create by passing a dictionary</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stock = dict({"apple":10, "banana":15, "orange":11})</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 create by passing keywords (only possible if keys are strings)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stock = dict(apple=10, banana=15, orange=11)</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 create by passing list of tuples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stock = dict([("apple",10), ("banana",15), ("orange",11)])</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Finally an empty dictionary can be created using either empty braces </w:t>
      </w:r>
      <w:r>
        <w:rPr>
          <w:rFonts w:ascii="Courier New" w:hAnsi="Courier New" w:cs="Courier New" w:eastAsia="Courier New"/>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 or the </w:t>
      </w:r>
      <w:r>
        <w:rPr>
          <w:rFonts w:ascii="Courier New" w:hAnsi="Courier New" w:cs="Courier New" w:eastAsia="Courier New"/>
          <w:color w:val="auto"/>
          <w:spacing w:val="0"/>
          <w:position w:val="0"/>
          <w:sz w:val="22"/>
          <w:shd w:fill="auto" w:val="clear"/>
        </w:rPr>
        <w:t xml:space="preserve">dict()</w:t>
      </w:r>
      <w:r>
        <w:rPr>
          <w:rFonts w:ascii="Arial" w:hAnsi="Arial" w:cs="Arial" w:eastAsia="Arial"/>
          <w:color w:val="auto"/>
          <w:spacing w:val="0"/>
          <w:position w:val="0"/>
          <w:sz w:val="22"/>
          <w:shd w:fill="auto" w:val="clear"/>
        </w:rPr>
        <w:t xml:space="preserve"> constructor with no arguments. This explains why, as mentioned earlier, an empty </w:t>
      </w:r>
      <w:r>
        <w:rPr>
          <w:rFonts w:ascii="Arial" w:hAnsi="Arial" w:cs="Arial" w:eastAsia="Arial"/>
          <w:i/>
          <w:color w:val="auto"/>
          <w:spacing w:val="0"/>
          <w:position w:val="0"/>
          <w:sz w:val="22"/>
          <w:shd w:fill="auto" w:val="clear"/>
        </w:rPr>
        <w:t xml:space="preserve">Set</w:t>
      </w:r>
      <w:r>
        <w:rPr>
          <w:rFonts w:ascii="Arial" w:hAnsi="Arial" w:cs="Arial" w:eastAsia="Arial"/>
          <w:color w:val="auto"/>
          <w:spacing w:val="0"/>
          <w:position w:val="0"/>
          <w:sz w:val="22"/>
          <w:shd w:fill="auto" w:val="clear"/>
        </w:rPr>
        <w:t xml:space="preserve"> can ONLY be created using the </w:t>
      </w:r>
      <w:r>
        <w:rPr>
          <w:rFonts w:ascii="Courier New" w:hAnsi="Courier New" w:cs="Courier New" w:eastAsia="Courier New"/>
          <w:color w:val="auto"/>
          <w:spacing w:val="0"/>
          <w:position w:val="0"/>
          <w:sz w:val="22"/>
          <w:shd w:fill="auto" w:val="clear"/>
        </w:rPr>
        <w:t xml:space="preserve">set()</w:t>
      </w:r>
      <w:r>
        <w:rPr>
          <w:rFonts w:ascii="Arial" w:hAnsi="Arial" w:cs="Arial" w:eastAsia="Arial"/>
          <w:color w:val="auto"/>
          <w:spacing w:val="0"/>
          <w:position w:val="0"/>
          <w:sz w:val="22"/>
          <w:shd w:fill="auto" w:val="clear"/>
        </w:rPr>
        <w:t xml:space="preserve"> constructor with no arguments.</w:t>
      </w:r>
    </w:p>
    <w:p>
      <w:pPr>
        <w:spacing w:before="240" w:after="24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Dictionary Comprehensions</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with sets and lists, it is also possible to create a dictionary using a </w:t>
      </w:r>
      <w:r>
        <w:rPr>
          <w:rFonts w:ascii="Arial" w:hAnsi="Arial" w:cs="Arial" w:eastAsia="Arial"/>
          <w:i/>
          <w:color w:val="auto"/>
          <w:spacing w:val="0"/>
          <w:position w:val="0"/>
          <w:sz w:val="22"/>
          <w:shd w:fill="auto" w:val="clear"/>
        </w:rPr>
        <w:t xml:space="preserve">comprehension</w:t>
      </w:r>
      <w:r>
        <w:rPr>
          <w:rFonts w:ascii="Arial" w:hAnsi="Arial" w:cs="Arial" w:eastAsia="Arial"/>
          <w:color w:val="auto"/>
          <w:spacing w:val="0"/>
          <w:position w:val="0"/>
          <w:sz w:val="22"/>
          <w:shd w:fill="auto" w:val="clear"/>
        </w:rPr>
        <w:t xml:space="preserve">. A very slightly different expression syntax is required, since a pair of values need to be provided for each generated entry. This is handled by the inclusion of a ‘</w:t>
      </w:r>
      <w:r>
        <w:rPr>
          <w:rFonts w:ascii="Courier New" w:hAnsi="Courier New" w:cs="Courier New" w:eastAsia="Courier New"/>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to separate the </w:t>
      </w:r>
      <w:r>
        <w:rPr>
          <w:rFonts w:ascii="Arial" w:hAnsi="Arial" w:cs="Arial" w:eastAsia="Arial"/>
          <w:i/>
          <w:color w:val="auto"/>
          <w:spacing w:val="0"/>
          <w:position w:val="0"/>
          <w:sz w:val="22"/>
          <w:shd w:fill="auto" w:val="clear"/>
        </w:rPr>
        <w:t xml:space="preserve">key</w:t>
      </w:r>
      <w:r>
        <w:rPr>
          <w:rFonts w:ascii="Arial" w:hAnsi="Arial" w:cs="Arial" w:eastAsia="Arial"/>
          <w:color w:val="auto"/>
          <w:spacing w:val="0"/>
          <w:position w:val="0"/>
          <w:sz w:val="22"/>
          <w:shd w:fill="auto" w:val="clear"/>
        </w:rPr>
        <w:t xml:space="preserve"> from the </w:t>
      </w:r>
      <w:r>
        <w:rPr>
          <w:rFonts w:ascii="Arial" w:hAnsi="Arial" w:cs="Arial" w:eastAsia="Arial"/>
          <w:i/>
          <w:color w:val="auto"/>
          <w:spacing w:val="0"/>
          <w:position w:val="0"/>
          <w:sz w:val="22"/>
          <w:shd w:fill="auto" w:val="clear"/>
        </w:rPr>
        <w:t xml:space="preserve">value</w:t>
      </w:r>
      <w:r>
        <w:rPr>
          <w:rFonts w:ascii="Arial" w:hAnsi="Arial" w:cs="Arial" w:eastAsia="Arial"/>
          <w:color w:val="auto"/>
          <w:spacing w:val="0"/>
          <w:position w:val="0"/>
          <w:sz w:val="22"/>
          <w:shd w:fill="auto" w:val="clear"/>
        </w:rPr>
        <w:t xml:space="preserve">.</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Enter the code below, then make a call to the </w:t>
      </w:r>
      <w:r>
        <w:rPr>
          <w:rFonts w:ascii="Courier New" w:hAnsi="Courier New" w:cs="Courier New" w:eastAsia="Courier New"/>
          <w:color w:val="auto"/>
          <w:spacing w:val="0"/>
          <w:position w:val="0"/>
          <w:sz w:val="22"/>
          <w:shd w:fill="auto" w:val="clear"/>
        </w:rPr>
        <w:t xml:space="preserve">print()</w:t>
      </w:r>
      <w:r>
        <w:rPr>
          <w:rFonts w:ascii="Arial" w:hAnsi="Arial" w:cs="Arial" w:eastAsia="Arial"/>
          <w:color w:val="auto"/>
          <w:spacing w:val="0"/>
          <w:position w:val="0"/>
          <w:sz w:val="22"/>
          <w:shd w:fill="auto" w:val="clear"/>
        </w:rPr>
        <w:t xml:space="preserve"> function to display the contents of the dictionary.</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import math</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roots = {n : math.sqrt(n) for n in range(1,26)}</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OUTPUT:</w:t>
      </w:r>
    </w:p>
    <w:p>
      <w:pPr>
        <w:spacing w:before="240" w:after="240" w:line="240"/>
        <w:ind w:right="0" w:left="0" w:firstLine="0"/>
        <w:jc w:val="left"/>
        <w:rPr>
          <w:rFonts w:ascii="Calibri" w:hAnsi="Calibri" w:cs="Calibri" w:eastAsia="Calibri"/>
          <w:color w:val="auto"/>
          <w:spacing w:val="0"/>
          <w:position w:val="0"/>
          <w:sz w:val="22"/>
          <w:shd w:fill="auto" w:val="clear"/>
        </w:rPr>
      </w:pPr>
      <w:r>
        <w:object w:dxaOrig="8640" w:dyaOrig="2712">
          <v:rect xmlns:o="urn:schemas-microsoft-com:office:office" xmlns:v="urn:schemas-microsoft-com:vml" id="rectole0000000007" style="width:432.000000pt;height:135.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This produces a dictionary that maps a numeric value (in the range 1..25), to its square root.</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Hence, the created dictionary will have a total of 25 entries. In which each </w:t>
      </w:r>
      <w:r>
        <w:rPr>
          <w:rFonts w:ascii="Arial" w:hAnsi="Arial" w:cs="Arial" w:eastAsia="Arial"/>
          <w:i/>
          <w:color w:val="auto"/>
          <w:spacing w:val="0"/>
          <w:position w:val="0"/>
          <w:sz w:val="22"/>
          <w:shd w:fill="auto" w:val="clear"/>
        </w:rPr>
        <w:t xml:space="preserve">key</w:t>
      </w:r>
      <w:r>
        <w:rPr>
          <w:rFonts w:ascii="Arial" w:hAnsi="Arial" w:cs="Arial" w:eastAsia="Arial"/>
          <w:color w:val="auto"/>
          <w:spacing w:val="0"/>
          <w:position w:val="0"/>
          <w:sz w:val="22"/>
          <w:shd w:fill="auto" w:val="clear"/>
        </w:rPr>
        <w:t xml:space="preserve"> is an integer type that maps to a float type.</w:t>
      </w:r>
    </w:p>
    <w:p>
      <w:pPr>
        <w:spacing w:before="240" w:after="24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Manipulating Dictionaries</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Once a dictionary has been created there are several mechanisms available to access and mutate its content. Remember, most operations rely on the </w:t>
      </w:r>
      <w:r>
        <w:rPr>
          <w:rFonts w:ascii="Arial" w:hAnsi="Arial" w:cs="Arial" w:eastAsia="Arial"/>
          <w:i/>
          <w:color w:val="auto"/>
          <w:spacing w:val="0"/>
          <w:position w:val="0"/>
          <w:sz w:val="22"/>
          <w:shd w:fill="auto" w:val="clear"/>
        </w:rPr>
        <w:t xml:space="preserve">key</w:t>
      </w:r>
      <w:r>
        <w:rPr>
          <w:rFonts w:ascii="Arial" w:hAnsi="Arial" w:cs="Arial" w:eastAsia="Arial"/>
          <w:color w:val="auto"/>
          <w:spacing w:val="0"/>
          <w:position w:val="0"/>
          <w:sz w:val="22"/>
          <w:shd w:fill="auto" w:val="clear"/>
        </w:rPr>
        <w:t xml:space="preserve"> being specified. For example, it is possible to access a </w:t>
      </w:r>
      <w:r>
        <w:rPr>
          <w:rFonts w:ascii="Arial" w:hAnsi="Arial" w:cs="Arial" w:eastAsia="Arial"/>
          <w:i/>
          <w:color w:val="auto"/>
          <w:spacing w:val="0"/>
          <w:position w:val="0"/>
          <w:sz w:val="22"/>
          <w:shd w:fill="auto" w:val="clear"/>
        </w:rPr>
        <w:t xml:space="preserve">value</w:t>
      </w:r>
      <w:r>
        <w:rPr>
          <w:rFonts w:ascii="Arial" w:hAnsi="Arial" w:cs="Arial" w:eastAsia="Arial"/>
          <w:color w:val="auto"/>
          <w:spacing w:val="0"/>
          <w:position w:val="0"/>
          <w:sz w:val="22"/>
          <w:shd w:fill="auto" w:val="clear"/>
        </w:rPr>
        <w:t xml:space="preserve"> from the dictionary by providing its </w:t>
      </w:r>
      <w:r>
        <w:rPr>
          <w:rFonts w:ascii="Arial" w:hAnsi="Arial" w:cs="Arial" w:eastAsia="Arial"/>
          <w:i/>
          <w:color w:val="auto"/>
          <w:spacing w:val="0"/>
          <w:position w:val="0"/>
          <w:sz w:val="22"/>
          <w:shd w:fill="auto" w:val="clear"/>
        </w:rPr>
        <w:t xml:space="preserve">key</w:t>
      </w:r>
      <w:r>
        <w:rPr>
          <w:rFonts w:ascii="Arial" w:hAnsi="Arial" w:cs="Arial" w:eastAsia="Arial"/>
          <w:color w:val="auto"/>
          <w:spacing w:val="0"/>
          <w:position w:val="0"/>
          <w:sz w:val="22"/>
          <w:shd w:fill="auto" w:val="clear"/>
        </w:rPr>
        <w:t xml:space="preserve"> as an </w:t>
      </w:r>
      <w:r>
        <w:rPr>
          <w:rFonts w:ascii="Arial" w:hAnsi="Arial" w:cs="Arial" w:eastAsia="Arial"/>
          <w:i/>
          <w:color w:val="auto"/>
          <w:spacing w:val="0"/>
          <w:position w:val="0"/>
          <w:sz w:val="22"/>
          <w:shd w:fill="auto" w:val="clear"/>
        </w:rPr>
        <w:t xml:space="preserve">index</w:t>
      </w:r>
      <w:r>
        <w:rPr>
          <w:rFonts w:ascii="Arial" w:hAnsi="Arial" w:cs="Arial" w:eastAsia="Arial"/>
          <w:color w:val="auto"/>
          <w:spacing w:val="0"/>
          <w:position w:val="0"/>
          <w:sz w:val="22"/>
          <w:shd w:fill="auto" w:val="clear"/>
        </w:rPr>
        <w:t xml:space="preserv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print("Apple stock level is", stock["apple"])</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Notice how the provided </w:t>
      </w:r>
      <w:r>
        <w:rPr>
          <w:rFonts w:ascii="Courier New" w:hAnsi="Courier New" w:cs="Courier New" w:eastAsia="Courier New"/>
          <w:color w:val="auto"/>
          <w:spacing w:val="0"/>
          <w:position w:val="0"/>
          <w:sz w:val="22"/>
          <w:shd w:fill="auto" w:val="clear"/>
        </w:rPr>
        <w:t xml:space="preserve">[ index ]</w:t>
      </w:r>
      <w:r>
        <w:rPr>
          <w:rFonts w:ascii="Arial" w:hAnsi="Arial" w:cs="Arial" w:eastAsia="Arial"/>
          <w:color w:val="auto"/>
          <w:spacing w:val="0"/>
          <w:position w:val="0"/>
          <w:sz w:val="22"/>
          <w:shd w:fill="auto" w:val="clear"/>
        </w:rPr>
        <w:t xml:space="preserve"> value is not necessarily an integer, as with lists, strings or tuples. The provided index value MUST match the data-type of the dictionaries key set, in this case a string.</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Since dictionaries are mutable, it is also possible to add or update existing </w:t>
      </w:r>
      <w:r>
        <w:rPr>
          <w:rFonts w:ascii="Arial" w:hAnsi="Arial" w:cs="Arial" w:eastAsia="Arial"/>
          <w:i/>
          <w:color w:val="auto"/>
          <w:spacing w:val="0"/>
          <w:position w:val="0"/>
          <w:sz w:val="22"/>
          <w:shd w:fill="auto" w:val="clear"/>
        </w:rPr>
        <w:t xml:space="preserve">key:value</w:t>
      </w:r>
      <w:r>
        <w:rPr>
          <w:rFonts w:ascii="Arial" w:hAnsi="Arial" w:cs="Arial" w:eastAsia="Arial"/>
          <w:color w:val="auto"/>
          <w:spacing w:val="0"/>
          <w:position w:val="0"/>
          <w:sz w:val="22"/>
          <w:shd w:fill="auto" w:val="clear"/>
        </w:rPr>
        <w:t xml:space="preserve"> pairs using the indexing notation:.</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stock["pear"] = 50        </w:t>
        <w:tab/>
        <w:t xml:space="preserve"># add new key:value pair</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stock["apple"] += 1        </w:t>
        <w:tab/>
        <w:t xml:space="preserve"># increase apple stock level</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some code which adds a new fruit called </w:t>
      </w:r>
      <w:r>
        <w:rPr>
          <w:rFonts w:ascii="Courier New" w:hAnsi="Courier New" w:cs="Courier New" w:eastAsia="Courier New"/>
          <w:color w:val="auto"/>
          <w:spacing w:val="0"/>
          <w:position w:val="0"/>
          <w:sz w:val="22"/>
          <w:shd w:fill="auto" w:val="clear"/>
        </w:rPr>
        <w:t xml:space="preserve">"kiwi"</w:t>
      </w:r>
      <w:r>
        <w:rPr>
          <w:rFonts w:ascii="Arial" w:hAnsi="Arial" w:cs="Arial" w:eastAsia="Arial"/>
          <w:color w:val="auto"/>
          <w:spacing w:val="0"/>
          <w:position w:val="0"/>
          <w:sz w:val="22"/>
          <w:shd w:fill="auto" w:val="clear"/>
        </w:rPr>
        <w:t xml:space="preserve"> to the </w:t>
      </w:r>
      <w:r>
        <w:rPr>
          <w:rFonts w:ascii="Courier New" w:hAnsi="Courier New" w:cs="Courier New" w:eastAsia="Courier New"/>
          <w:color w:val="auto"/>
          <w:spacing w:val="0"/>
          <w:position w:val="0"/>
          <w:sz w:val="22"/>
          <w:shd w:fill="auto" w:val="clear"/>
        </w:rPr>
        <w:t xml:space="preserve">stock</w:t>
      </w:r>
      <w:r>
        <w:rPr>
          <w:rFonts w:ascii="Arial" w:hAnsi="Arial" w:cs="Arial" w:eastAsia="Arial"/>
          <w:color w:val="auto"/>
          <w:spacing w:val="0"/>
          <w:position w:val="0"/>
          <w:sz w:val="22"/>
          <w:shd w:fill="auto" w:val="clear"/>
        </w:rPr>
        <w:t xml:space="preserve"> dictionary, with an initial stock level of </w:t>
      </w:r>
      <w:r>
        <w:rPr>
          <w:rFonts w:ascii="Courier New" w:hAnsi="Courier New" w:cs="Courier New" w:eastAsia="Courier New"/>
          <w:color w:val="auto"/>
          <w:spacing w:val="0"/>
          <w:position w:val="0"/>
          <w:sz w:val="22"/>
          <w:shd w:fill="auto" w:val="clear"/>
        </w:rPr>
        <w:t xml:space="preserve">10</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OUTPUT:</w:t>
      </w:r>
    </w:p>
    <w:p>
      <w:pPr>
        <w:spacing w:before="240" w:after="240" w:line="240"/>
        <w:ind w:right="0" w:left="0" w:firstLine="0"/>
        <w:jc w:val="left"/>
        <w:rPr>
          <w:rFonts w:ascii="Calibri" w:hAnsi="Calibri" w:cs="Calibri" w:eastAsia="Calibri"/>
          <w:color w:val="auto"/>
          <w:spacing w:val="0"/>
          <w:position w:val="0"/>
          <w:sz w:val="22"/>
          <w:shd w:fill="auto" w:val="clear"/>
        </w:rPr>
      </w:pPr>
      <w:r>
        <w:object w:dxaOrig="6960" w:dyaOrig="3276">
          <v:rect xmlns:o="urn:schemas-microsoft-com:office:office" xmlns:v="urn:schemas-microsoft-com:vml" id="rectole0000000008" style="width:348.000000pt;height:163.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 with sets a common operation performed on dictionaries is membership testing. This can be done using exactly the same syntax as sets, but only the </w:t>
      </w:r>
      <w:r>
        <w:rPr>
          <w:rFonts w:ascii="Arial" w:hAnsi="Arial" w:cs="Arial" w:eastAsia="Arial"/>
          <w:i/>
          <w:color w:val="auto"/>
          <w:spacing w:val="0"/>
          <w:position w:val="0"/>
          <w:sz w:val="22"/>
          <w:shd w:fill="auto" w:val="clear"/>
        </w:rPr>
        <w:t xml:space="preserve">key</w:t>
      </w:r>
      <w:r>
        <w:rPr>
          <w:rFonts w:ascii="Arial" w:hAnsi="Arial" w:cs="Arial" w:eastAsia="Arial"/>
          <w:color w:val="auto"/>
          <w:spacing w:val="0"/>
          <w:position w:val="0"/>
          <w:sz w:val="22"/>
          <w:shd w:fill="auto" w:val="clear"/>
        </w:rPr>
        <w:t xml:space="preserve"> needs providing, e.g.</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if "apple" in stock:</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print("Apples have a stock level")</w:t>
      </w:r>
    </w:p>
    <w:p>
      <w:pPr>
        <w:spacing w:before="0" w:after="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Dictionary Methods</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Many of the </w:t>
      </w:r>
      <w:r>
        <w:rPr>
          <w:rFonts w:ascii="Arial" w:hAnsi="Arial" w:cs="Arial" w:eastAsia="Arial"/>
          <w:i/>
          <w:color w:val="auto"/>
          <w:spacing w:val="0"/>
          <w:position w:val="0"/>
          <w:sz w:val="22"/>
          <w:shd w:fill="auto" w:val="clear"/>
        </w:rPr>
        <w:t xml:space="preserve">methods</w:t>
      </w:r>
      <w:r>
        <w:rPr>
          <w:rFonts w:ascii="Arial" w:hAnsi="Arial" w:cs="Arial" w:eastAsia="Arial"/>
          <w:color w:val="auto"/>
          <w:spacing w:val="0"/>
          <w:position w:val="0"/>
          <w:sz w:val="22"/>
          <w:shd w:fill="auto" w:val="clear"/>
        </w:rPr>
        <w:t xml:space="preserve"> which are available on the other collection data-types, such as lists, are also available on dictionaries. These include </w:t>
      </w:r>
      <w:r>
        <w:rPr>
          <w:rFonts w:ascii="Courier New" w:hAnsi="Courier New" w:cs="Courier New" w:eastAsia="Courier New"/>
          <w:color w:val="auto"/>
          <w:spacing w:val="0"/>
          <w:position w:val="0"/>
          <w:sz w:val="22"/>
          <w:shd w:fill="auto" w:val="clear"/>
        </w:rPr>
        <w:t xml:space="preserve">clear()</w:t>
      </w:r>
      <w:r>
        <w:rPr>
          <w:rFonts w:ascii="Arial" w:hAnsi="Arial" w:cs="Arial" w:eastAsia="Arial"/>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copy()</w:t>
      </w:r>
      <w:r>
        <w:rPr>
          <w:rFonts w:ascii="Arial" w:hAnsi="Arial" w:cs="Arial" w:eastAsia="Arial"/>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get()</w:t>
      </w:r>
      <w:r>
        <w:rPr>
          <w:rFonts w:ascii="Arial" w:hAnsi="Arial" w:cs="Arial" w:eastAsia="Arial"/>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pop()</w:t>
      </w:r>
      <w:r>
        <w:rPr>
          <w:rFonts w:ascii="Arial" w:hAnsi="Arial" w:cs="Arial" w:eastAsia="Arial"/>
          <w:color w:val="auto"/>
          <w:spacing w:val="0"/>
          <w:position w:val="0"/>
          <w:sz w:val="22"/>
          <w:shd w:fill="auto" w:val="clear"/>
        </w:rPr>
        <w:t xml:space="preserve"> and </w:t>
      </w:r>
      <w:r>
        <w:rPr>
          <w:rFonts w:ascii="Courier New" w:hAnsi="Courier New" w:cs="Courier New" w:eastAsia="Courier New"/>
          <w:color w:val="auto"/>
          <w:spacing w:val="0"/>
          <w:position w:val="0"/>
          <w:sz w:val="22"/>
          <w:shd w:fill="auto" w:val="clear"/>
        </w:rPr>
        <w:t xml:space="preserve">update()</w:t>
      </w:r>
      <w:r>
        <w:rPr>
          <w:rFonts w:ascii="Arial" w:hAnsi="Arial" w:cs="Arial" w:eastAsia="Arial"/>
          <w:color w:val="auto"/>
          <w:spacing w:val="0"/>
          <w:position w:val="0"/>
          <w:sz w:val="22"/>
          <w:shd w:fill="auto" w:val="clear"/>
        </w:rPr>
        <w:t xml:space="preserve">.</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These all typically perform in the same away as with the other data-types, but in some cases take slightly different parameters involving a </w:t>
      </w:r>
      <w:r>
        <w:rPr>
          <w:rFonts w:ascii="Arial" w:hAnsi="Arial" w:cs="Arial" w:eastAsia="Arial"/>
          <w:i/>
          <w:color w:val="auto"/>
          <w:spacing w:val="0"/>
          <w:position w:val="0"/>
          <w:sz w:val="22"/>
          <w:shd w:fill="auto" w:val="clear"/>
        </w:rPr>
        <w:t xml:space="preserve">key</w:t>
      </w:r>
      <w:r>
        <w:rPr>
          <w:rFonts w:ascii="Arial" w:hAnsi="Arial" w:cs="Arial" w:eastAsia="Arial"/>
          <w:color w:val="auto"/>
          <w:spacing w:val="0"/>
          <w:position w:val="0"/>
          <w:sz w:val="22"/>
          <w:shd w:fill="auto" w:val="clear"/>
        </w:rPr>
        <w:t xml:space="preserve"> and </w:t>
      </w:r>
      <w:r>
        <w:rPr>
          <w:rFonts w:ascii="Arial" w:hAnsi="Arial" w:cs="Arial" w:eastAsia="Arial"/>
          <w:i/>
          <w:color w:val="auto"/>
          <w:spacing w:val="0"/>
          <w:position w:val="0"/>
          <w:sz w:val="22"/>
          <w:shd w:fill="auto" w:val="clear"/>
        </w:rPr>
        <w:t xml:space="preserve">value</w:t>
      </w:r>
      <w:r>
        <w:rPr>
          <w:rFonts w:ascii="Arial" w:hAnsi="Arial" w:cs="Arial" w:eastAsia="Arial"/>
          <w:color w:val="auto"/>
          <w:spacing w:val="0"/>
          <w:position w:val="0"/>
          <w:sz w:val="22"/>
          <w:shd w:fill="auto" w:val="clear"/>
        </w:rPr>
        <w:t xml:space="preserv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 pop the "orange" returning its stock level</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stock.pop("orange")</w:t>
      </w:r>
    </w:p>
    <w:p>
      <w:pPr>
        <w:spacing w:before="0" w:after="0" w:line="276"/>
        <w:ind w:right="0" w:left="0" w:firstLine="0"/>
        <w:jc w:val="left"/>
        <w:rPr>
          <w:rFonts w:ascii="Courier New" w:hAnsi="Courier New" w:cs="Courier New" w:eastAsia="Courier New"/>
          <w:color w:val="auto"/>
          <w:spacing w:val="0"/>
          <w:position w:val="0"/>
          <w:sz w:val="22"/>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 update the stock to include two new fruits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stock.update(lemmon=15, strawberry=99)</w:t>
      </w:r>
    </w:p>
    <w:p>
      <w:pPr>
        <w:spacing w:before="0" w:after="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Use the built-in </w:t>
      </w:r>
      <w:r>
        <w:rPr>
          <w:rFonts w:ascii="Courier New" w:hAnsi="Courier New" w:cs="Courier New" w:eastAsia="Courier New"/>
          <w:color w:val="auto"/>
          <w:spacing w:val="0"/>
          <w:position w:val="0"/>
          <w:sz w:val="22"/>
          <w:shd w:fill="auto" w:val="clear"/>
        </w:rPr>
        <w:t xml:space="preserve">help()</w:t>
      </w:r>
      <w:r>
        <w:rPr>
          <w:rFonts w:ascii="Arial" w:hAnsi="Arial" w:cs="Arial" w:eastAsia="Arial"/>
          <w:color w:val="auto"/>
          <w:spacing w:val="0"/>
          <w:position w:val="0"/>
          <w:sz w:val="22"/>
          <w:shd w:fill="auto" w:val="clear"/>
        </w:rPr>
        <w:t xml:space="preserve"> function to view all the methods available on the </w:t>
      </w:r>
      <w:r>
        <w:rPr>
          <w:rFonts w:ascii="Courier New" w:hAnsi="Courier New" w:cs="Courier New" w:eastAsia="Courier New"/>
          <w:color w:val="auto"/>
          <w:spacing w:val="0"/>
          <w:position w:val="0"/>
          <w:sz w:val="22"/>
          <w:shd w:fill="auto" w:val="clear"/>
        </w:rPr>
        <w:t xml:space="preserve">dict</w:t>
      </w:r>
      <w:r>
        <w:rPr>
          <w:rFonts w:ascii="Arial" w:hAnsi="Arial" w:cs="Arial" w:eastAsia="Arial"/>
          <w:color w:val="auto"/>
          <w:spacing w:val="0"/>
          <w:position w:val="0"/>
          <w:sz w:val="22"/>
          <w:shd w:fill="auto" w:val="clear"/>
        </w:rPr>
        <w:t xml:space="preserve"> type. Then write some code that uses the </w:t>
      </w:r>
      <w:r>
        <w:rPr>
          <w:rFonts w:ascii="Courier New" w:hAnsi="Courier New" w:cs="Courier New" w:eastAsia="Courier New"/>
          <w:color w:val="auto"/>
          <w:spacing w:val="0"/>
          <w:position w:val="0"/>
          <w:sz w:val="22"/>
          <w:shd w:fill="auto" w:val="clear"/>
        </w:rPr>
        <w:t xml:space="preserve">popitem()</w:t>
      </w:r>
      <w:r>
        <w:rPr>
          <w:rFonts w:ascii="Arial" w:hAnsi="Arial" w:cs="Arial" w:eastAsia="Arial"/>
          <w:color w:val="auto"/>
          <w:spacing w:val="0"/>
          <w:position w:val="0"/>
          <w:sz w:val="22"/>
          <w:shd w:fill="auto" w:val="clear"/>
        </w:rPr>
        <w:t xml:space="preserve"> method to remove some </w:t>
      </w:r>
      <w:r>
        <w:rPr>
          <w:rFonts w:ascii="Arial" w:hAnsi="Arial" w:cs="Arial" w:eastAsia="Arial"/>
          <w:i/>
          <w:color w:val="auto"/>
          <w:spacing w:val="0"/>
          <w:position w:val="0"/>
          <w:sz w:val="22"/>
          <w:shd w:fill="auto" w:val="clear"/>
        </w:rPr>
        <w:t xml:space="preserve">key:value</w:t>
      </w:r>
      <w:r>
        <w:rPr>
          <w:rFonts w:ascii="Arial" w:hAnsi="Arial" w:cs="Arial" w:eastAsia="Arial"/>
          <w:color w:val="auto"/>
          <w:spacing w:val="0"/>
          <w:position w:val="0"/>
          <w:sz w:val="22"/>
          <w:shd w:fill="auto" w:val="clear"/>
        </w:rPr>
        <w:t xml:space="preserve"> pairs from the </w:t>
      </w:r>
      <w:r>
        <w:rPr>
          <w:rFonts w:ascii="Courier New" w:hAnsi="Courier New" w:cs="Courier New" w:eastAsia="Courier New"/>
          <w:color w:val="auto"/>
          <w:spacing w:val="0"/>
          <w:position w:val="0"/>
          <w:sz w:val="22"/>
          <w:shd w:fill="auto" w:val="clear"/>
        </w:rPr>
        <w:t xml:space="preserve">stock</w:t>
      </w:r>
      <w:r>
        <w:rPr>
          <w:rFonts w:ascii="Arial" w:hAnsi="Arial" w:cs="Arial" w:eastAsia="Arial"/>
          <w:color w:val="auto"/>
          <w:spacing w:val="0"/>
          <w:position w:val="0"/>
          <w:sz w:val="22"/>
          <w:shd w:fill="auto" w:val="clear"/>
        </w:rPr>
        <w:t xml:space="preserve"> dictionary.</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OUTPUT:</w:t>
      </w:r>
    </w:p>
    <w:p>
      <w:pPr>
        <w:spacing w:before="240" w:after="240" w:line="240"/>
        <w:ind w:right="0" w:left="0" w:firstLine="0"/>
        <w:jc w:val="left"/>
        <w:rPr>
          <w:rFonts w:ascii="Calibri" w:hAnsi="Calibri" w:cs="Calibri" w:eastAsia="Calibri"/>
          <w:color w:val="auto"/>
          <w:spacing w:val="0"/>
          <w:position w:val="0"/>
          <w:sz w:val="22"/>
          <w:shd w:fill="auto" w:val="clear"/>
        </w:rPr>
      </w:pPr>
      <w:r>
        <w:object w:dxaOrig="8640" w:dyaOrig="4320">
          <v:rect xmlns:o="urn:schemas-microsoft-com:office:office" xmlns:v="urn:schemas-microsoft-com:vml" id="rectole0000000009" style="width:432.000000pt;height:216.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Iterating over Dictionaries</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It is very common to </w:t>
      </w:r>
      <w:r>
        <w:rPr>
          <w:rFonts w:ascii="Arial" w:hAnsi="Arial" w:cs="Arial" w:eastAsia="Arial"/>
          <w:i/>
          <w:color w:val="auto"/>
          <w:spacing w:val="0"/>
          <w:position w:val="0"/>
          <w:sz w:val="22"/>
          <w:shd w:fill="auto" w:val="clear"/>
        </w:rPr>
        <w:t xml:space="preserve">iterate</w:t>
      </w:r>
      <w:r>
        <w:rPr>
          <w:rFonts w:ascii="Arial" w:hAnsi="Arial" w:cs="Arial" w:eastAsia="Arial"/>
          <w:color w:val="auto"/>
          <w:spacing w:val="0"/>
          <w:position w:val="0"/>
          <w:sz w:val="22"/>
          <w:shd w:fill="auto" w:val="clear"/>
        </w:rPr>
        <w:t xml:space="preserve"> over the contents of a dictionary, using a </w:t>
      </w:r>
      <w:r>
        <w:rPr>
          <w:rFonts w:ascii="Courier New" w:hAnsi="Courier New" w:cs="Courier New" w:eastAsia="Courier New"/>
          <w:color w:val="auto"/>
          <w:spacing w:val="0"/>
          <w:position w:val="0"/>
          <w:sz w:val="22"/>
          <w:shd w:fill="auto" w:val="clear"/>
        </w:rPr>
        <w:t xml:space="preserve">for...in</w:t>
      </w:r>
      <w:r>
        <w:rPr>
          <w:rFonts w:ascii="Arial" w:hAnsi="Arial" w:cs="Arial" w:eastAsia="Arial"/>
          <w:color w:val="auto"/>
          <w:spacing w:val="0"/>
          <w:position w:val="0"/>
          <w:sz w:val="22"/>
          <w:shd w:fill="auto" w:val="clear"/>
        </w:rPr>
        <w:t xml:space="preserve"> type loop.</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If just the name of the dictionary is provided, then only the </w:t>
      </w:r>
      <w:r>
        <w:rPr>
          <w:rFonts w:ascii="Arial" w:hAnsi="Arial" w:cs="Arial" w:eastAsia="Arial"/>
          <w:i/>
          <w:color w:val="auto"/>
          <w:spacing w:val="0"/>
          <w:position w:val="0"/>
          <w:sz w:val="22"/>
          <w:shd w:fill="auto" w:val="clear"/>
        </w:rPr>
        <w:t xml:space="preserve">key</w:t>
      </w:r>
      <w:r>
        <w:rPr>
          <w:rFonts w:ascii="Arial" w:hAnsi="Arial" w:cs="Arial" w:eastAsia="Arial"/>
          <w:color w:val="auto"/>
          <w:spacing w:val="0"/>
          <w:position w:val="0"/>
          <w:sz w:val="22"/>
          <w:shd w:fill="auto" w:val="clear"/>
        </w:rPr>
        <w:t xml:space="preserve"> is extracted during each iteration. So the following would print the </w:t>
      </w:r>
      <w:r>
        <w:rPr>
          <w:rFonts w:ascii="Arial" w:hAnsi="Arial" w:cs="Arial" w:eastAsia="Arial"/>
          <w:i/>
          <w:color w:val="auto"/>
          <w:spacing w:val="0"/>
          <w:position w:val="0"/>
          <w:sz w:val="22"/>
          <w:shd w:fill="auto" w:val="clear"/>
        </w:rPr>
        <w:t xml:space="preserve">keys</w:t>
      </w:r>
      <w:r>
        <w:rPr>
          <w:rFonts w:ascii="Arial" w:hAnsi="Arial" w:cs="Arial" w:eastAsia="Arial"/>
          <w:color w:val="auto"/>
          <w:spacing w:val="0"/>
          <w:position w:val="0"/>
          <w:sz w:val="22"/>
          <w:shd w:fill="auto" w:val="clear"/>
        </w:rPr>
        <w:t xml:space="preserve"> of the dictionary only:</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for item in stock:</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print(item)</w:t>
      </w:r>
    </w:p>
    <w:p>
      <w:pPr>
        <w:spacing w:before="0" w:after="0" w:line="276"/>
        <w:ind w:right="0" w:left="0" w:firstLine="0"/>
        <w:jc w:val="left"/>
        <w:rPr>
          <w:rFonts w:ascii="Courier New" w:hAnsi="Courier New" w:cs="Courier New" w:eastAsia="Courier New"/>
          <w:color w:val="auto"/>
          <w:spacing w:val="0"/>
          <w:position w:val="0"/>
          <w:sz w:val="16"/>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apple</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banana</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orange</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It is possible to iterate over the </w:t>
      </w:r>
      <w:r>
        <w:rPr>
          <w:rFonts w:ascii="Arial" w:hAnsi="Arial" w:cs="Arial" w:eastAsia="Arial"/>
          <w:i/>
          <w:color w:val="auto"/>
          <w:spacing w:val="0"/>
          <w:position w:val="0"/>
          <w:sz w:val="22"/>
          <w:shd w:fill="auto" w:val="clear"/>
        </w:rPr>
        <w:t xml:space="preserve">values</w:t>
      </w:r>
      <w:r>
        <w:rPr>
          <w:rFonts w:ascii="Arial" w:hAnsi="Arial" w:cs="Arial" w:eastAsia="Arial"/>
          <w:color w:val="auto"/>
          <w:spacing w:val="0"/>
          <w:position w:val="0"/>
          <w:sz w:val="22"/>
          <w:shd w:fill="auto" w:val="clear"/>
        </w:rPr>
        <w:t xml:space="preserve"> only by calling the </w:t>
      </w:r>
      <w:r>
        <w:rPr>
          <w:rFonts w:ascii="Courier New" w:hAnsi="Courier New" w:cs="Courier New" w:eastAsia="Courier New"/>
          <w:color w:val="auto"/>
          <w:spacing w:val="0"/>
          <w:position w:val="0"/>
          <w:sz w:val="22"/>
          <w:shd w:fill="auto" w:val="clear"/>
        </w:rPr>
        <w:t xml:space="preserve">values()</w:t>
      </w:r>
      <w:r>
        <w:rPr>
          <w:rFonts w:ascii="Arial" w:hAnsi="Arial" w:cs="Arial" w:eastAsia="Arial"/>
          <w:color w:val="auto"/>
          <w:spacing w:val="0"/>
          <w:position w:val="0"/>
          <w:sz w:val="22"/>
          <w:shd w:fill="auto" w:val="clear"/>
        </w:rPr>
        <w:t xml:space="preserve"> method, e.g.</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for level in stock.values():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print(level)</w:t>
      </w:r>
    </w:p>
    <w:p>
      <w:pPr>
        <w:spacing w:before="0" w:after="0" w:line="276"/>
        <w:ind w:right="0" w:left="0" w:firstLine="0"/>
        <w:jc w:val="left"/>
        <w:rPr>
          <w:rFonts w:ascii="Courier New" w:hAnsi="Courier New" w:cs="Courier New" w:eastAsia="Courier New"/>
          <w:color w:val="auto"/>
          <w:spacing w:val="0"/>
          <w:position w:val="0"/>
          <w:sz w:val="16"/>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15</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11</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Finally it is possible to iterate over each </w:t>
      </w:r>
      <w:r>
        <w:rPr>
          <w:rFonts w:ascii="Arial" w:hAnsi="Arial" w:cs="Arial" w:eastAsia="Arial"/>
          <w:i/>
          <w:color w:val="auto"/>
          <w:spacing w:val="0"/>
          <w:position w:val="0"/>
          <w:sz w:val="22"/>
          <w:shd w:fill="auto" w:val="clear"/>
        </w:rPr>
        <w:t xml:space="preserve">key:value</w:t>
      </w:r>
      <w:r>
        <w:rPr>
          <w:rFonts w:ascii="Arial" w:hAnsi="Arial" w:cs="Arial" w:eastAsia="Arial"/>
          <w:color w:val="auto"/>
          <w:spacing w:val="0"/>
          <w:position w:val="0"/>
          <w:sz w:val="22"/>
          <w:shd w:fill="auto" w:val="clear"/>
        </w:rPr>
        <w:t xml:space="preserve"> pair. To do this the</w:t>
      </w:r>
      <w:r>
        <w:rPr>
          <w:rFonts w:ascii="Courier New" w:hAnsi="Courier New" w:cs="Courier New" w:eastAsia="Courier New"/>
          <w:color w:val="auto"/>
          <w:spacing w:val="0"/>
          <w:position w:val="0"/>
          <w:sz w:val="22"/>
          <w:shd w:fill="auto" w:val="clear"/>
        </w:rPr>
        <w:t xml:space="preserve"> items()</w:t>
      </w:r>
      <w:r>
        <w:rPr>
          <w:rFonts w:ascii="Arial" w:hAnsi="Arial" w:cs="Arial" w:eastAsia="Arial"/>
          <w:color w:val="auto"/>
          <w:spacing w:val="0"/>
          <w:position w:val="0"/>
          <w:sz w:val="22"/>
          <w:shd w:fill="auto" w:val="clear"/>
        </w:rPr>
        <w:t xml:space="preserve"> method can be used. This allows access to each key and value as a </w:t>
      </w:r>
      <w:r>
        <w:rPr>
          <w:rFonts w:ascii="Arial" w:hAnsi="Arial" w:cs="Arial" w:eastAsia="Arial"/>
          <w:i/>
          <w:color w:val="auto"/>
          <w:spacing w:val="0"/>
          <w:position w:val="0"/>
          <w:sz w:val="22"/>
          <w:shd w:fill="auto" w:val="clear"/>
        </w:rPr>
        <w:t xml:space="preserve">Tuple</w:t>
      </w:r>
      <w:r>
        <w:rPr>
          <w:rFonts w:ascii="Arial" w:hAnsi="Arial" w:cs="Arial" w:eastAsia="Arial"/>
          <w:color w:val="auto"/>
          <w:spacing w:val="0"/>
          <w:position w:val="0"/>
          <w:sz w:val="22"/>
          <w:shd w:fill="auto" w:val="clear"/>
        </w:rPr>
        <w:t xml:space="preserve">, hence each pair can be extracted using </w:t>
      </w:r>
      <w:r>
        <w:rPr>
          <w:rFonts w:ascii="Arial" w:hAnsi="Arial" w:cs="Arial" w:eastAsia="Arial"/>
          <w:i/>
          <w:color w:val="auto"/>
          <w:spacing w:val="0"/>
          <w:position w:val="0"/>
          <w:sz w:val="22"/>
          <w:shd w:fill="auto" w:val="clear"/>
        </w:rPr>
        <w:t xml:space="preserve">sequence unpacking. </w:t>
      </w:r>
      <w:r>
        <w:rPr>
          <w:rFonts w:ascii="Arial" w:hAnsi="Arial" w:cs="Arial" w:eastAsia="Arial"/>
          <w:color w:val="auto"/>
          <w:spacing w:val="0"/>
          <w:position w:val="0"/>
          <w:sz w:val="22"/>
          <w:shd w:fill="auto" w:val="clear"/>
        </w:rPr>
        <w:t xml:space="preserve">The code is: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for item,level in stock.items():</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ab/>
        <w:t xml:space="preserve">print(item, "has a stock level of", level)</w:t>
      </w:r>
    </w:p>
    <w:p>
      <w:pPr>
        <w:spacing w:before="0" w:after="0" w:line="276"/>
        <w:ind w:right="0" w:left="0" w:firstLine="0"/>
        <w:jc w:val="left"/>
        <w:rPr>
          <w:rFonts w:ascii="Courier New" w:hAnsi="Courier New" w:cs="Courier New" w:eastAsia="Courier New"/>
          <w:color w:val="auto"/>
          <w:spacing w:val="0"/>
          <w:position w:val="0"/>
          <w:sz w:val="16"/>
          <w:shd w:fill="D9D9D9" w:val="clear"/>
        </w:rPr>
      </w:pP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apple has a stock level of 10</w:t>
      </w:r>
    </w:p>
    <w:p>
      <w:pPr>
        <w:spacing w:before="0" w:after="0" w:line="276"/>
        <w:ind w:right="0" w:left="0" w:firstLine="0"/>
        <w:jc w:val="left"/>
        <w:rPr>
          <w:rFonts w:ascii="Courier New" w:hAnsi="Courier New" w:cs="Courier New" w:eastAsia="Courier New"/>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banana has a stock level of 15</w:t>
      </w:r>
    </w:p>
    <w:p>
      <w:pPr>
        <w:spacing w:before="0" w:after="0" w:line="276"/>
        <w:ind w:right="0" w:left="0" w:firstLine="0"/>
        <w:jc w:val="left"/>
        <w:rPr>
          <w:rFonts w:ascii="Arial" w:hAnsi="Arial" w:cs="Arial" w:eastAsia="Arial"/>
          <w:color w:val="auto"/>
          <w:spacing w:val="0"/>
          <w:position w:val="0"/>
          <w:sz w:val="22"/>
          <w:shd w:fill="D9D9D9" w:val="clear"/>
        </w:rPr>
      </w:pPr>
      <w:r>
        <w:rPr>
          <w:rFonts w:ascii="Courier New" w:hAnsi="Courier New" w:cs="Courier New" w:eastAsia="Courier New"/>
          <w:color w:val="auto"/>
          <w:spacing w:val="0"/>
          <w:position w:val="0"/>
          <w:sz w:val="22"/>
          <w:shd w:fill="D9D9D9" w:val="clear"/>
        </w:rPr>
        <w:t xml:space="preserve">orange has a stock level of 11</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Write some code that iterates over the contents of the </w:t>
      </w:r>
      <w:r>
        <w:rPr>
          <w:rFonts w:ascii="Courier New" w:hAnsi="Courier New" w:cs="Courier New" w:eastAsia="Courier New"/>
          <w:color w:val="auto"/>
          <w:spacing w:val="0"/>
          <w:position w:val="0"/>
          <w:sz w:val="22"/>
          <w:shd w:fill="auto" w:val="clear"/>
        </w:rPr>
        <w:t xml:space="preserve">roots</w:t>
      </w:r>
      <w:r>
        <w:rPr>
          <w:rFonts w:ascii="Arial" w:hAnsi="Arial" w:cs="Arial" w:eastAsia="Arial"/>
          <w:color w:val="auto"/>
          <w:spacing w:val="0"/>
          <w:position w:val="0"/>
          <w:sz w:val="22"/>
          <w:shd w:fill="auto" w:val="clear"/>
        </w:rPr>
        <w:t xml:space="preserve"> dictionary created within an earlier task. For each entry, print the message -</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t>
      </w:r>
      <w:r>
        <w:rPr>
          <w:rFonts w:ascii="Courier New" w:hAnsi="Courier New" w:cs="Courier New" w:eastAsia="Courier New"/>
          <w:color w:val="auto"/>
          <w:spacing w:val="0"/>
          <w:position w:val="0"/>
          <w:sz w:val="22"/>
          <w:shd w:fill="auto" w:val="clear"/>
        </w:rPr>
        <w:t xml:space="preserve">The square root of &lt;num&gt; is &lt;sqrt&gt;</w:t>
      </w:r>
      <w:r>
        <w:rPr>
          <w:rFonts w:ascii="Arial" w:hAnsi="Arial" w:cs="Arial" w:eastAsia="Arial"/>
          <w:color w:val="auto"/>
          <w:spacing w:val="0"/>
          <w:position w:val="0"/>
          <w:sz w:val="22"/>
          <w:shd w:fill="auto" w:val="clear"/>
        </w:rPr>
        <w:t xml:space="preserve">”</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Where </w:t>
      </w:r>
      <w:r>
        <w:rPr>
          <w:rFonts w:ascii="Courier New" w:hAnsi="Courier New" w:cs="Courier New" w:eastAsia="Courier New"/>
          <w:color w:val="auto"/>
          <w:spacing w:val="0"/>
          <w:position w:val="0"/>
          <w:sz w:val="22"/>
          <w:shd w:fill="auto" w:val="clear"/>
        </w:rPr>
        <w:t xml:space="preserve">&lt;num&gt;</w:t>
      </w:r>
      <w:r>
        <w:rPr>
          <w:rFonts w:ascii="Arial" w:hAnsi="Arial" w:cs="Arial" w:eastAsia="Arial"/>
          <w:color w:val="auto"/>
          <w:spacing w:val="0"/>
          <w:position w:val="0"/>
          <w:sz w:val="22"/>
          <w:shd w:fill="auto" w:val="clear"/>
        </w:rPr>
        <w:t xml:space="preserve"> shows the number, and </w:t>
      </w:r>
      <w:r>
        <w:rPr>
          <w:rFonts w:ascii="Courier New" w:hAnsi="Courier New" w:cs="Courier New" w:eastAsia="Courier New"/>
          <w:color w:val="auto"/>
          <w:spacing w:val="0"/>
          <w:position w:val="0"/>
          <w:sz w:val="22"/>
          <w:shd w:fill="auto" w:val="clear"/>
        </w:rPr>
        <w:t xml:space="preserve">&lt;sqrt&gt;</w:t>
      </w:r>
      <w:r>
        <w:rPr>
          <w:rFonts w:ascii="Arial" w:hAnsi="Arial" w:cs="Arial" w:eastAsia="Arial"/>
          <w:color w:val="auto"/>
          <w:spacing w:val="0"/>
          <w:position w:val="0"/>
          <w:sz w:val="22"/>
          <w:shd w:fill="auto" w:val="clear"/>
        </w:rPr>
        <w:t xml:space="preserve"> shows the square root of that number.</w:t>
      </w:r>
    </w:p>
    <w:p>
      <w:pPr>
        <w:spacing w:before="240" w:after="24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OUTPUT:</w:t>
      </w:r>
    </w:p>
    <w:p>
      <w:pPr>
        <w:spacing w:before="240" w:after="240" w:line="240"/>
        <w:ind w:right="0" w:left="0" w:firstLine="0"/>
        <w:jc w:val="left"/>
        <w:rPr>
          <w:rFonts w:ascii="Calibri" w:hAnsi="Calibri" w:cs="Calibri" w:eastAsia="Calibri"/>
          <w:color w:val="auto"/>
          <w:spacing w:val="0"/>
          <w:position w:val="0"/>
          <w:sz w:val="22"/>
          <w:shd w:fill="auto" w:val="clear"/>
        </w:rPr>
      </w:pPr>
      <w:r>
        <w:object w:dxaOrig="8640" w:dyaOrig="4944">
          <v:rect xmlns:o="urn:schemas-microsoft-com:office:office" xmlns:v="urn:schemas-microsoft-com:vml" id="rectole0000000010" style="width:432.000000pt;height:247.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240" w:after="240" w:line="276"/>
        <w:ind w:right="0" w:left="0" w:firstLine="0"/>
        <w:jc w:val="left"/>
        <w:rPr>
          <w:rFonts w:ascii="Arial" w:hAnsi="Arial" w:cs="Arial" w:eastAsia="Arial"/>
          <w:b/>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_________________________________________________________________________</w:t>
      </w:r>
    </w:p>
    <w:p>
      <w:pPr>
        <w:spacing w:before="360" w:after="8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spacing w:before="360" w:after="80" w:line="276"/>
        <w:ind w:right="0" w:left="0" w:firstLine="0"/>
        <w:jc w:val="left"/>
        <w:rPr>
          <w:rFonts w:ascii="Arial" w:hAnsi="Arial" w:cs="Arial" w:eastAsia="Arial"/>
          <w:b/>
          <w:color w:val="auto"/>
          <w:spacing w:val="0"/>
          <w:position w:val="0"/>
          <w:sz w:val="36"/>
          <w:shd w:fill="auto" w:val="clear"/>
        </w:rPr>
      </w:pPr>
    </w:p>
    <w:p>
      <w:pPr>
        <w:spacing w:before="360" w:after="8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Key Terminology</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TASK</w:t>
      </w:r>
      <w:r>
        <w:rPr>
          <w:rFonts w:ascii="Arial" w:hAnsi="Arial" w:cs="Arial" w:eastAsia="Arial"/>
          <w:color w:val="auto"/>
          <w:spacing w:val="0"/>
          <w:position w:val="0"/>
          <w:sz w:val="22"/>
          <w:shd w:fill="auto" w:val="clear"/>
        </w:rPr>
        <w:t xml:space="preserve">: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pPr>
        <w:spacing w:before="240" w:after="240" w:line="276"/>
        <w:ind w:right="0" w:left="0" w:firstLine="0"/>
        <w:jc w:val="left"/>
        <w:rPr>
          <w:rFonts w:ascii="Arial" w:hAnsi="Arial" w:cs="Arial" w:eastAsia="Arial"/>
          <w:color w:val="auto"/>
          <w:spacing w:val="0"/>
          <w:position w:val="0"/>
          <w:sz w:val="22"/>
          <w:shd w:fill="auto" w:val="clear"/>
        </w:rPr>
      </w:pPr>
    </w:p>
    <w:p>
      <w:pPr>
        <w:numPr>
          <w:ilvl w:val="0"/>
          <w:numId w:val="105"/>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Set</w:t>
      </w:r>
    </w:p>
    <w:p>
      <w:pPr>
        <w:numPr>
          <w:ilvl w:val="0"/>
          <w:numId w:val="105"/>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Set operations</w:t>
      </w:r>
    </w:p>
    <w:p>
      <w:pPr>
        <w:numPr>
          <w:ilvl w:val="0"/>
          <w:numId w:val="105"/>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Set comprehension</w:t>
      </w:r>
    </w:p>
    <w:p>
      <w:pPr>
        <w:numPr>
          <w:ilvl w:val="0"/>
          <w:numId w:val="105"/>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Dictionary</w:t>
      </w:r>
    </w:p>
    <w:p>
      <w:pPr>
        <w:numPr>
          <w:ilvl w:val="0"/>
          <w:numId w:val="105"/>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i/>
          <w:color w:val="auto"/>
          <w:spacing w:val="0"/>
          <w:position w:val="0"/>
          <w:sz w:val="22"/>
          <w:shd w:fill="auto" w:val="clear"/>
        </w:rPr>
        <w:t xml:space="preserve">key:value</w:t>
      </w:r>
      <w:r>
        <w:rPr>
          <w:rFonts w:ascii="Arial" w:hAnsi="Arial" w:cs="Arial" w:eastAsia="Arial"/>
          <w:color w:val="auto"/>
          <w:spacing w:val="0"/>
          <w:position w:val="0"/>
          <w:sz w:val="22"/>
          <w:shd w:fill="auto" w:val="clear"/>
        </w:rPr>
        <w:t xml:space="preserve"> pair</w:t>
      </w:r>
    </w:p>
    <w:p>
      <w:pPr>
        <w:spacing w:before="240" w:after="240" w:line="276"/>
        <w:ind w:right="0" w:left="0" w:firstLine="0"/>
        <w:jc w:val="left"/>
        <w:rPr>
          <w:rFonts w:ascii="Arial" w:hAnsi="Arial" w:cs="Arial" w:eastAsia="Arial"/>
          <w:color w:val="auto"/>
          <w:spacing w:val="0"/>
          <w:position w:val="0"/>
          <w:sz w:val="22"/>
          <w:shd w:fill="auto" w:val="clear"/>
        </w:rPr>
      </w:pPr>
    </w:p>
    <w:p>
      <w:pPr>
        <w:spacing w:before="240" w:after="24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22"/>
          <w:shd w:fill="auto" w:val="clear"/>
        </w:rPr>
        <w:t xml:space="preserve">________________________________________________________________________</w:t>
      </w:r>
    </w:p>
    <w:p>
      <w:pPr>
        <w:spacing w:before="360" w:after="8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Practical Exercises</w:t>
      </w:r>
    </w:p>
    <w:p>
      <w:pPr>
        <w:spacing w:before="240" w:after="24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You have now completed this tutorial. Now attempt to complete the associated exercises.</w:t>
      </w:r>
    </w:p>
    <w:p>
      <w:pPr>
        <w:spacing w:before="240" w:after="24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5">
    <w:abstractNumId w:val="6"/>
  </w:num>
  <w:num w:numId="10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