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4611" w14:textId="1ACF79FD" w:rsidR="00B828D5" w:rsidRDefault="00B828D5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Furthermore, there's also an </w:t>
      </w:r>
      <w:proofErr w:type="spellStart"/>
      <w:proofErr w:type="gramStart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addAttributes</w:t>
      </w:r>
      <w:proofErr w:type="spell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) method. Its purpose is </w:t>
      </w:r>
      <w:r>
        <w:rPr>
          <w:rFonts w:ascii="Arial" w:hAnsi="Arial" w:cs="Arial"/>
          <w:color w:val="040C28"/>
          <w:sz w:val="33"/>
          <w:szCs w:val="33"/>
        </w:rPr>
        <w:t>to add values in the Model that'll be identified globally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 </w:t>
      </w:r>
    </w:p>
    <w:p w14:paraId="2487A007" w14:textId="0212F11B" w:rsidR="001401B5" w:rsidRDefault="001401B5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</w:p>
    <w:p w14:paraId="2BB85401" w14:textId="0D545DFC" w:rsidR="001401B5" w:rsidRDefault="001401B5">
      <w:hyperlink r:id="rId4" w:history="1">
        <w:r w:rsidRPr="00DE159B">
          <w:rPr>
            <w:rStyle w:val="Hyperlink"/>
          </w:rPr>
          <w:t>https://www.digitalocean.com/community/tutorials/spring-mvc-internationalization-i18n-and-localization-l10n-example</w:t>
        </w:r>
      </w:hyperlink>
    </w:p>
    <w:p w14:paraId="274D09F1" w14:textId="77777777" w:rsidR="001401B5" w:rsidRDefault="001401B5"/>
    <w:sectPr w:rsidR="00140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D5"/>
    <w:rsid w:val="001401B5"/>
    <w:rsid w:val="00B8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426A"/>
  <w15:chartTrackingRefBased/>
  <w15:docId w15:val="{1CBB3979-37F4-4E98-AD35-88112BEE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talocean.com/community/tutorials/spring-mvc-internationalization-i18n-and-localization-l10n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Aakanksha Bharat</dc:creator>
  <cp:keywords/>
  <dc:description/>
  <cp:lastModifiedBy>Patil, Aakanksha Bharat</cp:lastModifiedBy>
  <cp:revision>2</cp:revision>
  <dcterms:created xsi:type="dcterms:W3CDTF">2023-04-02T17:36:00Z</dcterms:created>
  <dcterms:modified xsi:type="dcterms:W3CDTF">2023-04-02T18:06:00Z</dcterms:modified>
</cp:coreProperties>
</file>