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F97" w:rsidRPr="00353AE0" w:rsidRDefault="00353AE0" w:rsidP="002F77BF">
      <w:pPr>
        <w:jc w:val="both"/>
        <w:rPr>
          <w:rFonts w:ascii="Times New Roman" w:hAnsi="Times New Roman" w:cs="Times New Roman"/>
          <w:b/>
          <w:sz w:val="24"/>
          <w:szCs w:val="36"/>
        </w:rPr>
      </w:pPr>
      <w:r w:rsidRPr="00353AE0">
        <w:rPr>
          <w:rFonts w:ascii="Times New Roman" w:hAnsi="Times New Roman" w:cs="Times New Roman"/>
          <w:b/>
          <w:sz w:val="36"/>
          <w:szCs w:val="36"/>
        </w:rPr>
        <w:t>SQL Final Exam</w:t>
      </w:r>
    </w:p>
    <w:p w:rsidR="00353AE0" w:rsidRPr="00353AE0" w:rsidRDefault="00353AE0" w:rsidP="002F77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3AE0">
        <w:rPr>
          <w:rFonts w:ascii="Times New Roman" w:hAnsi="Times New Roman" w:cs="Times New Roman"/>
        </w:rPr>
        <w:t>What is the difference between delete, drop, truncate?</w:t>
      </w:r>
    </w:p>
    <w:p w:rsidR="00353AE0" w:rsidRPr="00353AE0" w:rsidRDefault="00353AE0" w:rsidP="002F77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3AE0">
        <w:rPr>
          <w:rFonts w:ascii="Times New Roman" w:hAnsi="Times New Roman" w:cs="Times New Roman"/>
        </w:rPr>
        <w:t>What is normalization and what are the advantages of it? Explain different types of Normalization.</w:t>
      </w:r>
    </w:p>
    <w:p w:rsidR="00353AE0" w:rsidRPr="00353AE0" w:rsidRDefault="00353AE0" w:rsidP="002F77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3AE0">
        <w:rPr>
          <w:rFonts w:ascii="Times New Roman" w:hAnsi="Times New Roman" w:cs="Times New Roman"/>
        </w:rPr>
        <w:t>Explain ACID properties of a database.</w:t>
      </w:r>
    </w:p>
    <w:p w:rsidR="00353AE0" w:rsidRPr="00353AE0" w:rsidRDefault="00353AE0" w:rsidP="002F77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3AE0">
        <w:rPr>
          <w:rFonts w:ascii="Times New Roman" w:hAnsi="Times New Roman" w:cs="Times New Roman"/>
        </w:rPr>
        <w:t xml:space="preserve">What is the main difference of ‘BETWEEN’ and ‘IN’ condition operators with </w:t>
      </w:r>
      <w:proofErr w:type="gramStart"/>
      <w:r w:rsidRPr="00353AE0">
        <w:rPr>
          <w:rFonts w:ascii="Times New Roman" w:hAnsi="Times New Roman" w:cs="Times New Roman"/>
        </w:rPr>
        <w:t>examples.</w:t>
      </w:r>
      <w:proofErr w:type="gramEnd"/>
      <w:r w:rsidRPr="00353AE0">
        <w:rPr>
          <w:rFonts w:ascii="Times New Roman" w:hAnsi="Times New Roman" w:cs="Times New Roman"/>
        </w:rPr>
        <w:t xml:space="preserve">  </w:t>
      </w:r>
    </w:p>
    <w:p w:rsidR="00353AE0" w:rsidRPr="00353AE0" w:rsidRDefault="00353AE0" w:rsidP="002F77BF">
      <w:pPr>
        <w:jc w:val="both"/>
        <w:rPr>
          <w:rFonts w:ascii="Times New Roman" w:hAnsi="Times New Roman" w:cs="Times New Roman"/>
          <w:b/>
          <w:sz w:val="24"/>
          <w:szCs w:val="36"/>
        </w:rPr>
      </w:pPr>
      <w:r w:rsidRPr="00353AE0">
        <w:rPr>
          <w:rFonts w:ascii="Times New Roman" w:hAnsi="Times New Roman" w:cs="Times New Roman"/>
          <w:b/>
          <w:sz w:val="24"/>
          <w:szCs w:val="36"/>
        </w:rPr>
        <w:t>Answers:</w:t>
      </w:r>
    </w:p>
    <w:p w:rsidR="00353AE0" w:rsidRPr="00353AE0" w:rsidRDefault="00353AE0" w:rsidP="002F77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36"/>
        </w:rPr>
      </w:pPr>
      <w:r w:rsidRPr="00353AE0">
        <w:rPr>
          <w:rFonts w:ascii="Times New Roman" w:hAnsi="Times New Roman" w:cs="Times New Roman"/>
          <w:sz w:val="24"/>
          <w:szCs w:val="36"/>
        </w:rPr>
        <w:t>Drop will delete the data and drop the structure of the table.</w:t>
      </w:r>
      <w:r w:rsidRPr="00353AE0">
        <w:rPr>
          <w:rFonts w:ascii="Times New Roman" w:hAnsi="Times New Roman" w:cs="Times New Roman"/>
          <w:sz w:val="24"/>
          <w:szCs w:val="36"/>
        </w:rPr>
        <w:t xml:space="preserve"> </w:t>
      </w:r>
      <w:r w:rsidRPr="00353AE0">
        <w:rPr>
          <w:rFonts w:ascii="Times New Roman" w:hAnsi="Times New Roman" w:cs="Times New Roman"/>
          <w:sz w:val="24"/>
          <w:szCs w:val="36"/>
        </w:rPr>
        <w:t>Truncate will only delete the data and not the structure of the table</w:t>
      </w:r>
      <w:r w:rsidRPr="00353AE0">
        <w:rPr>
          <w:rFonts w:ascii="Times New Roman" w:hAnsi="Times New Roman" w:cs="Times New Roman"/>
          <w:sz w:val="24"/>
          <w:szCs w:val="36"/>
        </w:rPr>
        <w:t xml:space="preserve">. </w:t>
      </w:r>
      <w:r w:rsidRPr="00353AE0">
        <w:rPr>
          <w:rFonts w:ascii="Times New Roman" w:hAnsi="Times New Roman" w:cs="Times New Roman"/>
          <w:sz w:val="24"/>
          <w:szCs w:val="36"/>
        </w:rPr>
        <w:t>Delete can delete all the data or specific data form the table.</w:t>
      </w:r>
    </w:p>
    <w:p w:rsidR="00353AE0" w:rsidRPr="00353AE0" w:rsidRDefault="00353AE0" w:rsidP="002F77B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53AE0">
        <w:rPr>
          <w:rFonts w:ascii="Times New Roman" w:hAnsi="Times New Roman" w:cs="Times New Roman"/>
          <w:sz w:val="24"/>
          <w:szCs w:val="24"/>
        </w:rPr>
        <w:t>The process of table design to minimize the data redundancy is called normalization. We need to divide a database into two or more table and define relationships between them.</w:t>
      </w:r>
      <w:r w:rsidRPr="00353AE0">
        <w:rPr>
          <w:rFonts w:ascii="Times New Roman" w:eastAsiaTheme="minorEastAsia" w:hAnsi="Times New Roman" w:cs="Times New Roman"/>
          <w:kern w:val="24"/>
          <w:sz w:val="24"/>
          <w:szCs w:val="24"/>
          <w:lang w:eastAsia="en-IN"/>
        </w:rPr>
        <w:t xml:space="preserve"> Advantages of Normalization:</w:t>
      </w:r>
    </w:p>
    <w:p w:rsidR="00353AE0" w:rsidRPr="00353AE0" w:rsidRDefault="00353AE0" w:rsidP="002F77BF">
      <w:pPr>
        <w:pStyle w:val="ListParagraph"/>
        <w:numPr>
          <w:ilvl w:val="0"/>
          <w:numId w:val="5"/>
        </w:numPr>
        <w:ind w:left="14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53AE0">
        <w:rPr>
          <w:rFonts w:ascii="Times New Roman" w:hAnsi="Times New Roman" w:cs="Times New Roman"/>
          <w:sz w:val="24"/>
          <w:szCs w:val="24"/>
        </w:rPr>
        <w:t>Based on mathematical foundation</w:t>
      </w:r>
    </w:p>
    <w:p w:rsidR="00353AE0" w:rsidRPr="00353AE0" w:rsidRDefault="00353AE0" w:rsidP="002F77BF">
      <w:pPr>
        <w:pStyle w:val="ListParagraph"/>
        <w:numPr>
          <w:ilvl w:val="0"/>
          <w:numId w:val="5"/>
        </w:numPr>
        <w:ind w:left="14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53AE0">
        <w:rPr>
          <w:rFonts w:ascii="Times New Roman" w:hAnsi="Times New Roman" w:cs="Times New Roman"/>
          <w:sz w:val="24"/>
          <w:szCs w:val="24"/>
        </w:rPr>
        <w:t>Removes the redundancy to a large extent</w:t>
      </w:r>
    </w:p>
    <w:p w:rsidR="00353AE0" w:rsidRPr="00353AE0" w:rsidRDefault="00353AE0" w:rsidP="002F77BF">
      <w:pPr>
        <w:pStyle w:val="ListParagraph"/>
        <w:numPr>
          <w:ilvl w:val="0"/>
          <w:numId w:val="5"/>
        </w:numPr>
        <w:ind w:left="14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53AE0">
        <w:rPr>
          <w:rFonts w:ascii="Times New Roman" w:hAnsi="Times New Roman" w:cs="Times New Roman"/>
          <w:sz w:val="24"/>
          <w:szCs w:val="24"/>
        </w:rPr>
        <w:t>After 3NF, data redundancy is minimized to the extent of foreign keys</w:t>
      </w:r>
    </w:p>
    <w:p w:rsidR="00353AE0" w:rsidRPr="002F77BF" w:rsidRDefault="00353AE0" w:rsidP="002F77BF">
      <w:pPr>
        <w:pStyle w:val="ListParagraph"/>
        <w:numPr>
          <w:ilvl w:val="0"/>
          <w:numId w:val="5"/>
        </w:numPr>
        <w:ind w:left="1440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353AE0">
        <w:rPr>
          <w:rFonts w:ascii="Times New Roman" w:hAnsi="Times New Roman" w:cs="Times New Roman"/>
          <w:sz w:val="24"/>
          <w:szCs w:val="24"/>
        </w:rPr>
        <w:t>Removes the anomalies present in INSERTs, UPDATEs and DELETEs</w:t>
      </w:r>
    </w:p>
    <w:p w:rsidR="00353AE0" w:rsidRDefault="00353AE0" w:rsidP="002F77BF">
      <w:pPr>
        <w:pStyle w:val="NormalWeb"/>
        <w:numPr>
          <w:ilvl w:val="0"/>
          <w:numId w:val="3"/>
        </w:numPr>
        <w:shd w:val="clear" w:color="auto" w:fill="FFFFFF"/>
        <w:jc w:val="both"/>
      </w:pPr>
      <w:r w:rsidRPr="002F77BF">
        <w:rPr>
          <w:rStyle w:val="Strong"/>
          <w:b w:val="0"/>
        </w:rPr>
        <w:t>ACID</w:t>
      </w:r>
      <w:r w:rsidRPr="002F77BF">
        <w:t xml:space="preserve"> (Atomicity, Consistency Isolation, Durability) is a concept that </w:t>
      </w:r>
      <w:r w:rsidRPr="002F77BF">
        <w:t xml:space="preserve">is </w:t>
      </w:r>
      <w:r w:rsidRPr="002F77BF">
        <w:t>generally look</w:t>
      </w:r>
      <w:r w:rsidRPr="002F77BF">
        <w:t>ed</w:t>
      </w:r>
      <w:r w:rsidRPr="002F77BF">
        <w:t xml:space="preserve"> for when evaluating databases and application architectures. For a reliable database all these four attributes should be achieved.</w:t>
      </w:r>
      <w:r w:rsidRPr="002F77BF">
        <w:t xml:space="preserve"> </w:t>
      </w:r>
      <w:r w:rsidRPr="002F77BF">
        <w:rPr>
          <w:rStyle w:val="Strong"/>
          <w:b w:val="0"/>
        </w:rPr>
        <w:t>Atomicity</w:t>
      </w:r>
      <w:r w:rsidRPr="002F77BF">
        <w:t> is an all-or-none proposition.</w:t>
      </w:r>
      <w:r w:rsidRPr="002F77BF">
        <w:t xml:space="preserve"> </w:t>
      </w:r>
      <w:r w:rsidRPr="002F77BF">
        <w:rPr>
          <w:rStyle w:val="Strong"/>
          <w:b w:val="0"/>
        </w:rPr>
        <w:t>Consistency</w:t>
      </w:r>
      <w:r w:rsidRPr="002F77BF">
        <w:t> guarantees that a transaction never leaves your database in a half-finished state.</w:t>
      </w:r>
      <w:r w:rsidRPr="002F77BF">
        <w:t xml:space="preserve"> </w:t>
      </w:r>
      <w:r w:rsidRPr="002F77BF">
        <w:rPr>
          <w:rStyle w:val="Strong"/>
          <w:b w:val="0"/>
        </w:rPr>
        <w:t>Isolation</w:t>
      </w:r>
      <w:r w:rsidRPr="002F77BF">
        <w:t> keeps transactions separated from each other until they’re finished.</w:t>
      </w:r>
      <w:r w:rsidRPr="002F77BF">
        <w:t xml:space="preserve"> </w:t>
      </w:r>
      <w:r w:rsidRPr="002F77BF">
        <w:rPr>
          <w:rStyle w:val="Strong"/>
          <w:b w:val="0"/>
        </w:rPr>
        <w:t>Durability</w:t>
      </w:r>
      <w:r w:rsidRPr="002F77BF">
        <w:t> guarantees that the database will keep track of pending changes in such a way that the server can recover from an abnormal termination.</w:t>
      </w:r>
    </w:p>
    <w:p w:rsidR="002F77BF" w:rsidRDefault="002F77BF" w:rsidP="002F77BF">
      <w:pPr>
        <w:pStyle w:val="NormalWeb"/>
        <w:numPr>
          <w:ilvl w:val="0"/>
          <w:numId w:val="3"/>
        </w:numPr>
        <w:shd w:val="clear" w:color="auto" w:fill="FFFFFF"/>
        <w:jc w:val="both"/>
      </w:pPr>
      <w:r w:rsidRPr="002F77BF">
        <w:rPr>
          <w:bCs/>
          <w:color w:val="222222"/>
          <w:shd w:val="clear" w:color="auto" w:fill="FFFFFF"/>
        </w:rPr>
        <w:t>Differences between</w:t>
      </w:r>
      <w:r>
        <w:rPr>
          <w:bCs/>
          <w:color w:val="222222"/>
          <w:shd w:val="clear" w:color="auto" w:fill="FFFFFF"/>
        </w:rPr>
        <w:t xml:space="preserve"> </w:t>
      </w:r>
      <w:r w:rsidRPr="002F77BF">
        <w:rPr>
          <w:color w:val="222222"/>
          <w:shd w:val="clear" w:color="auto" w:fill="FFFFFF"/>
        </w:rPr>
        <w:t>the </w:t>
      </w:r>
      <w:r w:rsidRPr="002F77BF">
        <w:rPr>
          <w:bCs/>
          <w:color w:val="222222"/>
          <w:shd w:val="clear" w:color="auto" w:fill="FFFFFF"/>
        </w:rPr>
        <w:t>BETWEEN</w:t>
      </w:r>
      <w:r>
        <w:rPr>
          <w:bCs/>
          <w:color w:val="222222"/>
          <w:shd w:val="clear" w:color="auto" w:fill="FFFFFF"/>
        </w:rPr>
        <w:t xml:space="preserve"> and </w:t>
      </w:r>
      <w:proofErr w:type="gramStart"/>
      <w:r>
        <w:rPr>
          <w:bCs/>
          <w:color w:val="222222"/>
          <w:shd w:val="clear" w:color="auto" w:fill="FFFFFF"/>
        </w:rPr>
        <w:t xml:space="preserve">IN </w:t>
      </w:r>
      <w:r w:rsidRPr="002F77BF">
        <w:rPr>
          <w:color w:val="222222"/>
          <w:shd w:val="clear" w:color="auto" w:fill="FFFFFF"/>
        </w:rPr>
        <w:t> operator</w:t>
      </w:r>
      <w:proofErr w:type="gramEnd"/>
      <w:r w:rsidRPr="002F77BF">
        <w:rPr>
          <w:color w:val="222222"/>
          <w:shd w:val="clear" w:color="auto" w:fill="FFFFFF"/>
        </w:rPr>
        <w:t> </w:t>
      </w:r>
      <w:r w:rsidRPr="002F77BF">
        <w:rPr>
          <w:bCs/>
          <w:color w:val="222222"/>
          <w:shd w:val="clear" w:color="auto" w:fill="FFFFFF"/>
        </w:rPr>
        <w:t>is</w:t>
      </w:r>
      <w:r>
        <w:rPr>
          <w:bCs/>
          <w:color w:val="222222"/>
          <w:shd w:val="clear" w:color="auto" w:fill="FFFFFF"/>
        </w:rPr>
        <w:t xml:space="preserve"> that BETWEEN is </w:t>
      </w:r>
      <w:r w:rsidRPr="002F77BF">
        <w:rPr>
          <w:color w:val="222222"/>
          <w:shd w:val="clear" w:color="auto" w:fill="FFFFFF"/>
        </w:rPr>
        <w:t>used to select a range </w:t>
      </w:r>
      <w:r w:rsidRPr="002F77BF">
        <w:rPr>
          <w:bCs/>
          <w:color w:val="222222"/>
          <w:shd w:val="clear" w:color="auto" w:fill="FFFFFF"/>
        </w:rPr>
        <w:t>of</w:t>
      </w:r>
      <w:r w:rsidRPr="002F77BF">
        <w:rPr>
          <w:color w:val="222222"/>
          <w:shd w:val="clear" w:color="auto" w:fill="FFFFFF"/>
        </w:rPr>
        <w:t> data </w:t>
      </w:r>
      <w:r w:rsidRPr="002F77BF">
        <w:rPr>
          <w:bCs/>
          <w:color w:val="222222"/>
          <w:shd w:val="clear" w:color="auto" w:fill="FFFFFF"/>
        </w:rPr>
        <w:t>between</w:t>
      </w:r>
      <w:r w:rsidRPr="002F77BF">
        <w:rPr>
          <w:color w:val="222222"/>
          <w:shd w:val="clear" w:color="auto" w:fill="FFFFFF"/>
        </w:rPr>
        <w:t xml:space="preserve"> two values while </w:t>
      </w:r>
      <w:r>
        <w:rPr>
          <w:color w:val="222222"/>
          <w:shd w:val="clear" w:color="auto" w:fill="FFFFFF"/>
        </w:rPr>
        <w:t>t</w:t>
      </w:r>
      <w:r w:rsidRPr="002F77BF">
        <w:rPr>
          <w:color w:val="222222"/>
          <w:shd w:val="clear" w:color="auto" w:fill="FFFFFF"/>
        </w:rPr>
        <w:t>he IN operator allows you to specify multiple values.</w:t>
      </w:r>
      <w:r>
        <w:rPr>
          <w:color w:val="222222"/>
          <w:shd w:val="clear" w:color="auto" w:fill="FFFFFF"/>
        </w:rPr>
        <w:t xml:space="preserve"> For example:</w:t>
      </w:r>
    </w:p>
    <w:p w:rsidR="002F77BF" w:rsidRPr="002F77BF" w:rsidRDefault="002F77BF" w:rsidP="002F77BF">
      <w:pPr>
        <w:pStyle w:val="NormalWeb"/>
        <w:shd w:val="clear" w:color="auto" w:fill="FFFFFF"/>
        <w:ind w:left="720"/>
        <w:jc w:val="both"/>
      </w:pPr>
      <w:r>
        <w:t xml:space="preserve">SELECT </w:t>
      </w:r>
      <w:proofErr w:type="gramStart"/>
      <w:r>
        <w:t>COUNT(</w:t>
      </w:r>
      <w:proofErr w:type="gramEnd"/>
      <w:r>
        <w:t>*), SEX FROM EMPLOYEES WHERE DOB BETWEEN '01/01/1960' AND '31/12/1975' GROUP BY SEX;</w:t>
      </w:r>
    </w:p>
    <w:p w:rsidR="002F77BF" w:rsidRPr="002F77BF" w:rsidRDefault="002F77BF" w:rsidP="002F77B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    </w:t>
      </w:r>
      <w:r w:rsidRPr="002F77B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SELECT LAST_NAME, SALARY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F77B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FROM   EMPLOYEES</w:t>
      </w:r>
    </w:p>
    <w:p w:rsidR="002F77BF" w:rsidRPr="002F77BF" w:rsidRDefault="002F77BF" w:rsidP="002F77B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7B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ab/>
      </w:r>
      <w:proofErr w:type="gramStart"/>
      <w:r w:rsidRPr="002F77B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WHERE  SALARY</w:t>
      </w:r>
      <w:proofErr w:type="gramEnd"/>
      <w:r w:rsidRPr="002F77B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IN</w:t>
      </w:r>
    </w:p>
    <w:p w:rsidR="002F77BF" w:rsidRPr="002F77BF" w:rsidRDefault="002F77BF" w:rsidP="002F77B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7B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       (SELECT SALARY</w:t>
      </w:r>
    </w:p>
    <w:p w:rsidR="002F77BF" w:rsidRPr="002F77BF" w:rsidRDefault="002F77BF" w:rsidP="002F77B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7B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        FROM   EMPLOYEES</w:t>
      </w:r>
      <w:bookmarkStart w:id="0" w:name="_GoBack"/>
      <w:bookmarkEnd w:id="0"/>
    </w:p>
    <w:p w:rsidR="002F77BF" w:rsidRPr="002F77BF" w:rsidRDefault="002F77BF" w:rsidP="002F77BF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F77B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 xml:space="preserve">                </w:t>
      </w:r>
      <w:proofErr w:type="gramStart"/>
      <w:r w:rsidRPr="002F77B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WHERE  LAST</w:t>
      </w:r>
      <w:proofErr w:type="gramEnd"/>
      <w:r w:rsidRPr="002F77BF">
        <w:rPr>
          <w:rFonts w:ascii="Times New Roman" w:eastAsia="Times New Roman" w:hAnsi="Times New Roman" w:cs="Times New Roman"/>
          <w:sz w:val="24"/>
          <w:szCs w:val="24"/>
          <w:lang w:val="en-US" w:eastAsia="en-IN"/>
        </w:rPr>
        <w:t>_NAME = 'ABEL');</w:t>
      </w:r>
    </w:p>
    <w:p w:rsidR="00353AE0" w:rsidRPr="00353AE0" w:rsidRDefault="00353AE0" w:rsidP="002F77BF">
      <w:pPr>
        <w:jc w:val="both"/>
        <w:rPr>
          <w:rFonts w:ascii="Times New Roman" w:hAnsi="Times New Roman" w:cs="Times New Roman"/>
          <w:sz w:val="24"/>
          <w:szCs w:val="36"/>
        </w:rPr>
      </w:pPr>
    </w:p>
    <w:sectPr w:rsidR="00353AE0" w:rsidRPr="00353A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A2A0F"/>
    <w:multiLevelType w:val="hybridMultilevel"/>
    <w:tmpl w:val="584E42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77C2D"/>
    <w:multiLevelType w:val="hybridMultilevel"/>
    <w:tmpl w:val="50D46F68"/>
    <w:lvl w:ilvl="0" w:tplc="5CC4572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EAAC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20DB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2ED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A8F2F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5870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9E9D5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CC11A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9ACCE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7B41B8"/>
    <w:multiLevelType w:val="hybridMultilevel"/>
    <w:tmpl w:val="FD0658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C1C1D"/>
    <w:multiLevelType w:val="hybridMultilevel"/>
    <w:tmpl w:val="65E22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C5C2C"/>
    <w:multiLevelType w:val="hybridMultilevel"/>
    <w:tmpl w:val="BF8CF1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867654"/>
    <w:multiLevelType w:val="hybridMultilevel"/>
    <w:tmpl w:val="1DB4D2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E0"/>
    <w:rsid w:val="00002F97"/>
    <w:rsid w:val="002F77BF"/>
    <w:rsid w:val="00353AE0"/>
    <w:rsid w:val="00C9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F44F"/>
  <w15:chartTrackingRefBased/>
  <w15:docId w15:val="{16E66C03-AE20-4170-A73D-748E3DF8B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3AE0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353A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53A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4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3857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243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8049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6364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Aakansha Verma</dc:creator>
  <cp:keywords/>
  <dc:description/>
  <cp:lastModifiedBy>Aakansha Verma</cp:lastModifiedBy>
  <cp:revision>1</cp:revision>
  <dcterms:created xsi:type="dcterms:W3CDTF">2019-02-22T08:01:00Z</dcterms:created>
  <dcterms:modified xsi:type="dcterms:W3CDTF">2019-02-22T08:19:00Z</dcterms:modified>
</cp:coreProperties>
</file>