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E79A7" w:rsidRDefault="006E79A7" w:rsidP="006E79A7">
      <w:pPr>
        <w:spacing w:after="0" w:line="240" w:lineRule="auto"/>
        <w:rPr>
          <w:rFonts w:eastAsia="Times New Roman" w:cstheme="minorHAnsi"/>
          <w:b/>
          <w:bCs/>
          <w:color w:val="0E101A"/>
          <w:sz w:val="32"/>
          <w:szCs w:val="28"/>
        </w:rPr>
      </w:pPr>
      <w:r w:rsidRPr="006E79A7">
        <w:rPr>
          <w:rFonts w:eastAsia="Times New Roman" w:cstheme="minorHAnsi"/>
          <w:b/>
          <w:bCs/>
          <w:color w:val="0E101A"/>
          <w:sz w:val="32"/>
          <w:szCs w:val="28"/>
        </w:rPr>
        <w:t>Deliverables: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32"/>
          <w:szCs w:val="28"/>
        </w:rPr>
      </w:pPr>
    </w:p>
    <w:p w:rsidR="006E79A7" w:rsidRPr="006E79A7" w:rsidRDefault="006E79A7" w:rsidP="006E79A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b/>
          <w:bCs/>
          <w:color w:val="0E101A"/>
          <w:sz w:val="28"/>
          <w:szCs w:val="28"/>
          <w:u w:val="single"/>
        </w:rPr>
        <w:t>External Deliverables:</w:t>
      </w:r>
      <w:r w:rsidRPr="006E79A7">
        <w:rPr>
          <w:rFonts w:eastAsia="Times New Roman" w:cstheme="minorHAnsi"/>
          <w:color w:val="0E101A"/>
          <w:sz w:val="28"/>
          <w:szCs w:val="28"/>
        </w:rPr>
        <w:t> (The output of development that will fetch us revenue and will be available to the target audience.)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 </w:t>
      </w:r>
    </w:p>
    <w:p w:rsidR="006E79A7" w:rsidRPr="006E79A7" w:rsidRDefault="006E79A7" w:rsidP="006E79A7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A mobile application that will provide you with your favorite podcasts in your preferred language, on the go.</w:t>
      </w:r>
    </w:p>
    <w:p w:rsidR="006E79A7" w:rsidRPr="006E79A7" w:rsidRDefault="006E79A7" w:rsidP="006E79A7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Log in through Google/Facebook account.</w:t>
      </w:r>
    </w:p>
    <w:p w:rsidR="006E79A7" w:rsidRPr="006E79A7" w:rsidRDefault="006E79A7" w:rsidP="006E79A7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An interface that allows you to toggle between various categorized views (i.e. according to artists and genres).</w:t>
      </w:r>
    </w:p>
    <w:p w:rsidR="006E79A7" w:rsidRPr="006E79A7" w:rsidRDefault="006E79A7" w:rsidP="006E79A7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A simple yet crisp UI that lets you choose between podcasts and create your library giving an option to choose from thousands of podcasts that are streaming.</w:t>
      </w:r>
    </w:p>
    <w:p w:rsidR="006E79A7" w:rsidRPr="006E79A7" w:rsidRDefault="006E79A7" w:rsidP="006E79A7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Subscribe to channels to get notifications whenever there is a new podcast.</w:t>
      </w:r>
    </w:p>
    <w:p w:rsidR="006E79A7" w:rsidRPr="006E79A7" w:rsidRDefault="006E79A7" w:rsidP="006E79A7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Switching between languages</w:t>
      </w:r>
      <w:r w:rsidR="00231C40">
        <w:rPr>
          <w:rFonts w:eastAsia="Times New Roman" w:cstheme="minorHAnsi"/>
          <w:color w:val="0E101A"/>
          <w:sz w:val="28"/>
          <w:szCs w:val="28"/>
        </w:rPr>
        <w:t>, changing playback speed</w:t>
      </w:r>
      <w:bookmarkStart w:id="0" w:name="_GoBack"/>
      <w:bookmarkEnd w:id="0"/>
      <w:r w:rsidRPr="006E79A7">
        <w:rPr>
          <w:rFonts w:eastAsia="Times New Roman" w:cstheme="minorHAnsi"/>
          <w:color w:val="0E101A"/>
          <w:sz w:val="28"/>
          <w:szCs w:val="28"/>
        </w:rPr>
        <w:t xml:space="preserve"> while listening to a podcast needs to be smooth.</w:t>
      </w:r>
    </w:p>
    <w:p w:rsidR="006E79A7" w:rsidRPr="006E79A7" w:rsidRDefault="006E79A7" w:rsidP="006E79A7">
      <w:pPr>
        <w:numPr>
          <w:ilvl w:val="0"/>
          <w:numId w:val="15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An option to favorite the desired podcasts and share them with your friends across various social media platforms.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</w:p>
    <w:p w:rsidR="006E79A7" w:rsidRPr="006E79A7" w:rsidRDefault="006E79A7" w:rsidP="006E79A7">
      <w:pPr>
        <w:pStyle w:val="ListParagraph"/>
        <w:numPr>
          <w:ilvl w:val="0"/>
          <w:numId w:val="18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b/>
          <w:bCs/>
          <w:color w:val="0E101A"/>
          <w:sz w:val="28"/>
          <w:szCs w:val="28"/>
          <w:u w:val="single"/>
        </w:rPr>
        <w:t>Internal Deliverables:</w:t>
      </w:r>
      <w:r w:rsidRPr="006E79A7">
        <w:rPr>
          <w:rFonts w:eastAsia="Times New Roman" w:cstheme="minorHAnsi"/>
          <w:color w:val="0E101A"/>
          <w:sz w:val="28"/>
          <w:szCs w:val="28"/>
        </w:rPr>
        <w:t> (All the paraphernalia required during development.)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 </w:t>
      </w:r>
    </w:p>
    <w:p w:rsidR="006E79A7" w:rsidRPr="006E79A7" w:rsidRDefault="006E79A7" w:rsidP="006E79A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Feature specification</w:t>
      </w:r>
    </w:p>
    <w:p w:rsidR="006E79A7" w:rsidRPr="006E79A7" w:rsidRDefault="006E79A7" w:rsidP="006E79A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Product design</w:t>
      </w:r>
    </w:p>
    <w:p w:rsidR="006E79A7" w:rsidRPr="006E79A7" w:rsidRDefault="006E79A7" w:rsidP="006E79A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Test plan</w:t>
      </w:r>
    </w:p>
    <w:p w:rsidR="006E79A7" w:rsidRPr="006E79A7" w:rsidRDefault="006E79A7" w:rsidP="006E79A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Development document</w:t>
      </w:r>
    </w:p>
    <w:p w:rsidR="006E79A7" w:rsidRPr="006E79A7" w:rsidRDefault="006E79A7" w:rsidP="006E79A7">
      <w:pPr>
        <w:numPr>
          <w:ilvl w:val="0"/>
          <w:numId w:val="17"/>
        </w:num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Source code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</w:p>
    <w:p w:rsidR="006E79A7" w:rsidRDefault="006E79A7" w:rsidP="006E79A7">
      <w:pPr>
        <w:spacing w:after="0" w:line="240" w:lineRule="auto"/>
        <w:rPr>
          <w:rFonts w:eastAsia="Times New Roman" w:cstheme="minorHAnsi"/>
          <w:b/>
          <w:bCs/>
          <w:color w:val="0E101A"/>
          <w:sz w:val="28"/>
          <w:szCs w:val="28"/>
        </w:rPr>
      </w:pP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b/>
          <w:bCs/>
          <w:color w:val="0E101A"/>
          <w:sz w:val="36"/>
          <w:szCs w:val="28"/>
        </w:rPr>
      </w:pPr>
      <w:r w:rsidRPr="006E79A7">
        <w:rPr>
          <w:rFonts w:eastAsia="Times New Roman" w:cstheme="minorHAnsi"/>
          <w:b/>
          <w:bCs/>
          <w:color w:val="0E101A"/>
          <w:sz w:val="36"/>
          <w:szCs w:val="28"/>
        </w:rPr>
        <w:t>Risk Management: 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Our podcast platform is sure to outpace the existing ones because it features translating the existing podcasts into the user-preferred language. 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Still, there lies a risk of keeping users engaged with our platform and attract their attention every time they need to listen to a podcast, while stuck in traffic on their way to work/home, or before plunging into their beds. While having a shower or while cooking in the kitchen.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lastRenderedPageBreak/>
        <w:t>This requires bringing proper recommendations to them, so the team needs to acknowledge this need.</w:t>
      </w:r>
    </w:p>
    <w:p w:rsidR="006E79A7" w:rsidRPr="006E79A7" w:rsidRDefault="006E79A7" w:rsidP="006E79A7">
      <w:pPr>
        <w:spacing w:after="0" w:line="240" w:lineRule="auto"/>
        <w:rPr>
          <w:rFonts w:eastAsia="Times New Roman" w:cstheme="minorHAnsi"/>
          <w:color w:val="0E101A"/>
          <w:sz w:val="28"/>
          <w:szCs w:val="28"/>
        </w:rPr>
      </w:pPr>
      <w:r w:rsidRPr="006E79A7">
        <w:rPr>
          <w:rFonts w:eastAsia="Times New Roman" w:cstheme="minorHAnsi"/>
          <w:color w:val="0E101A"/>
          <w:sz w:val="28"/>
          <w:szCs w:val="28"/>
        </w:rPr>
        <w:t>Another risk can be the</w:t>
      </w:r>
      <w:r w:rsidR="00927B3F">
        <w:rPr>
          <w:rFonts w:eastAsia="Times New Roman" w:cstheme="minorHAnsi"/>
          <w:color w:val="0E101A"/>
          <w:sz w:val="28"/>
          <w:szCs w:val="28"/>
        </w:rPr>
        <w:t xml:space="preserve"> authenticity of the content. Therefore</w:t>
      </w:r>
      <w:r w:rsidRPr="006E79A7">
        <w:rPr>
          <w:rFonts w:eastAsia="Times New Roman" w:cstheme="minorHAnsi"/>
          <w:color w:val="0E101A"/>
          <w:sz w:val="28"/>
          <w:szCs w:val="28"/>
        </w:rPr>
        <w:t>, our team has to work towards verifying the resources from where the content is being fetched. </w:t>
      </w:r>
    </w:p>
    <w:p w:rsidR="0079508C" w:rsidRPr="006E79A7" w:rsidRDefault="0079508C" w:rsidP="006E79A7">
      <w:pPr>
        <w:rPr>
          <w:rFonts w:cstheme="minorHAnsi"/>
          <w:sz w:val="28"/>
          <w:szCs w:val="28"/>
        </w:rPr>
      </w:pPr>
    </w:p>
    <w:sectPr w:rsidR="0079508C" w:rsidRPr="006E79A7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0743A" w:rsidRDefault="0030743A" w:rsidP="00432CD5">
      <w:pPr>
        <w:spacing w:after="0" w:line="240" w:lineRule="auto"/>
      </w:pPr>
      <w:r>
        <w:separator/>
      </w:r>
    </w:p>
  </w:endnote>
  <w:endnote w:type="continuationSeparator" w:id="0">
    <w:p w:rsidR="0030743A" w:rsidRDefault="0030743A" w:rsidP="00432CD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Roboto">
    <w:altName w:val="Times New Roman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0743A" w:rsidRDefault="0030743A" w:rsidP="00432CD5">
      <w:pPr>
        <w:spacing w:after="0" w:line="240" w:lineRule="auto"/>
      </w:pPr>
      <w:r>
        <w:separator/>
      </w:r>
    </w:p>
  </w:footnote>
  <w:footnote w:type="continuationSeparator" w:id="0">
    <w:p w:rsidR="0030743A" w:rsidRDefault="0030743A" w:rsidP="00432CD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32CD5" w:rsidRDefault="00432CD5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D1467A"/>
    <w:multiLevelType w:val="hybridMultilevel"/>
    <w:tmpl w:val="82DE0B5A"/>
    <w:lvl w:ilvl="0" w:tplc="D2102680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9872786"/>
    <w:multiLevelType w:val="hybridMultilevel"/>
    <w:tmpl w:val="8E5E14E4"/>
    <w:lvl w:ilvl="0" w:tplc="04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0E4949D6"/>
    <w:multiLevelType w:val="hybridMultilevel"/>
    <w:tmpl w:val="A3C4216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F12BE"/>
    <w:multiLevelType w:val="hybridMultilevel"/>
    <w:tmpl w:val="A846095C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A4D7667"/>
    <w:multiLevelType w:val="multilevel"/>
    <w:tmpl w:val="1848DF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F8E1A7D"/>
    <w:multiLevelType w:val="hybridMultilevel"/>
    <w:tmpl w:val="428C7DB8"/>
    <w:lvl w:ilvl="0" w:tplc="E44E3C28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734086A"/>
    <w:multiLevelType w:val="hybridMultilevel"/>
    <w:tmpl w:val="F53ECC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0B401F"/>
    <w:multiLevelType w:val="hybridMultilevel"/>
    <w:tmpl w:val="93A00C16"/>
    <w:lvl w:ilvl="0" w:tplc="8298A33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516A0B81"/>
    <w:multiLevelType w:val="hybridMultilevel"/>
    <w:tmpl w:val="5C8CEAFA"/>
    <w:lvl w:ilvl="0" w:tplc="31562A9C">
      <w:start w:val="1"/>
      <w:numFmt w:val="upperLetter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D702A4"/>
    <w:multiLevelType w:val="hybridMultilevel"/>
    <w:tmpl w:val="F268261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8186C31"/>
    <w:multiLevelType w:val="hybridMultilevel"/>
    <w:tmpl w:val="8BE69D7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9960D26"/>
    <w:multiLevelType w:val="hybridMultilevel"/>
    <w:tmpl w:val="177AFE46"/>
    <w:lvl w:ilvl="0" w:tplc="83A61F66">
      <w:start w:val="1"/>
      <w:numFmt w:val="decimal"/>
      <w:lvlText w:val="%1."/>
      <w:lvlJc w:val="left"/>
      <w:pPr>
        <w:ind w:left="720" w:hanging="360"/>
      </w:pPr>
      <w:rPr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C3C3E4A"/>
    <w:multiLevelType w:val="hybridMultilevel"/>
    <w:tmpl w:val="50EA79F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8913E37"/>
    <w:multiLevelType w:val="multilevel"/>
    <w:tmpl w:val="0FAEE6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C636763"/>
    <w:multiLevelType w:val="hybridMultilevel"/>
    <w:tmpl w:val="23B2A49A"/>
    <w:lvl w:ilvl="0" w:tplc="95C64E1E">
      <w:start w:val="1"/>
      <w:numFmt w:val="decimal"/>
      <w:lvlText w:val="%1."/>
      <w:lvlJc w:val="left"/>
      <w:pPr>
        <w:ind w:left="720" w:hanging="360"/>
      </w:pPr>
      <w:rPr>
        <w:rFonts w:hint="default"/>
        <w:b/>
        <w:u w:val="single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1E5359E"/>
    <w:multiLevelType w:val="multilevel"/>
    <w:tmpl w:val="756C52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6" w15:restartNumberingAfterBreak="0">
    <w:nsid w:val="74407D25"/>
    <w:multiLevelType w:val="multilevel"/>
    <w:tmpl w:val="56F4611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</w:r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7" w15:restartNumberingAfterBreak="0">
    <w:nsid w:val="753C58BC"/>
    <w:multiLevelType w:val="multilevel"/>
    <w:tmpl w:val="F5BA7442"/>
    <w:lvl w:ilvl="0">
      <w:start w:val="1"/>
      <w:numFmt w:val="decimal"/>
      <w:lvlText w:val="%1."/>
      <w:lvlJc w:val="left"/>
      <w:pPr>
        <w:ind w:left="1260" w:hanging="360"/>
      </w:pPr>
      <w:rPr>
        <w:rFonts w:asciiTheme="minorHAnsi" w:eastAsia="Roboto" w:hAnsiTheme="minorHAnsi" w:cstheme="minorHAnsi"/>
        <w:strike w:val="0"/>
        <w:dstrike w:val="0"/>
        <w:sz w:val="24"/>
        <w:szCs w:val="24"/>
        <w:u w:val="none"/>
        <w:effect w:val="none"/>
      </w:rPr>
    </w:lvl>
    <w:lvl w:ilvl="1">
      <w:start w:val="1"/>
      <w:numFmt w:val="bullet"/>
      <w:lvlText w:val="○"/>
      <w:lvlJc w:val="left"/>
      <w:pPr>
        <w:ind w:left="1980" w:hanging="360"/>
      </w:pPr>
      <w:rPr>
        <w:strike w:val="0"/>
        <w:dstrike w:val="0"/>
        <w:u w:val="none"/>
        <w:effect w:val="none"/>
      </w:rPr>
    </w:lvl>
    <w:lvl w:ilvl="2">
      <w:start w:val="1"/>
      <w:numFmt w:val="bullet"/>
      <w:lvlText w:val="■"/>
      <w:lvlJc w:val="left"/>
      <w:pPr>
        <w:ind w:left="2700" w:hanging="360"/>
      </w:pPr>
      <w:rPr>
        <w:strike w:val="0"/>
        <w:dstrike w:val="0"/>
        <w:u w:val="none"/>
        <w:effect w:val="none"/>
      </w:rPr>
    </w:lvl>
    <w:lvl w:ilvl="3">
      <w:start w:val="1"/>
      <w:numFmt w:val="bullet"/>
      <w:lvlText w:val="●"/>
      <w:lvlJc w:val="left"/>
      <w:pPr>
        <w:ind w:left="3420" w:hanging="360"/>
      </w:pPr>
      <w:rPr>
        <w:strike w:val="0"/>
        <w:dstrike w:val="0"/>
        <w:u w:val="none"/>
        <w:effect w:val="none"/>
      </w:rPr>
    </w:lvl>
    <w:lvl w:ilvl="4">
      <w:start w:val="1"/>
      <w:numFmt w:val="bullet"/>
      <w:lvlText w:val="○"/>
      <w:lvlJc w:val="left"/>
      <w:pPr>
        <w:ind w:left="4140" w:hanging="360"/>
      </w:pPr>
      <w:rPr>
        <w:strike w:val="0"/>
        <w:dstrike w:val="0"/>
        <w:u w:val="none"/>
        <w:effect w:val="none"/>
      </w:rPr>
    </w:lvl>
    <w:lvl w:ilvl="5">
      <w:start w:val="1"/>
      <w:numFmt w:val="bullet"/>
      <w:lvlText w:val="■"/>
      <w:lvlJc w:val="left"/>
      <w:pPr>
        <w:ind w:left="4860" w:hanging="360"/>
      </w:pPr>
      <w:rPr>
        <w:strike w:val="0"/>
        <w:dstrike w:val="0"/>
        <w:u w:val="none"/>
        <w:effect w:val="none"/>
      </w:rPr>
    </w:lvl>
    <w:lvl w:ilvl="6">
      <w:start w:val="1"/>
      <w:numFmt w:val="bullet"/>
      <w:lvlText w:val="●"/>
      <w:lvlJc w:val="left"/>
      <w:pPr>
        <w:ind w:left="5580" w:hanging="360"/>
      </w:pPr>
      <w:rPr>
        <w:strike w:val="0"/>
        <w:dstrike w:val="0"/>
        <w:u w:val="none"/>
        <w:effect w:val="none"/>
      </w:rPr>
    </w:lvl>
    <w:lvl w:ilvl="7">
      <w:start w:val="1"/>
      <w:numFmt w:val="bullet"/>
      <w:lvlText w:val="○"/>
      <w:lvlJc w:val="left"/>
      <w:pPr>
        <w:ind w:left="6300" w:hanging="360"/>
      </w:pPr>
      <w:rPr>
        <w:strike w:val="0"/>
        <w:dstrike w:val="0"/>
        <w:u w:val="none"/>
        <w:effect w:val="none"/>
      </w:rPr>
    </w:lvl>
    <w:lvl w:ilvl="8">
      <w:start w:val="1"/>
      <w:numFmt w:val="bullet"/>
      <w:lvlText w:val="■"/>
      <w:lvlJc w:val="left"/>
      <w:pPr>
        <w:ind w:left="7020" w:hanging="360"/>
      </w:pPr>
      <w:rPr>
        <w:strike w:val="0"/>
        <w:dstrike w:val="0"/>
        <w:u w:val="none"/>
        <w:effect w:val="none"/>
      </w:rPr>
    </w:lvl>
  </w:abstractNum>
  <w:num w:numId="1">
    <w:abstractNumId w:val="9"/>
  </w:num>
  <w:num w:numId="2">
    <w:abstractNumId w:val="1"/>
  </w:num>
  <w:num w:numId="3">
    <w:abstractNumId w:val="3"/>
  </w:num>
  <w:num w:numId="4">
    <w:abstractNumId w:val="8"/>
  </w:num>
  <w:num w:numId="5">
    <w:abstractNumId w:val="0"/>
  </w:num>
  <w:num w:numId="6">
    <w:abstractNumId w:val="5"/>
  </w:num>
  <w:num w:numId="7">
    <w:abstractNumId w:val="7"/>
  </w:num>
  <w:num w:numId="8">
    <w:abstractNumId w:val="17"/>
  </w:num>
  <w:num w:numId="9">
    <w:abstractNumId w:val="11"/>
  </w:num>
  <w:num w:numId="10">
    <w:abstractNumId w:val="2"/>
  </w:num>
  <w:num w:numId="11">
    <w:abstractNumId w:val="6"/>
  </w:num>
  <w:num w:numId="12">
    <w:abstractNumId w:val="10"/>
  </w:num>
  <w:num w:numId="13">
    <w:abstractNumId w:val="12"/>
  </w:num>
  <w:num w:numId="14">
    <w:abstractNumId w:val="16"/>
  </w:num>
  <w:num w:numId="15">
    <w:abstractNumId w:val="4"/>
  </w:num>
  <w:num w:numId="16">
    <w:abstractNumId w:val="15"/>
  </w:num>
  <w:num w:numId="17">
    <w:abstractNumId w:val="13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savePreviewPicture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A1E39"/>
    <w:rsid w:val="000707F6"/>
    <w:rsid w:val="000D37B2"/>
    <w:rsid w:val="00231C40"/>
    <w:rsid w:val="00251F0F"/>
    <w:rsid w:val="0030743A"/>
    <w:rsid w:val="00413135"/>
    <w:rsid w:val="00432CD5"/>
    <w:rsid w:val="004700B2"/>
    <w:rsid w:val="005B1246"/>
    <w:rsid w:val="005D393B"/>
    <w:rsid w:val="006A1E39"/>
    <w:rsid w:val="006E79A7"/>
    <w:rsid w:val="0079508C"/>
    <w:rsid w:val="00927B3F"/>
    <w:rsid w:val="00A156D5"/>
    <w:rsid w:val="00D908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D1CC14C"/>
  <w15:chartTrackingRefBased/>
  <w15:docId w15:val="{874D971D-6357-4397-8862-032E93A45A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A1E39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3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32CD5"/>
  </w:style>
  <w:style w:type="paragraph" w:styleId="Footer">
    <w:name w:val="footer"/>
    <w:basedOn w:val="Normal"/>
    <w:link w:val="FooterChar"/>
    <w:uiPriority w:val="99"/>
    <w:unhideWhenUsed/>
    <w:rsid w:val="00432CD5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32CD5"/>
  </w:style>
  <w:style w:type="paragraph" w:styleId="NormalWeb">
    <w:name w:val="Normal (Web)"/>
    <w:basedOn w:val="Normal"/>
    <w:uiPriority w:val="99"/>
    <w:semiHidden/>
    <w:unhideWhenUsed/>
    <w:rsid w:val="006E79A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6E79A7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1552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679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SRS_Deliv_RiskManagement</vt:lpstr>
    </vt:vector>
  </TitlesOfParts>
  <Company/>
  <LinksUpToDate>false</LinksUpToDate>
  <CharactersWithSpaces>1720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SRS_Deliv_RiskManagement</dc:title>
  <dc:subject/>
  <dc:creator>LAKSHAY GUPTA</dc:creator>
  <cp:keywords/>
  <dc:description/>
  <cp:lastModifiedBy>LAKSHAY GUPTA</cp:lastModifiedBy>
  <cp:revision>6</cp:revision>
  <dcterms:created xsi:type="dcterms:W3CDTF">2020-04-24T10:41:00Z</dcterms:created>
  <dcterms:modified xsi:type="dcterms:W3CDTF">2020-04-24T13:48:00Z</dcterms:modified>
</cp:coreProperties>
</file>