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B44D" w14:textId="31F6FF0D" w:rsidR="00C31167" w:rsidRDefault="00C31167" w:rsidP="00C31167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Detail</w:t>
      </w:r>
      <w:r w:rsidRPr="00825C0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proofErr w:type="gramStart"/>
      <w:r w:rsidRPr="00825C0C">
        <w:rPr>
          <w:rFonts w:asciiTheme="majorBidi" w:hAnsiTheme="majorBidi" w:cstheme="majorBidi"/>
          <w:b/>
          <w:bCs/>
          <w:sz w:val="40"/>
          <w:szCs w:val="40"/>
          <w:u w:val="single"/>
        </w:rPr>
        <w:t>report</w:t>
      </w:r>
      <w:r w:rsidRPr="00825C0C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 xml:space="preserve"> </w:t>
      </w:r>
      <w:r w:rsidRPr="00825C0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for</w:t>
      </w:r>
      <w:proofErr w:type="gramEnd"/>
      <w:r w:rsidRPr="00825C0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COSC4370 Fall 20 HW</w:t>
      </w:r>
      <w:r w:rsidR="007A0278">
        <w:rPr>
          <w:rFonts w:asciiTheme="majorBidi" w:hAnsiTheme="majorBidi" w:cstheme="majorBidi"/>
          <w:b/>
          <w:bCs/>
          <w:sz w:val="40"/>
          <w:szCs w:val="40"/>
          <w:u w:val="single"/>
        </w:rPr>
        <w:t>3</w:t>
      </w:r>
      <w:r w:rsidRPr="00825C0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- OpenGL </w:t>
      </w:r>
    </w:p>
    <w:p w14:paraId="4CC0D8F8" w14:textId="77777777" w:rsidR="00C31167" w:rsidRDefault="00C31167" w:rsidP="00C31167">
      <w:pPr>
        <w:rPr>
          <w:rFonts w:asciiTheme="majorBidi" w:hAnsiTheme="majorBidi" w:cstheme="majorBidi"/>
          <w:sz w:val="40"/>
          <w:szCs w:val="40"/>
        </w:rPr>
      </w:pPr>
    </w:p>
    <w:p w14:paraId="1D508A9F" w14:textId="77777777" w:rsidR="00C31167" w:rsidRPr="00FB35A0" w:rsidRDefault="00C31167" w:rsidP="00C311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FB35A0">
        <w:rPr>
          <w:rFonts w:asciiTheme="majorBidi" w:hAnsiTheme="majorBidi" w:cstheme="majorBidi"/>
          <w:b/>
          <w:bCs/>
          <w:sz w:val="48"/>
          <w:szCs w:val="48"/>
          <w:u w:val="single"/>
        </w:rPr>
        <w:t>Objective</w:t>
      </w:r>
    </w:p>
    <w:p w14:paraId="35E2B826" w14:textId="7FF64DB9" w:rsidR="00C31167" w:rsidRDefault="00C31167" w:rsidP="00C3116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Objective of this Project </w:t>
      </w:r>
      <w:r w:rsidRPr="00061715">
        <w:rPr>
          <w:rFonts w:asciiTheme="majorBidi" w:hAnsiTheme="majorBidi" w:cstheme="majorBidi"/>
          <w:sz w:val="40"/>
          <w:szCs w:val="40"/>
        </w:rPr>
        <w:t xml:space="preserve">practice </w:t>
      </w:r>
      <w:r>
        <w:rPr>
          <w:rFonts w:asciiTheme="majorBidi" w:hAnsiTheme="majorBidi" w:cstheme="majorBidi"/>
          <w:sz w:val="40"/>
          <w:szCs w:val="40"/>
        </w:rPr>
        <w:t>little more deeply into</w:t>
      </w:r>
      <w:r w:rsidRPr="00061715">
        <w:rPr>
          <w:rFonts w:asciiTheme="majorBidi" w:hAnsiTheme="majorBidi" w:cstheme="majorBidi"/>
          <w:sz w:val="40"/>
          <w:szCs w:val="40"/>
        </w:rPr>
        <w:t xml:space="preserve"> OpenGL</w:t>
      </w:r>
      <w:r>
        <w:rPr>
          <w:rFonts w:asciiTheme="majorBidi" w:hAnsiTheme="majorBidi" w:cstheme="majorBidi"/>
          <w:sz w:val="40"/>
          <w:szCs w:val="40"/>
        </w:rPr>
        <w:t xml:space="preserve"> with 3D scene and dealing with camera and Projection</w:t>
      </w:r>
      <w:r>
        <w:rPr>
          <w:rFonts w:asciiTheme="majorBidi" w:hAnsiTheme="majorBidi" w:cstheme="majorBidi"/>
          <w:sz w:val="40"/>
          <w:szCs w:val="40"/>
        </w:rPr>
        <w:t xml:space="preserve"> along with implementing the </w:t>
      </w:r>
      <w:proofErr w:type="spellStart"/>
      <w:r>
        <w:rPr>
          <w:rFonts w:asciiTheme="majorBidi" w:hAnsiTheme="majorBidi" w:cstheme="majorBidi"/>
          <w:sz w:val="40"/>
          <w:szCs w:val="40"/>
        </w:rPr>
        <w:t>Phong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shader model.</w:t>
      </w:r>
    </w:p>
    <w:p w14:paraId="55BF6118" w14:textId="77777777" w:rsidR="00C31167" w:rsidRDefault="00C31167" w:rsidP="00C31167">
      <w:pPr>
        <w:rPr>
          <w:rFonts w:asciiTheme="majorBidi" w:hAnsiTheme="majorBidi" w:cstheme="majorBidi"/>
          <w:sz w:val="40"/>
          <w:szCs w:val="40"/>
        </w:rPr>
      </w:pPr>
    </w:p>
    <w:p w14:paraId="29FCC703" w14:textId="1FBD6889" w:rsidR="00C31167" w:rsidRPr="00FB35A0" w:rsidRDefault="00C31167" w:rsidP="00C311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FB35A0">
        <w:rPr>
          <w:rFonts w:asciiTheme="majorBidi" w:hAnsiTheme="majorBidi" w:cstheme="majorBidi"/>
          <w:b/>
          <w:bCs/>
          <w:sz w:val="48"/>
          <w:szCs w:val="48"/>
          <w:u w:val="single"/>
        </w:rPr>
        <w:t>Environment</w:t>
      </w:r>
    </w:p>
    <w:p w14:paraId="406009FD" w14:textId="77777777" w:rsidR="00FB35A0" w:rsidRDefault="00FB35A0" w:rsidP="00C31167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16B8A24" w14:textId="6F372D09" w:rsidR="00C31167" w:rsidRDefault="00C31167" w:rsidP="00C3116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In this project we </w:t>
      </w:r>
      <w:r w:rsidRPr="008532C6">
        <w:rPr>
          <w:rFonts w:asciiTheme="majorBidi" w:hAnsiTheme="majorBidi" w:cstheme="majorBidi"/>
          <w:sz w:val="40"/>
          <w:szCs w:val="40"/>
        </w:rPr>
        <w:t>will be using the GLUT/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freeglut</w:t>
      </w:r>
      <w:proofErr w:type="spellEnd"/>
      <w:r>
        <w:rPr>
          <w:rFonts w:asciiTheme="majorBidi" w:hAnsiTheme="majorBidi" w:cstheme="majorBidi"/>
          <w:sz w:val="40"/>
          <w:szCs w:val="40"/>
        </w:rPr>
        <w:t>, GLEW, GLFW and GLM</w:t>
      </w:r>
      <w:r w:rsidRPr="008532C6">
        <w:rPr>
          <w:rFonts w:asciiTheme="majorBidi" w:hAnsiTheme="majorBidi" w:cstheme="majorBidi"/>
          <w:sz w:val="40"/>
          <w:szCs w:val="40"/>
        </w:rPr>
        <w:t xml:space="preserve"> library for our OpenGL code. If you are on Windows, </w:t>
      </w:r>
      <w:r>
        <w:rPr>
          <w:rFonts w:asciiTheme="majorBidi" w:hAnsiTheme="majorBidi" w:cstheme="majorBidi"/>
          <w:sz w:val="40"/>
          <w:szCs w:val="40"/>
        </w:rPr>
        <w:t>we</w:t>
      </w:r>
      <w:r w:rsidRPr="008532C6">
        <w:rPr>
          <w:rFonts w:asciiTheme="majorBidi" w:hAnsiTheme="majorBidi" w:cstheme="majorBidi"/>
          <w:sz w:val="40"/>
          <w:szCs w:val="40"/>
        </w:rPr>
        <w:t xml:space="preserve"> can find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 xml:space="preserve">a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freeglut</w:t>
      </w:r>
      <w:proofErr w:type="spellEnd"/>
      <w:r w:rsidRPr="008532C6">
        <w:rPr>
          <w:rFonts w:asciiTheme="majorBidi" w:hAnsiTheme="majorBidi" w:cstheme="majorBidi"/>
          <w:sz w:val="40"/>
          <w:szCs w:val="40"/>
        </w:rPr>
        <w:t xml:space="preserve"> 3.0.0 package for Visual Studio (MSVC) at</w:t>
      </w:r>
      <w:r w:rsidR="007A0278"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 xml:space="preserve">http://www.transmissionzero.co.uk/software/freeglutdevel/. On OS X, GLUT should be installed by default. Finally, if </w:t>
      </w:r>
      <w:r>
        <w:rPr>
          <w:rFonts w:asciiTheme="majorBidi" w:hAnsiTheme="majorBidi" w:cstheme="majorBidi"/>
          <w:sz w:val="40"/>
          <w:szCs w:val="40"/>
        </w:rPr>
        <w:t>we</w:t>
      </w:r>
      <w:r w:rsidRPr="008532C6">
        <w:rPr>
          <w:rFonts w:asciiTheme="majorBidi" w:hAnsiTheme="majorBidi" w:cstheme="majorBidi"/>
          <w:sz w:val="40"/>
          <w:szCs w:val="40"/>
        </w:rPr>
        <w:t xml:space="preserve"> are on Linux and don’t have GLUT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>already installed, you should be abl</w:t>
      </w:r>
      <w:r>
        <w:rPr>
          <w:rFonts w:asciiTheme="majorBidi" w:hAnsiTheme="majorBidi" w:cstheme="majorBidi"/>
          <w:sz w:val="40"/>
          <w:szCs w:val="40"/>
        </w:rPr>
        <w:t xml:space="preserve">e to install it by running </w:t>
      </w:r>
      <w:proofErr w:type="spellStart"/>
      <w:r>
        <w:rPr>
          <w:rFonts w:asciiTheme="majorBidi" w:hAnsiTheme="majorBidi" w:cstheme="majorBidi"/>
          <w:sz w:val="40"/>
          <w:szCs w:val="40"/>
        </w:rPr>
        <w:t>sudo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 xml:space="preserve">apt-get install freeglut3-dev or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sudo</w:t>
      </w:r>
      <w:proofErr w:type="spellEnd"/>
      <w:r w:rsidRPr="008532C6">
        <w:rPr>
          <w:rFonts w:asciiTheme="majorBidi" w:hAnsiTheme="majorBidi" w:cstheme="majorBidi"/>
          <w:sz w:val="40"/>
          <w:szCs w:val="40"/>
        </w:rPr>
        <w:t xml:space="preserve"> yum</w:t>
      </w:r>
      <w:r>
        <w:rPr>
          <w:rFonts w:asciiTheme="majorBidi" w:hAnsiTheme="majorBidi" w:cstheme="majorBidi"/>
          <w:sz w:val="40"/>
          <w:szCs w:val="40"/>
        </w:rPr>
        <w:t xml:space="preserve"> install </w:t>
      </w:r>
      <w:proofErr w:type="spellStart"/>
      <w:r>
        <w:rPr>
          <w:rFonts w:asciiTheme="majorBidi" w:hAnsiTheme="majorBidi" w:cstheme="majorBidi"/>
          <w:sz w:val="40"/>
          <w:szCs w:val="40"/>
        </w:rPr>
        <w:t>freeglut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devel</w:t>
      </w:r>
      <w:proofErr w:type="spellEnd"/>
      <w:r w:rsidRPr="008532C6">
        <w:rPr>
          <w:rFonts w:asciiTheme="majorBidi" w:hAnsiTheme="majorBidi" w:cstheme="majorBidi"/>
          <w:sz w:val="40"/>
          <w:szCs w:val="40"/>
        </w:rPr>
        <w:t xml:space="preserve"> in a termina</w:t>
      </w:r>
      <w:r>
        <w:rPr>
          <w:rFonts w:asciiTheme="majorBidi" w:hAnsiTheme="majorBidi" w:cstheme="majorBidi"/>
          <w:sz w:val="40"/>
          <w:szCs w:val="40"/>
        </w:rPr>
        <w:t xml:space="preserve">l. We have written the included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Makefile</w:t>
      </w:r>
      <w:proofErr w:type="spellEnd"/>
      <w:r w:rsidRPr="008532C6">
        <w:rPr>
          <w:rFonts w:asciiTheme="majorBidi" w:hAnsiTheme="majorBidi" w:cstheme="majorBidi"/>
          <w:sz w:val="40"/>
          <w:szCs w:val="40"/>
        </w:rPr>
        <w:t xml:space="preserve"> so that the </w:t>
      </w:r>
      <w:r>
        <w:rPr>
          <w:rFonts w:asciiTheme="majorBidi" w:hAnsiTheme="majorBidi" w:cstheme="majorBidi"/>
          <w:sz w:val="40"/>
          <w:szCs w:val="40"/>
        </w:rPr>
        <w:t>project</w:t>
      </w:r>
      <w:r w:rsidRPr="008532C6">
        <w:rPr>
          <w:rFonts w:asciiTheme="majorBidi" w:hAnsiTheme="majorBidi" w:cstheme="majorBidi"/>
          <w:sz w:val="40"/>
          <w:szCs w:val="40"/>
        </w:rPr>
        <w:t xml:space="preserve"> should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 xml:space="preserve">compile with it on Linux or OS X. For Windows, </w:t>
      </w:r>
      <w:r>
        <w:rPr>
          <w:rFonts w:asciiTheme="majorBidi" w:hAnsiTheme="majorBidi" w:cstheme="majorBidi"/>
          <w:sz w:val="40"/>
          <w:szCs w:val="40"/>
        </w:rPr>
        <w:t>we</w:t>
      </w:r>
      <w:r w:rsidRPr="008532C6">
        <w:rPr>
          <w:rFonts w:asciiTheme="majorBidi" w:hAnsiTheme="majorBidi" w:cstheme="majorBidi"/>
          <w:sz w:val="40"/>
          <w:szCs w:val="40"/>
        </w:rPr>
        <w:t xml:space="preserve"> will need to create a project in Visual Studio rather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8532C6">
        <w:rPr>
          <w:rFonts w:asciiTheme="majorBidi" w:hAnsiTheme="majorBidi" w:cstheme="majorBidi"/>
          <w:sz w:val="40"/>
          <w:szCs w:val="40"/>
        </w:rPr>
        <w:t xml:space="preserve">than using the </w:t>
      </w:r>
      <w:proofErr w:type="spellStart"/>
      <w:r w:rsidRPr="008532C6">
        <w:rPr>
          <w:rFonts w:asciiTheme="majorBidi" w:hAnsiTheme="majorBidi" w:cstheme="majorBidi"/>
          <w:sz w:val="40"/>
          <w:szCs w:val="40"/>
        </w:rPr>
        <w:t>Makefile</w:t>
      </w:r>
      <w:proofErr w:type="spellEnd"/>
      <w:r>
        <w:rPr>
          <w:rFonts w:asciiTheme="majorBidi" w:hAnsiTheme="majorBidi" w:cstheme="majorBidi"/>
          <w:sz w:val="40"/>
          <w:szCs w:val="40"/>
        </w:rPr>
        <w:t>.</w:t>
      </w:r>
    </w:p>
    <w:p w14:paraId="759F6EED" w14:textId="77777777" w:rsidR="00C31167" w:rsidRDefault="00C31167" w:rsidP="00C3116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For </w:t>
      </w:r>
      <w:proofErr w:type="gramStart"/>
      <w:r>
        <w:rPr>
          <w:rFonts w:asciiTheme="majorBidi" w:hAnsiTheme="majorBidi" w:cstheme="majorBidi"/>
          <w:sz w:val="40"/>
          <w:szCs w:val="40"/>
        </w:rPr>
        <w:t>windows :</w:t>
      </w:r>
      <w:proofErr w:type="gramEnd"/>
    </w:p>
    <w:p w14:paraId="006F70DD" w14:textId="743409DE" w:rsidR="00C31167" w:rsidRDefault="00C31167" w:rsidP="00C31167">
      <w:pPr>
        <w:rPr>
          <w:rFonts w:ascii="ArialMT" w:hAnsi="ArialMT"/>
          <w:color w:val="000000"/>
          <w:sz w:val="56"/>
          <w:szCs w:val="56"/>
        </w:rPr>
      </w:pPr>
      <w:r>
        <w:rPr>
          <w:rFonts w:asciiTheme="majorBidi" w:hAnsiTheme="majorBidi" w:cstheme="majorBidi"/>
          <w:sz w:val="40"/>
          <w:szCs w:val="40"/>
        </w:rPr>
        <w:tab/>
      </w:r>
      <w:r w:rsidRPr="005C61BD">
        <w:rPr>
          <w:rFonts w:ascii="ArialMT" w:hAnsi="ArialMT"/>
          <w:color w:val="000000"/>
          <w:sz w:val="56"/>
          <w:szCs w:val="56"/>
        </w:rPr>
        <w:t xml:space="preserve">Put </w:t>
      </w:r>
      <w:proofErr w:type="spellStart"/>
      <w:r w:rsidRPr="005C61BD">
        <w:rPr>
          <w:rFonts w:ascii="ArialMT" w:hAnsi="ArialMT"/>
          <w:color w:val="FF0000"/>
          <w:sz w:val="60"/>
          <w:szCs w:val="60"/>
        </w:rPr>
        <w:t>glut.h</w:t>
      </w:r>
      <w:proofErr w:type="spellEnd"/>
      <w:r w:rsidRPr="005C61BD">
        <w:rPr>
          <w:rFonts w:ascii="ArialMT" w:hAnsi="ArialMT"/>
          <w:color w:val="FF0000"/>
          <w:sz w:val="60"/>
          <w:szCs w:val="60"/>
        </w:rPr>
        <w:t xml:space="preserve"> </w:t>
      </w:r>
      <w:r w:rsidRPr="005C61BD">
        <w:rPr>
          <w:rFonts w:ascii="ArialMT" w:hAnsi="ArialMT"/>
          <w:color w:val="000000"/>
          <w:sz w:val="56"/>
          <w:szCs w:val="56"/>
        </w:rPr>
        <w:t>inside “</w:t>
      </w:r>
      <w:r w:rsidRPr="005C61BD">
        <w:rPr>
          <w:rFonts w:ascii="ArialMT" w:hAnsi="ArialMT"/>
          <w:color w:val="0070C0"/>
          <w:sz w:val="56"/>
          <w:szCs w:val="56"/>
        </w:rPr>
        <w:t>C:\Program</w:t>
      </w:r>
      <w:r w:rsidRPr="005C61BD">
        <w:rPr>
          <w:rFonts w:ascii="ArialMT" w:hAnsi="ArialMT"/>
          <w:color w:val="0070C0"/>
          <w:sz w:val="56"/>
          <w:szCs w:val="56"/>
        </w:rPr>
        <w:br/>
        <w:t>Files(x86)\Microsoft Visual Studio</w:t>
      </w:r>
      <w:r w:rsidRPr="005C61BD">
        <w:rPr>
          <w:rFonts w:ascii="ArialMT" w:hAnsi="ArialMT"/>
          <w:color w:val="0070C0"/>
          <w:sz w:val="56"/>
          <w:szCs w:val="56"/>
        </w:rPr>
        <w:br/>
        <w:t>10.0\VC\include\</w:t>
      </w:r>
      <w:r>
        <w:rPr>
          <w:rFonts w:ascii="Arial-BoldMT" w:hAnsi="Arial-BoldMT"/>
          <w:b/>
          <w:bCs/>
          <w:color w:val="0070C0"/>
          <w:sz w:val="56"/>
          <w:szCs w:val="56"/>
        </w:rPr>
        <w:t>GL</w:t>
      </w:r>
      <w:r w:rsidRPr="005C61BD">
        <w:rPr>
          <w:rFonts w:ascii="ArialMT" w:hAnsi="ArialMT"/>
          <w:color w:val="0070C0"/>
          <w:sz w:val="56"/>
          <w:szCs w:val="56"/>
        </w:rPr>
        <w:t xml:space="preserve">\” </w:t>
      </w:r>
      <w:r w:rsidRPr="005C61BD">
        <w:rPr>
          <w:rFonts w:ascii="ArialMT" w:hAnsi="ArialMT"/>
          <w:color w:val="FF0000"/>
          <w:sz w:val="56"/>
          <w:szCs w:val="56"/>
        </w:rPr>
        <w:t>(you may need to create</w:t>
      </w:r>
      <w:r>
        <w:rPr>
          <w:rFonts w:ascii="ArialMT" w:hAnsi="ArialMT"/>
          <w:color w:val="FF0000"/>
          <w:sz w:val="56"/>
          <w:szCs w:val="56"/>
        </w:rPr>
        <w:t xml:space="preserve"> </w:t>
      </w:r>
      <w:r w:rsidRPr="005C61BD">
        <w:rPr>
          <w:rFonts w:ascii="ArialMT" w:hAnsi="ArialMT"/>
          <w:color w:val="FF0000"/>
          <w:sz w:val="56"/>
          <w:szCs w:val="56"/>
        </w:rPr>
        <w:t xml:space="preserve">the directory </w:t>
      </w:r>
      <w:r>
        <w:rPr>
          <w:rFonts w:ascii="Arial-BoldMT" w:hAnsi="Arial-BoldMT"/>
          <w:b/>
          <w:bCs/>
          <w:color w:val="FF0000"/>
          <w:sz w:val="56"/>
          <w:szCs w:val="56"/>
        </w:rPr>
        <w:t>GL</w:t>
      </w:r>
      <w:r w:rsidRPr="005C61BD">
        <w:rPr>
          <w:rFonts w:ascii="Arial-BoldMT" w:hAnsi="Arial-BoldMT"/>
          <w:b/>
          <w:bCs/>
          <w:color w:val="FF0000"/>
          <w:sz w:val="56"/>
          <w:szCs w:val="56"/>
        </w:rPr>
        <w:t xml:space="preserve"> </w:t>
      </w:r>
      <w:r>
        <w:rPr>
          <w:rFonts w:ascii="Arial-BoldMT" w:hAnsi="Arial-BoldMT"/>
          <w:b/>
          <w:bCs/>
          <w:color w:val="FF0000"/>
          <w:sz w:val="56"/>
          <w:szCs w:val="56"/>
        </w:rPr>
        <w:t xml:space="preserve">with </w:t>
      </w:r>
      <w:r w:rsidRPr="005C61BD">
        <w:rPr>
          <w:rFonts w:ascii="ArialMT" w:hAnsi="ArialMT"/>
          <w:color w:val="FF0000"/>
          <w:sz w:val="56"/>
          <w:szCs w:val="56"/>
        </w:rPr>
        <w:t>yourself).</w:t>
      </w:r>
      <w:r w:rsidRPr="005C61BD">
        <w:rPr>
          <w:rFonts w:ascii="ArialMT" w:hAnsi="ArialMT"/>
          <w:color w:val="FF0000"/>
          <w:sz w:val="56"/>
          <w:szCs w:val="56"/>
        </w:rPr>
        <w:br/>
      </w:r>
      <w:r w:rsidRPr="005C61BD">
        <w:rPr>
          <w:rFonts w:ascii="Wingdings-Regular" w:hAnsi="Wingdings-Regular"/>
          <w:color w:val="CCCC99"/>
          <w:sz w:val="40"/>
          <w:szCs w:val="40"/>
        </w:rPr>
        <w:sym w:font="Symbol" w:char="F06C"/>
      </w:r>
      <w:r w:rsidRPr="005C61BD">
        <w:rPr>
          <w:rFonts w:ascii="Wingdings-Regular" w:hAnsi="Wingdings-Regular"/>
          <w:color w:val="CCCC99"/>
          <w:sz w:val="40"/>
          <w:szCs w:val="40"/>
        </w:rPr>
        <w:t xml:space="preserve"> </w:t>
      </w:r>
      <w:r w:rsidRPr="005C61BD">
        <w:rPr>
          <w:rFonts w:ascii="ArialMT" w:hAnsi="ArialMT"/>
          <w:color w:val="000000"/>
          <w:sz w:val="56"/>
          <w:szCs w:val="56"/>
        </w:rPr>
        <w:t xml:space="preserve">Put </w:t>
      </w:r>
      <w:r w:rsidRPr="005C61BD">
        <w:rPr>
          <w:rFonts w:ascii="ArialMT" w:hAnsi="ArialMT"/>
          <w:color w:val="FF0000"/>
          <w:sz w:val="60"/>
          <w:szCs w:val="60"/>
        </w:rPr>
        <w:t xml:space="preserve">glut32.lib </w:t>
      </w:r>
      <w:r w:rsidRPr="005C61BD">
        <w:rPr>
          <w:rFonts w:ascii="ArialMT" w:hAnsi="ArialMT"/>
          <w:color w:val="000000"/>
          <w:sz w:val="56"/>
          <w:szCs w:val="56"/>
        </w:rPr>
        <w:t>inside “</w:t>
      </w:r>
      <w:r w:rsidRPr="005C61BD">
        <w:rPr>
          <w:rFonts w:ascii="ArialMT" w:hAnsi="ArialMT"/>
          <w:color w:val="0070C0"/>
          <w:sz w:val="56"/>
          <w:szCs w:val="56"/>
        </w:rPr>
        <w:t>C:\Program</w:t>
      </w:r>
      <w:r w:rsidRPr="005C61BD">
        <w:rPr>
          <w:rFonts w:ascii="ArialMT" w:hAnsi="ArialMT"/>
          <w:color w:val="0070C0"/>
          <w:sz w:val="56"/>
          <w:szCs w:val="56"/>
        </w:rPr>
        <w:br/>
        <w:t>Files\Microsoft Visual Studio 9.0\VC\lib\</w:t>
      </w:r>
      <w:r w:rsidRPr="005C61BD">
        <w:rPr>
          <w:rFonts w:ascii="ArialMT" w:hAnsi="ArialMT"/>
          <w:color w:val="000000"/>
          <w:sz w:val="56"/>
          <w:szCs w:val="56"/>
        </w:rPr>
        <w:t>”.</w:t>
      </w:r>
      <w:r w:rsidRPr="005C61BD">
        <w:rPr>
          <w:rFonts w:ascii="ArialMT" w:hAnsi="ArialMT"/>
          <w:color w:val="000000"/>
          <w:sz w:val="56"/>
          <w:szCs w:val="56"/>
        </w:rPr>
        <w:br/>
      </w:r>
      <w:r w:rsidRPr="005C61BD">
        <w:rPr>
          <w:rFonts w:ascii="Arial-BoldMT" w:hAnsi="Arial-BoldMT"/>
          <w:b/>
          <w:bCs/>
          <w:color w:val="000000"/>
          <w:sz w:val="56"/>
          <w:szCs w:val="56"/>
        </w:rPr>
        <w:t>Windows 32-Bit Users</w:t>
      </w:r>
      <w:r w:rsidRPr="005C61BD">
        <w:rPr>
          <w:rFonts w:ascii="ArialMT" w:hAnsi="ArialMT"/>
          <w:color w:val="000000"/>
          <w:sz w:val="56"/>
          <w:szCs w:val="56"/>
        </w:rPr>
        <w:t xml:space="preserve">: Put </w:t>
      </w:r>
      <w:r w:rsidRPr="005C61BD">
        <w:rPr>
          <w:rFonts w:ascii="ArialMT" w:hAnsi="ArialMT"/>
          <w:color w:val="FF0000"/>
          <w:sz w:val="60"/>
          <w:szCs w:val="60"/>
        </w:rPr>
        <w:t xml:space="preserve">glut32.dll </w:t>
      </w:r>
      <w:r w:rsidRPr="005C61BD">
        <w:rPr>
          <w:rFonts w:ascii="ArialMT" w:hAnsi="ArialMT"/>
          <w:color w:val="000000"/>
          <w:sz w:val="56"/>
          <w:szCs w:val="56"/>
        </w:rPr>
        <w:t>inside</w:t>
      </w:r>
      <w:r w:rsidRPr="005C61BD">
        <w:rPr>
          <w:rFonts w:ascii="ArialMT" w:hAnsi="ArialMT"/>
          <w:color w:val="000000"/>
          <w:sz w:val="56"/>
          <w:szCs w:val="56"/>
        </w:rPr>
        <w:br/>
        <w:t>“C:\Windows\System32\”.</w:t>
      </w:r>
      <w:r w:rsidRPr="005C61BD">
        <w:rPr>
          <w:rFonts w:ascii="ArialMT" w:hAnsi="ArialMT"/>
          <w:color w:val="000000"/>
          <w:sz w:val="56"/>
          <w:szCs w:val="56"/>
        </w:rPr>
        <w:br/>
      </w:r>
      <w:r w:rsidRPr="005C61BD">
        <w:rPr>
          <w:rFonts w:ascii="Arial-BoldMT" w:hAnsi="Arial-BoldMT"/>
          <w:b/>
          <w:bCs/>
          <w:color w:val="000000"/>
          <w:sz w:val="56"/>
          <w:szCs w:val="56"/>
        </w:rPr>
        <w:t>Windows 64-Bit Users</w:t>
      </w:r>
      <w:r w:rsidRPr="005C61BD">
        <w:rPr>
          <w:rFonts w:ascii="ArialMT" w:hAnsi="ArialMT"/>
          <w:color w:val="000000"/>
          <w:sz w:val="56"/>
          <w:szCs w:val="56"/>
        </w:rPr>
        <w:t xml:space="preserve">: Put </w:t>
      </w:r>
      <w:r w:rsidRPr="005C61BD">
        <w:rPr>
          <w:rFonts w:ascii="ArialMT" w:hAnsi="ArialMT"/>
          <w:color w:val="FF0000"/>
          <w:sz w:val="60"/>
          <w:szCs w:val="60"/>
        </w:rPr>
        <w:t xml:space="preserve">glut32.dll </w:t>
      </w:r>
      <w:r w:rsidRPr="005C61BD">
        <w:rPr>
          <w:rFonts w:ascii="ArialMT" w:hAnsi="ArialMT"/>
          <w:color w:val="000000"/>
          <w:sz w:val="56"/>
          <w:szCs w:val="56"/>
        </w:rPr>
        <w:t>inside</w:t>
      </w:r>
      <w:r w:rsidRPr="005C61BD">
        <w:rPr>
          <w:rFonts w:ascii="ArialMT" w:hAnsi="ArialMT"/>
          <w:color w:val="000000"/>
          <w:sz w:val="56"/>
          <w:szCs w:val="56"/>
        </w:rPr>
        <w:br/>
        <w:t>“C:\Windows\SysWOW64\”.</w:t>
      </w:r>
    </w:p>
    <w:p w14:paraId="0B6B8FA0" w14:textId="20D270F5" w:rsidR="007A0278" w:rsidRDefault="007A0278" w:rsidP="00C31167">
      <w:pPr>
        <w:rPr>
          <w:rFonts w:ascii="ArialMT" w:hAnsi="ArialMT"/>
          <w:color w:val="000000"/>
          <w:sz w:val="56"/>
          <w:szCs w:val="56"/>
        </w:rPr>
      </w:pPr>
      <w:r>
        <w:rPr>
          <w:rFonts w:ascii="ArialMT" w:hAnsi="ArialMT"/>
          <w:color w:val="000000"/>
          <w:sz w:val="56"/>
          <w:szCs w:val="56"/>
        </w:rPr>
        <w:t xml:space="preserve">For other </w:t>
      </w:r>
      <w:proofErr w:type="gramStart"/>
      <w:r>
        <w:rPr>
          <w:rFonts w:ascii="ArialMT" w:hAnsi="ArialMT"/>
          <w:color w:val="000000"/>
          <w:sz w:val="56"/>
          <w:szCs w:val="56"/>
        </w:rPr>
        <w:t>Libraries:-</w:t>
      </w:r>
      <w:proofErr w:type="gramEnd"/>
    </w:p>
    <w:p w14:paraId="4444300F" w14:textId="3583290B" w:rsidR="007A0278" w:rsidRDefault="007A0278" w:rsidP="007A0278">
      <w:pPr>
        <w:pStyle w:val="ListParagraph"/>
        <w:numPr>
          <w:ilvl w:val="0"/>
          <w:numId w:val="1"/>
        </w:numPr>
        <w:rPr>
          <w:rFonts w:ascii="ArialMT" w:hAnsi="ArialMT"/>
          <w:color w:val="000000"/>
          <w:sz w:val="56"/>
          <w:szCs w:val="56"/>
        </w:rPr>
      </w:pPr>
      <w:hyperlink r:id="rId5" w:history="1">
        <w:r w:rsidRPr="0027379A">
          <w:rPr>
            <w:rStyle w:val="Hyperlink"/>
            <w:rFonts w:ascii="ArialMT" w:hAnsi="ArialMT"/>
            <w:sz w:val="56"/>
            <w:szCs w:val="56"/>
          </w:rPr>
          <w:t>https://sourceforge.net/projects/glew/files/glew/1.13.0/</w:t>
        </w:r>
      </w:hyperlink>
    </w:p>
    <w:p w14:paraId="36849A7C" w14:textId="270CF371" w:rsidR="007A0278" w:rsidRDefault="007A0278" w:rsidP="007A0278">
      <w:pPr>
        <w:pStyle w:val="ListParagraph"/>
        <w:numPr>
          <w:ilvl w:val="0"/>
          <w:numId w:val="1"/>
        </w:numPr>
        <w:rPr>
          <w:rFonts w:ascii="ArialMT" w:hAnsi="ArialMT"/>
          <w:color w:val="000000"/>
          <w:sz w:val="56"/>
          <w:szCs w:val="56"/>
        </w:rPr>
      </w:pPr>
      <w:hyperlink r:id="rId6" w:history="1">
        <w:r w:rsidRPr="0027379A">
          <w:rPr>
            <w:rStyle w:val="Hyperlink"/>
            <w:rFonts w:ascii="ArialMT" w:hAnsi="ArialMT"/>
            <w:sz w:val="56"/>
            <w:szCs w:val="56"/>
          </w:rPr>
          <w:t>https://www.glfw.org/download.html</w:t>
        </w:r>
      </w:hyperlink>
    </w:p>
    <w:p w14:paraId="4E497E04" w14:textId="3C65F5D9" w:rsidR="00C31167" w:rsidRDefault="00FB35A0" w:rsidP="00C31167">
      <w:pPr>
        <w:pStyle w:val="ListParagraph"/>
        <w:numPr>
          <w:ilvl w:val="0"/>
          <w:numId w:val="1"/>
        </w:numPr>
        <w:rPr>
          <w:rFonts w:ascii="ArialMT" w:hAnsi="ArialMT"/>
          <w:color w:val="000000"/>
          <w:sz w:val="56"/>
          <w:szCs w:val="56"/>
        </w:rPr>
      </w:pPr>
      <w:hyperlink r:id="rId7" w:history="1">
        <w:r w:rsidRPr="0027379A">
          <w:rPr>
            <w:rStyle w:val="Hyperlink"/>
            <w:rFonts w:ascii="ArialMT" w:hAnsi="ArialMT"/>
            <w:sz w:val="56"/>
            <w:szCs w:val="56"/>
          </w:rPr>
          <w:t>https://github.com/g-truc/glm/releases/tag/0.9.9.8</w:t>
        </w:r>
      </w:hyperlink>
    </w:p>
    <w:p w14:paraId="2D4AE1D1" w14:textId="66D6ADC0" w:rsidR="00FB35A0" w:rsidRPr="00FB35A0" w:rsidRDefault="00FB35A0" w:rsidP="00FB35A0">
      <w:pPr>
        <w:rPr>
          <w:rFonts w:ascii="ArialMT" w:hAnsi="ArialMT"/>
          <w:color w:val="000000"/>
          <w:sz w:val="24"/>
          <w:szCs w:val="24"/>
        </w:rPr>
      </w:pPr>
      <w:r w:rsidRPr="00FB35A0">
        <w:rPr>
          <w:rFonts w:ascii="ArialMT" w:hAnsi="ArialMT"/>
          <w:color w:val="000000"/>
          <w:sz w:val="24"/>
          <w:szCs w:val="24"/>
        </w:rPr>
        <w:t xml:space="preserve">For linking all these libraries to my </w:t>
      </w:r>
      <w:proofErr w:type="gramStart"/>
      <w:r w:rsidRPr="00FB35A0">
        <w:rPr>
          <w:rFonts w:ascii="ArialMT" w:hAnsi="ArialMT"/>
          <w:color w:val="000000"/>
          <w:sz w:val="24"/>
          <w:szCs w:val="24"/>
        </w:rPr>
        <w:t>project</w:t>
      </w:r>
      <w:proofErr w:type="gramEnd"/>
      <w:r w:rsidRPr="00FB35A0">
        <w:rPr>
          <w:rFonts w:ascii="ArialMT" w:hAnsi="ArialMT"/>
          <w:color w:val="000000"/>
          <w:sz w:val="24"/>
          <w:szCs w:val="24"/>
        </w:rPr>
        <w:t xml:space="preserve"> I watched </w:t>
      </w:r>
      <w:proofErr w:type="spellStart"/>
      <w:r w:rsidRPr="00FB35A0">
        <w:rPr>
          <w:rFonts w:ascii="ArialMT" w:hAnsi="ArialMT"/>
          <w:color w:val="000000"/>
          <w:sz w:val="24"/>
          <w:szCs w:val="24"/>
        </w:rPr>
        <w:t>youtube</w:t>
      </w:r>
      <w:proofErr w:type="spellEnd"/>
      <w:r w:rsidRPr="00FB35A0">
        <w:rPr>
          <w:rFonts w:ascii="ArialMT" w:hAnsi="ArialMT"/>
          <w:color w:val="000000"/>
          <w:sz w:val="24"/>
          <w:szCs w:val="24"/>
        </w:rPr>
        <w:t xml:space="preserve"> videos which I have mentioned in the reference section.</w:t>
      </w:r>
    </w:p>
    <w:p w14:paraId="7B774646" w14:textId="77777777" w:rsidR="007A0278" w:rsidRDefault="007A0278" w:rsidP="00C31167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4742DFA" w14:textId="235B2A6C" w:rsidR="00C31167" w:rsidRPr="00FB35A0" w:rsidRDefault="00C31167" w:rsidP="00C31167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FB35A0">
        <w:rPr>
          <w:rFonts w:asciiTheme="majorBidi" w:hAnsiTheme="majorBidi" w:cstheme="majorBidi"/>
          <w:b/>
          <w:bCs/>
          <w:sz w:val="48"/>
          <w:szCs w:val="48"/>
          <w:u w:val="single"/>
        </w:rPr>
        <w:t>Project Details</w:t>
      </w:r>
    </w:p>
    <w:p w14:paraId="297E0CF1" w14:textId="77777777" w:rsidR="007A0278" w:rsidRDefault="007A0278" w:rsidP="00C31167">
      <w:pPr>
        <w:rPr>
          <w:rFonts w:asciiTheme="majorBidi" w:hAnsiTheme="majorBidi" w:cstheme="majorBidi"/>
          <w:sz w:val="40"/>
          <w:szCs w:val="40"/>
        </w:rPr>
      </w:pPr>
    </w:p>
    <w:p w14:paraId="2814C2E9" w14:textId="57CF4CBE" w:rsidR="00C31167" w:rsidRDefault="00C31167" w:rsidP="00C3116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In this project </w:t>
      </w:r>
      <w:r w:rsidR="00E27228">
        <w:rPr>
          <w:rFonts w:asciiTheme="majorBidi" w:hAnsiTheme="majorBidi" w:cstheme="majorBidi"/>
          <w:sz w:val="40"/>
          <w:szCs w:val="40"/>
        </w:rPr>
        <w:t>I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="00E27228">
        <w:rPr>
          <w:rFonts w:asciiTheme="majorBidi" w:hAnsiTheme="majorBidi" w:cstheme="majorBidi"/>
          <w:sz w:val="40"/>
          <w:szCs w:val="40"/>
        </w:rPr>
        <w:t>c</w:t>
      </w:r>
      <w:r>
        <w:rPr>
          <w:rFonts w:asciiTheme="majorBidi" w:hAnsiTheme="majorBidi" w:cstheme="majorBidi"/>
          <w:sz w:val="40"/>
          <w:szCs w:val="40"/>
        </w:rPr>
        <w:t>reate</w:t>
      </w:r>
      <w:r w:rsidR="00E27228">
        <w:rPr>
          <w:rFonts w:asciiTheme="majorBidi" w:hAnsiTheme="majorBidi" w:cstheme="majorBidi"/>
          <w:sz w:val="40"/>
          <w:szCs w:val="40"/>
        </w:rPr>
        <w:t>d</w:t>
      </w:r>
      <w:r>
        <w:rPr>
          <w:rFonts w:asciiTheme="majorBidi" w:hAnsiTheme="majorBidi" w:cstheme="majorBidi"/>
          <w:sz w:val="40"/>
          <w:szCs w:val="40"/>
        </w:rPr>
        <w:t xml:space="preserve"> three scenes </w:t>
      </w:r>
      <w:r w:rsidR="00E27228">
        <w:rPr>
          <w:rFonts w:asciiTheme="majorBidi" w:hAnsiTheme="majorBidi" w:cstheme="majorBidi"/>
          <w:sz w:val="40"/>
          <w:szCs w:val="40"/>
        </w:rPr>
        <w:t xml:space="preserve">differently i.e. one with using ambient light, another with diffuse light and third with specular light. And as a final scene I rendered by complete </w:t>
      </w:r>
      <w:proofErr w:type="spellStart"/>
      <w:r w:rsidR="00E27228">
        <w:rPr>
          <w:rFonts w:asciiTheme="majorBidi" w:hAnsiTheme="majorBidi" w:cstheme="majorBidi"/>
          <w:sz w:val="40"/>
          <w:szCs w:val="40"/>
        </w:rPr>
        <w:t>phong</w:t>
      </w:r>
      <w:proofErr w:type="spellEnd"/>
      <w:r w:rsidR="00E27228">
        <w:rPr>
          <w:rFonts w:asciiTheme="majorBidi" w:hAnsiTheme="majorBidi" w:cstheme="majorBidi"/>
          <w:sz w:val="40"/>
          <w:szCs w:val="40"/>
        </w:rPr>
        <w:t xml:space="preserve"> shading model.</w:t>
      </w:r>
    </w:p>
    <w:p w14:paraId="4E708262" w14:textId="5A7E19B8" w:rsidR="00E27228" w:rsidRDefault="00E27228" w:rsidP="00C31167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For this assignment all files were provided expect </w:t>
      </w:r>
      <w:proofErr w:type="spellStart"/>
      <w:r>
        <w:rPr>
          <w:rFonts w:asciiTheme="majorBidi" w:hAnsiTheme="majorBidi" w:cstheme="majorBidi"/>
          <w:sz w:val="40"/>
          <w:szCs w:val="40"/>
        </w:rPr>
        <w:t>phong.vs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and </w:t>
      </w:r>
      <w:proofErr w:type="spellStart"/>
      <w:proofErr w:type="gramStart"/>
      <w:r>
        <w:rPr>
          <w:rFonts w:asciiTheme="majorBidi" w:hAnsiTheme="majorBidi" w:cstheme="majorBidi"/>
          <w:sz w:val="40"/>
          <w:szCs w:val="40"/>
        </w:rPr>
        <w:t>phong.frag</w:t>
      </w:r>
      <w:proofErr w:type="spellEnd"/>
      <w:proofErr w:type="gramEnd"/>
      <w:r>
        <w:rPr>
          <w:rFonts w:asciiTheme="majorBidi" w:hAnsiTheme="majorBidi" w:cstheme="majorBidi"/>
          <w:sz w:val="40"/>
          <w:szCs w:val="40"/>
        </w:rPr>
        <w:t xml:space="preserve">. I finished </w:t>
      </w:r>
      <w:proofErr w:type="spellStart"/>
      <w:r>
        <w:rPr>
          <w:rFonts w:asciiTheme="majorBidi" w:hAnsiTheme="majorBidi" w:cstheme="majorBidi"/>
          <w:sz w:val="40"/>
          <w:szCs w:val="40"/>
        </w:rPr>
        <w:t>Camera.h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and main.cpp with few lines of coding which I had to finished in the mentioned TO DO section.</w:t>
      </w:r>
    </w:p>
    <w:p w14:paraId="32AD9F48" w14:textId="49C45529" w:rsidR="00E27228" w:rsidRDefault="00E27228" w:rsidP="00C31167">
      <w:pPr>
        <w:rPr>
          <w:rFonts w:asciiTheme="majorBidi" w:hAnsiTheme="majorBidi" w:cstheme="majorBidi"/>
          <w:sz w:val="40"/>
          <w:szCs w:val="40"/>
        </w:rPr>
      </w:pPr>
      <w:bookmarkStart w:id="0" w:name="_GoBack"/>
      <w:bookmarkEnd w:id="0"/>
    </w:p>
    <w:p w14:paraId="0C03F517" w14:textId="57033EB3" w:rsidR="00E27228" w:rsidRPr="00FB35A0" w:rsidRDefault="00E27228" w:rsidP="00C3116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B35A0">
        <w:rPr>
          <w:rFonts w:asciiTheme="majorBidi" w:hAnsiTheme="majorBidi" w:cstheme="majorBidi"/>
          <w:b/>
          <w:bCs/>
          <w:sz w:val="28"/>
          <w:szCs w:val="28"/>
        </w:rPr>
        <w:t xml:space="preserve">CODING </w:t>
      </w:r>
      <w:proofErr w:type="gramStart"/>
      <w:r w:rsidRPr="00FB35A0">
        <w:rPr>
          <w:rFonts w:asciiTheme="majorBidi" w:hAnsiTheme="majorBidi" w:cstheme="majorBidi"/>
          <w:b/>
          <w:bCs/>
          <w:sz w:val="28"/>
          <w:szCs w:val="28"/>
        </w:rPr>
        <w:t>PART:-</w:t>
      </w:r>
      <w:proofErr w:type="gramEnd"/>
    </w:p>
    <w:p w14:paraId="24E21694" w14:textId="77777777" w:rsidR="00FB35A0" w:rsidRDefault="00FB35A0" w:rsidP="00FB35A0">
      <w:pPr>
        <w:pStyle w:val="Heading2"/>
      </w:pPr>
      <w:sdt>
        <w:sdtPr>
          <w:id w:val="1660650702"/>
          <w:placeholder>
            <w:docPart w:val="F8E7B8E7B749402C808102C33FC00301"/>
          </w:placeholder>
          <w15:dataBinding w:prefixMappings="xmlns:ns0='http://schemas.microsoft.com/temp/samples' " w:xpath="/ns0:employees[1]/ns0:employee[1]/ns0:CompanyName[1]" w:storeItemID="{00000000-0000-0000-0000-000000000000}"/>
        </w:sdtPr>
        <w:sdtContent>
          <w:r>
            <w:t>Main.cpp</w:t>
          </w:r>
        </w:sdtContent>
      </w:sdt>
    </w:p>
    <w:p w14:paraId="108900F6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b/>
          <w:color w:val="2B91AF"/>
          <w:sz w:val="19"/>
          <w:szCs w:val="19"/>
        </w:rPr>
        <w:t>mat4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view =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camera.GetViewMatrix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14:paraId="72F6A4FF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b/>
          <w:color w:val="2B91AF"/>
          <w:sz w:val="19"/>
          <w:szCs w:val="19"/>
        </w:rPr>
        <w:t>mat4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projection =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::perspective(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camera.Zoom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, (</w:t>
      </w:r>
      <w:r>
        <w:rPr>
          <w:rFonts w:ascii="Consolas" w:hAnsi="Consolas" w:cs="Consolas"/>
          <w:b/>
          <w:color w:val="0000FF"/>
          <w:sz w:val="19"/>
          <w:szCs w:val="19"/>
        </w:rPr>
        <w:t>float</w:t>
      </w:r>
      <w:r>
        <w:rPr>
          <w:rFonts w:ascii="Consolas" w:hAnsi="Consolas" w:cs="Consolas"/>
          <w:b/>
          <w:color w:val="000000"/>
          <w:sz w:val="19"/>
          <w:szCs w:val="19"/>
        </w:rPr>
        <w:t>)WIDTH / (</w:t>
      </w:r>
      <w:r>
        <w:rPr>
          <w:rFonts w:ascii="Consolas" w:hAnsi="Consolas" w:cs="Consolas"/>
          <w:b/>
          <w:color w:val="0000FF"/>
          <w:sz w:val="19"/>
          <w:szCs w:val="19"/>
        </w:rPr>
        <w:t>float</w:t>
      </w:r>
      <w:r>
        <w:rPr>
          <w:rFonts w:ascii="Consolas" w:hAnsi="Consolas" w:cs="Consolas"/>
          <w:b/>
          <w:color w:val="000000"/>
          <w:sz w:val="19"/>
          <w:szCs w:val="19"/>
        </w:rPr>
        <w:t>)HEIGHT, 0.1f, 100.0f);</w:t>
      </w:r>
    </w:p>
    <w:p w14:paraId="7B24BD59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6F008A"/>
          <w:sz w:val="19"/>
          <w:szCs w:val="19"/>
        </w:rPr>
        <w:t>glUniformMatrix4</w:t>
      </w:r>
      <w:proofErr w:type="gramStart"/>
      <w:r>
        <w:rPr>
          <w:rFonts w:ascii="Consolas" w:hAnsi="Consolas" w:cs="Consolas"/>
          <w:b/>
          <w:color w:val="6F008A"/>
          <w:sz w:val="19"/>
          <w:szCs w:val="19"/>
        </w:rPr>
        <w:t>fv</w:t>
      </w:r>
      <w:r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b/>
          <w:color w:val="6F008A"/>
          <w:sz w:val="19"/>
          <w:szCs w:val="19"/>
        </w:rPr>
        <w:t>glGetUniformLocation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lightingShader.Program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b/>
          <w:color w:val="A31515"/>
          <w:sz w:val="19"/>
          <w:szCs w:val="19"/>
        </w:rPr>
        <w:t>"view"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b/>
          <w:color w:val="6F008A"/>
          <w:sz w:val="19"/>
          <w:szCs w:val="19"/>
        </w:rPr>
        <w:t>GL_FALSE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value_ptr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(view));</w:t>
      </w:r>
    </w:p>
    <w:p w14:paraId="4B810321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6F008A"/>
          <w:sz w:val="19"/>
          <w:szCs w:val="19"/>
        </w:rPr>
        <w:t>glUniformMatrix4</w:t>
      </w:r>
      <w:proofErr w:type="gramStart"/>
      <w:r>
        <w:rPr>
          <w:rFonts w:ascii="Consolas" w:hAnsi="Consolas" w:cs="Consolas"/>
          <w:b/>
          <w:color w:val="6F008A"/>
          <w:sz w:val="19"/>
          <w:szCs w:val="19"/>
        </w:rPr>
        <w:t>fv</w:t>
      </w:r>
      <w:r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b/>
          <w:color w:val="6F008A"/>
          <w:sz w:val="19"/>
          <w:szCs w:val="19"/>
        </w:rPr>
        <w:t>glGetUniformLocation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lightingShader.Program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b/>
          <w:color w:val="A31515"/>
          <w:sz w:val="19"/>
          <w:szCs w:val="19"/>
        </w:rPr>
        <w:t>"projection"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b/>
          <w:color w:val="6F008A"/>
          <w:sz w:val="19"/>
          <w:szCs w:val="19"/>
        </w:rPr>
        <w:t>GL_FALSE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value_ptr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(projection));</w:t>
      </w:r>
    </w:p>
    <w:p w14:paraId="2F61F64F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5C330F10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8000"/>
          <w:sz w:val="19"/>
          <w:szCs w:val="19"/>
        </w:rPr>
        <w:t>// Set light uniforms</w:t>
      </w:r>
    </w:p>
    <w:p w14:paraId="2DD5B4E7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6F008A"/>
          <w:sz w:val="19"/>
          <w:szCs w:val="19"/>
        </w:rPr>
        <w:t>glUniform3</w:t>
      </w:r>
      <w:proofErr w:type="gramStart"/>
      <w:r>
        <w:rPr>
          <w:rFonts w:ascii="Consolas" w:hAnsi="Consolas" w:cs="Consolas"/>
          <w:b/>
          <w:color w:val="6F008A"/>
          <w:sz w:val="19"/>
          <w:szCs w:val="19"/>
        </w:rPr>
        <w:t>fv</w:t>
      </w:r>
      <w:r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b/>
          <w:color w:val="6F008A"/>
          <w:sz w:val="19"/>
          <w:szCs w:val="19"/>
        </w:rPr>
        <w:t>glGetUniformLocation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lightingShader.Program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b/>
          <w:color w:val="A31515"/>
          <w:sz w:val="19"/>
          <w:szCs w:val="19"/>
        </w:rPr>
        <w:t>lightPos</w:t>
      </w:r>
      <w:proofErr w:type="spellEnd"/>
      <w:r>
        <w:rPr>
          <w:rFonts w:ascii="Consolas" w:hAnsi="Consolas" w:cs="Consolas"/>
          <w:b/>
          <w:color w:val="A31515"/>
          <w:sz w:val="19"/>
          <w:szCs w:val="19"/>
        </w:rPr>
        <w:t>"</w:t>
      </w:r>
      <w:r>
        <w:rPr>
          <w:rFonts w:ascii="Consolas" w:hAnsi="Consolas" w:cs="Consolas"/>
          <w:b/>
          <w:color w:val="000000"/>
          <w:sz w:val="19"/>
          <w:szCs w:val="19"/>
        </w:rPr>
        <w:t>), 1, &amp;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lightPos</w:t>
      </w:r>
      <w:proofErr w:type="spellEnd"/>
      <w:r>
        <w:rPr>
          <w:rFonts w:ascii="Consolas" w:hAnsi="Consolas" w:cs="Consolas"/>
          <w:b/>
          <w:color w:val="008080"/>
          <w:sz w:val="19"/>
          <w:szCs w:val="19"/>
        </w:rPr>
        <w:t>[</w:t>
      </w:r>
      <w:r>
        <w:rPr>
          <w:rFonts w:ascii="Consolas" w:hAnsi="Consolas" w:cs="Consolas"/>
          <w:b/>
          <w:color w:val="000000"/>
          <w:sz w:val="19"/>
          <w:szCs w:val="19"/>
        </w:rPr>
        <w:t>0</w:t>
      </w:r>
      <w:r>
        <w:rPr>
          <w:rFonts w:ascii="Consolas" w:hAnsi="Consolas" w:cs="Consolas"/>
          <w:b/>
          <w:color w:val="008080"/>
          <w:sz w:val="19"/>
          <w:szCs w:val="19"/>
        </w:rPr>
        <w:t>]</w:t>
      </w:r>
      <w:r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14:paraId="7A89BE75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6F008A"/>
          <w:sz w:val="19"/>
          <w:szCs w:val="19"/>
        </w:rPr>
        <w:t>glUniform3</w:t>
      </w:r>
      <w:proofErr w:type="gramStart"/>
      <w:r>
        <w:rPr>
          <w:rFonts w:ascii="Consolas" w:hAnsi="Consolas" w:cs="Consolas"/>
          <w:b/>
          <w:color w:val="6F008A"/>
          <w:sz w:val="19"/>
          <w:szCs w:val="19"/>
        </w:rPr>
        <w:t>fv</w:t>
      </w:r>
      <w:r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b/>
          <w:color w:val="6F008A"/>
          <w:sz w:val="19"/>
          <w:szCs w:val="19"/>
        </w:rPr>
        <w:t>glGetUniformLocation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lightingShader.Program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b/>
          <w:color w:val="A31515"/>
          <w:sz w:val="19"/>
          <w:szCs w:val="19"/>
        </w:rPr>
        <w:t>viewPos</w:t>
      </w:r>
      <w:proofErr w:type="spellEnd"/>
      <w:r>
        <w:rPr>
          <w:rFonts w:ascii="Consolas" w:hAnsi="Consolas" w:cs="Consolas"/>
          <w:b/>
          <w:color w:val="A31515"/>
          <w:sz w:val="19"/>
          <w:szCs w:val="19"/>
        </w:rPr>
        <w:t>"</w:t>
      </w:r>
      <w:r>
        <w:rPr>
          <w:rFonts w:ascii="Consolas" w:hAnsi="Consolas" w:cs="Consolas"/>
          <w:b/>
          <w:color w:val="000000"/>
          <w:sz w:val="19"/>
          <w:szCs w:val="19"/>
        </w:rPr>
        <w:t>), 1, &amp;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camera.Position</w:t>
      </w:r>
      <w:proofErr w:type="spellEnd"/>
      <w:r>
        <w:rPr>
          <w:rFonts w:ascii="Consolas" w:hAnsi="Consolas" w:cs="Consolas"/>
          <w:b/>
          <w:color w:val="008080"/>
          <w:sz w:val="19"/>
          <w:szCs w:val="19"/>
        </w:rPr>
        <w:t>[</w:t>
      </w:r>
      <w:r>
        <w:rPr>
          <w:rFonts w:ascii="Consolas" w:hAnsi="Consolas" w:cs="Consolas"/>
          <w:b/>
          <w:color w:val="000000"/>
          <w:sz w:val="19"/>
          <w:szCs w:val="19"/>
        </w:rPr>
        <w:t>0</w:t>
      </w:r>
      <w:r>
        <w:rPr>
          <w:rFonts w:ascii="Consolas" w:hAnsi="Consolas" w:cs="Consolas"/>
          <w:b/>
          <w:color w:val="008080"/>
          <w:sz w:val="19"/>
          <w:szCs w:val="19"/>
        </w:rPr>
        <w:t>]</w:t>
      </w:r>
      <w:r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14:paraId="115C85B8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25829706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8000"/>
          <w:sz w:val="19"/>
          <w:szCs w:val="19"/>
        </w:rPr>
        <w:t>// Set Color</w:t>
      </w:r>
    </w:p>
    <w:p w14:paraId="1DE876FB" w14:textId="77777777" w:rsidR="00FB35A0" w:rsidRDefault="00FB35A0" w:rsidP="00FB35A0">
      <w:pPr>
        <w:rPr>
          <w:rFonts w:eastAsiaTheme="minorEastAsia"/>
          <w:b/>
          <w:color w:val="44546A" w:themeColor="text2"/>
          <w:sz w:val="28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color w:val="6F008A"/>
          <w:sz w:val="19"/>
          <w:szCs w:val="19"/>
        </w:rPr>
        <w:t>glUniform3</w:t>
      </w:r>
      <w:proofErr w:type="gramStart"/>
      <w:r>
        <w:rPr>
          <w:rFonts w:ascii="Consolas" w:hAnsi="Consolas" w:cs="Consolas"/>
          <w:b/>
          <w:color w:val="6F008A"/>
          <w:sz w:val="19"/>
          <w:szCs w:val="19"/>
        </w:rPr>
        <w:t>fv</w:t>
      </w:r>
      <w:r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b/>
          <w:color w:val="6F008A"/>
          <w:sz w:val="19"/>
          <w:szCs w:val="19"/>
        </w:rPr>
        <w:t>glGetUniformLocation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lightingShader.Program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b/>
          <w:color w:val="A31515"/>
          <w:sz w:val="19"/>
          <w:szCs w:val="19"/>
        </w:rPr>
        <w:t>"color"</w:t>
      </w:r>
      <w:r>
        <w:rPr>
          <w:rFonts w:ascii="Consolas" w:hAnsi="Consolas" w:cs="Consolas"/>
          <w:b/>
          <w:color w:val="000000"/>
          <w:sz w:val="19"/>
          <w:szCs w:val="19"/>
        </w:rPr>
        <w:t>), 1, &amp;color</w:t>
      </w:r>
      <w:r>
        <w:rPr>
          <w:rFonts w:ascii="Consolas" w:hAnsi="Consolas" w:cs="Consolas"/>
          <w:b/>
          <w:color w:val="008080"/>
          <w:sz w:val="19"/>
          <w:szCs w:val="19"/>
        </w:rPr>
        <w:t>[</w:t>
      </w:r>
      <w:r>
        <w:rPr>
          <w:rFonts w:ascii="Consolas" w:hAnsi="Consolas" w:cs="Consolas"/>
          <w:b/>
          <w:color w:val="000000"/>
          <w:sz w:val="19"/>
          <w:szCs w:val="19"/>
        </w:rPr>
        <w:t>0</w:t>
      </w:r>
      <w:r>
        <w:rPr>
          <w:rFonts w:ascii="Consolas" w:hAnsi="Consolas" w:cs="Consolas"/>
          <w:b/>
          <w:color w:val="008080"/>
          <w:sz w:val="19"/>
          <w:szCs w:val="19"/>
        </w:rPr>
        <w:t>]</w:t>
      </w:r>
      <w:r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14:paraId="7A293EB1" w14:textId="77777777" w:rsidR="00FB35A0" w:rsidRDefault="00FB35A0" w:rsidP="00FB35A0">
      <w:pPr>
        <w:pStyle w:val="Content"/>
      </w:pPr>
    </w:p>
    <w:p w14:paraId="1B56FF65" w14:textId="77777777" w:rsidR="00FB35A0" w:rsidRDefault="00FB35A0" w:rsidP="00FB35A0">
      <w:pPr>
        <w:pStyle w:val="Content"/>
      </w:pPr>
      <w:r>
        <w:t>This is what I wrote to main.cpp</w:t>
      </w:r>
    </w:p>
    <w:p w14:paraId="7390792A" w14:textId="77777777" w:rsidR="00FB35A0" w:rsidRDefault="00FB35A0" w:rsidP="00FB35A0">
      <w:pPr>
        <w:pStyle w:val="Content"/>
      </w:pPr>
      <w:r>
        <w:t xml:space="preserve">I used </w:t>
      </w:r>
      <w:proofErr w:type="spellStart"/>
      <w:r>
        <w:t>glGetUniformLocation</w:t>
      </w:r>
      <w:proofErr w:type="spellEnd"/>
      <w:r>
        <w:t xml:space="preserve">, glUniformMatrix4fv, glUniform3fv functions which pass my uniform values to </w:t>
      </w:r>
      <w:proofErr w:type="spellStart"/>
      <w:r>
        <w:t>phong.vs</w:t>
      </w:r>
      <w:proofErr w:type="spellEnd"/>
      <w:r>
        <w:t xml:space="preserve">(vertex) and </w:t>
      </w:r>
      <w:proofErr w:type="spellStart"/>
      <w:proofErr w:type="gramStart"/>
      <w:r>
        <w:t>phong.frag</w:t>
      </w:r>
      <w:proofErr w:type="spellEnd"/>
      <w:proofErr w:type="gramEnd"/>
      <w:r>
        <w:t>(fragment).</w:t>
      </w:r>
    </w:p>
    <w:p w14:paraId="0885384C" w14:textId="77777777" w:rsidR="00FB35A0" w:rsidRDefault="00FB35A0" w:rsidP="00FB35A0">
      <w:pPr>
        <w:pStyle w:val="Content"/>
      </w:pPr>
    </w:p>
    <w:p w14:paraId="79CD6EC8" w14:textId="77777777" w:rsidR="00FB35A0" w:rsidRDefault="00FB35A0" w:rsidP="00FB35A0">
      <w:pPr>
        <w:pStyle w:val="Heading2"/>
      </w:pPr>
      <w:proofErr w:type="spellStart"/>
      <w:r>
        <w:t>Phone.vs</w:t>
      </w:r>
      <w:proofErr w:type="spellEnd"/>
    </w:p>
    <w:p w14:paraId="591FF12E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#version 330 core</w:t>
      </w:r>
    </w:p>
    <w:p w14:paraId="39745BBC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3FF015F6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layout (location = 0) in vec3 position;</w:t>
      </w:r>
    </w:p>
    <w:p w14:paraId="78874FF6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layout (location = 1) in vec3 normal;</w:t>
      </w:r>
    </w:p>
    <w:p w14:paraId="7A138926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layout (location = 2) in vec2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texCoords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5A816F83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329FE668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out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phong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14:paraId="3B56FA40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vec3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FragPos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12CB3442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vec3 Normal;</w:t>
      </w:r>
    </w:p>
    <w:p w14:paraId="18A074A3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vec2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TexCoords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5EA74E94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vs_out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537E7AE7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363DC26A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uniform mat4 projection;</w:t>
      </w:r>
    </w:p>
    <w:p w14:paraId="7A5835D2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uniform mat4 view;</w:t>
      </w:r>
    </w:p>
    <w:p w14:paraId="2515A6E9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4AB10898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>)</w:t>
      </w:r>
    </w:p>
    <w:p w14:paraId="04A381CB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{</w:t>
      </w:r>
    </w:p>
    <w:p w14:paraId="0FB702AB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gl_Position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= projection * view * vec4(position, 1.0f);</w:t>
      </w:r>
    </w:p>
    <w:p w14:paraId="7AEE1D41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vs_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out.FragPos</w:t>
      </w:r>
      <w:proofErr w:type="spellEnd"/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= position;</w:t>
      </w:r>
    </w:p>
    <w:p w14:paraId="1BE53D3A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vs_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out.Normal</w:t>
      </w:r>
      <w:proofErr w:type="spellEnd"/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= normal;</w:t>
      </w:r>
    </w:p>
    <w:p w14:paraId="446AA23A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vs_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out.TexCoords</w:t>
      </w:r>
      <w:proofErr w:type="spellEnd"/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texCoords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49DE61D6" w14:textId="77777777" w:rsidR="00FB35A0" w:rsidRDefault="00FB35A0" w:rsidP="00FB35A0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}</w:t>
      </w:r>
    </w:p>
    <w:p w14:paraId="735C359E" w14:textId="77777777" w:rsidR="00FB35A0" w:rsidRDefault="00FB35A0" w:rsidP="00FB35A0">
      <w:pPr>
        <w:pStyle w:val="Content"/>
        <w:rPr>
          <w:rFonts w:asciiTheme="minorHAnsi" w:hAnsiTheme="minorHAnsi"/>
        </w:rPr>
      </w:pPr>
      <w:r>
        <w:t>This code is for vertex to view and projection</w:t>
      </w:r>
    </w:p>
    <w:p w14:paraId="3381D74D" w14:textId="77777777" w:rsidR="00FB35A0" w:rsidRDefault="00FB35A0" w:rsidP="00FB35A0">
      <w:pPr>
        <w:pStyle w:val="Content"/>
      </w:pPr>
    </w:p>
    <w:p w14:paraId="172D63D7" w14:textId="77777777" w:rsidR="00FB35A0" w:rsidRDefault="00FB35A0" w:rsidP="00FB35A0">
      <w:pPr>
        <w:pStyle w:val="Heading2"/>
      </w:pPr>
      <w:proofErr w:type="spellStart"/>
      <w:r>
        <w:t>Phone.frag</w:t>
      </w:r>
      <w:proofErr w:type="spellEnd"/>
    </w:p>
    <w:p w14:paraId="435BF1CB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#version 330 core</w:t>
      </w:r>
    </w:p>
    <w:p w14:paraId="3957C58C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out vec4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FragColor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77426CAA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4A4FA9AC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phong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14:paraId="6D2D0552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vec3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FragPos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733212D2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vec3 Normal;</w:t>
      </w:r>
    </w:p>
    <w:p w14:paraId="63090231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vec2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TexCoords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6BA5EE09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fs_in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57A9C01C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263BE14B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uniform vec3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lightPos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623EBC08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uniform vec3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viewPos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1BC06B2E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uniform vec3 color;</w:t>
      </w:r>
    </w:p>
    <w:p w14:paraId="3FDC893F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0A89FEF2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>)</w:t>
      </w:r>
    </w:p>
    <w:p w14:paraId="6B064135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{</w:t>
      </w:r>
    </w:p>
    <w:p w14:paraId="6A009067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// Ambient</w:t>
      </w:r>
    </w:p>
    <w:p w14:paraId="32B0ACE4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vec3 ambient = 0.05 * color;</w:t>
      </w:r>
    </w:p>
    <w:p w14:paraId="3EE568C4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01F0FB0D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// Diffuse</w:t>
      </w:r>
    </w:p>
    <w:p w14:paraId="14DBDF04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vec3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lightDir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normalize(</w:t>
      </w:r>
      <w:proofErr w:type="spellStart"/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>lightPos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fs_in.FragPos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14:paraId="52076642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vec3 normal = normalize(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fs_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in.Normal</w:t>
      </w:r>
      <w:proofErr w:type="spellEnd"/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14:paraId="00EADF9A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float diff =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>dot(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lightDir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, normal), 0.0);</w:t>
      </w:r>
    </w:p>
    <w:p w14:paraId="4D90C075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vec3 diffuse = diff * color;</w:t>
      </w:r>
    </w:p>
    <w:p w14:paraId="4534141C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79F43FAC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// Specular</w:t>
      </w:r>
    </w:p>
    <w:p w14:paraId="2A3BB0F5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vec3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viewDir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normalize(</w:t>
      </w:r>
      <w:proofErr w:type="spellStart"/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>viewPos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fs_in.FragPos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14:paraId="4F006A10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vec3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reflectDir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reflect(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lightDir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, normal);</w:t>
      </w:r>
    </w:p>
    <w:p w14:paraId="5DF1D774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float spec = 0.0;</w:t>
      </w:r>
    </w:p>
    <w:p w14:paraId="21E36FB5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vec3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halfwayDir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normalize(</w:t>
      </w:r>
      <w:proofErr w:type="spellStart"/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>lightDir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viewDir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14:paraId="2D41422E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spec =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max(dot(normal,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halfwayDir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), 0.0), 32.0);</w:t>
      </w:r>
    </w:p>
    <w:p w14:paraId="3B94A6DE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50D2696A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vec3 specular = vec3(0.3) * spec;</w:t>
      </w:r>
    </w:p>
    <w:p w14:paraId="3322EE63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5E200E80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FragColor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= vec4(ambient, 1.0f);</w:t>
      </w:r>
    </w:p>
    <w:p w14:paraId="0ED929BB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FragColor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= vec4(diffuse, 1.0f);</w:t>
      </w:r>
    </w:p>
    <w:p w14:paraId="3C22AD9F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FragColor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= vec4(specular, 1.0f);</w:t>
      </w:r>
    </w:p>
    <w:p w14:paraId="196B7991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FragColor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= vec4(ambient + diffuse + specular, 1.0f);</w:t>
      </w:r>
    </w:p>
    <w:p w14:paraId="4B236A1F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28AAF4D0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float gamma = 2.2;</w:t>
      </w:r>
    </w:p>
    <w:p w14:paraId="417EA954" w14:textId="77777777" w:rsidR="00FB35A0" w:rsidRDefault="00FB35A0" w:rsidP="00FB35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FragColor.rgb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pow(</w:t>
      </w:r>
      <w:proofErr w:type="spellStart"/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>FragColor.rgb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, vec3(1.0/gamma));</w:t>
      </w:r>
    </w:p>
    <w:p w14:paraId="3332C638" w14:textId="77777777" w:rsidR="00FB35A0" w:rsidRDefault="00FB35A0" w:rsidP="00FB35A0">
      <w:pPr>
        <w:pStyle w:val="Content"/>
        <w:rPr>
          <w:rFonts w:asciiTheme="minorHAnsi" w:hAnsiTheme="minorHAnsi"/>
        </w:rPr>
      </w:pPr>
      <w:r>
        <w:rPr>
          <w:rFonts w:ascii="Consolas" w:eastAsiaTheme="minorHAnsi" w:hAnsi="Consolas" w:cs="Consolas"/>
          <w:b/>
          <w:color w:val="000000"/>
          <w:sz w:val="19"/>
          <w:szCs w:val="19"/>
        </w:rPr>
        <w:t>}</w:t>
      </w:r>
    </w:p>
    <w:p w14:paraId="3DEB2FDB" w14:textId="77777777" w:rsidR="00FB35A0" w:rsidRDefault="00FB35A0" w:rsidP="00FB35A0">
      <w:pPr>
        <w:pStyle w:val="Content"/>
      </w:pPr>
    </w:p>
    <w:p w14:paraId="0297B26A" w14:textId="77777777" w:rsidR="00FB35A0" w:rsidRDefault="00FB35A0" w:rsidP="00FB35A0">
      <w:pPr>
        <w:pStyle w:val="Content"/>
      </w:pPr>
      <w:r>
        <w:t>This code is for fragment to set color, texture and light</w:t>
      </w:r>
    </w:p>
    <w:p w14:paraId="10A4356C" w14:textId="77777777" w:rsidR="00FB35A0" w:rsidRDefault="00FB35A0" w:rsidP="00FB35A0">
      <w:pPr>
        <w:pStyle w:val="Content"/>
      </w:pPr>
      <w:r>
        <w:t xml:space="preserve">As you can see, it is allowed to change code to show ambient, diffuse, specular and </w:t>
      </w:r>
      <w:proofErr w:type="spellStart"/>
      <w:r>
        <w:t>phong</w:t>
      </w:r>
      <w:proofErr w:type="spellEnd"/>
      <w:r>
        <w:t xml:space="preserve"> </w:t>
      </w:r>
      <w:proofErr w:type="gramStart"/>
      <w:r>
        <w:t>reflection(</w:t>
      </w:r>
      <w:proofErr w:type="gramEnd"/>
      <w:r>
        <w:t>add all).</w:t>
      </w:r>
    </w:p>
    <w:p w14:paraId="387E88B8" w14:textId="5F3754FB" w:rsidR="00EE6DBD" w:rsidRDefault="00EE6DBD"/>
    <w:p w14:paraId="68C40057" w14:textId="424DFDAB" w:rsidR="00FB35A0" w:rsidRDefault="00FB35A0"/>
    <w:p w14:paraId="4CAF63CB" w14:textId="1F617DF9" w:rsidR="00FB35A0" w:rsidRPr="00FB35A0" w:rsidRDefault="00FB35A0" w:rsidP="00FB35A0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FB35A0">
        <w:rPr>
          <w:rFonts w:asciiTheme="majorBidi" w:hAnsiTheme="majorBidi" w:cstheme="majorBidi"/>
          <w:b/>
          <w:bCs/>
          <w:sz w:val="48"/>
          <w:szCs w:val="48"/>
          <w:u w:val="single"/>
        </w:rPr>
        <w:t>Result:</w:t>
      </w:r>
    </w:p>
    <w:p w14:paraId="7A2A7E63" w14:textId="0225B801" w:rsidR="00FB35A0" w:rsidRDefault="00FB35A0" w:rsidP="00FB35A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After successfully running the code I got following </w:t>
      </w:r>
      <w:proofErr w:type="gramStart"/>
      <w:r>
        <w:rPr>
          <w:rFonts w:asciiTheme="majorBidi" w:hAnsiTheme="majorBidi" w:cstheme="majorBidi"/>
          <w:sz w:val="40"/>
          <w:szCs w:val="40"/>
        </w:rPr>
        <w:t>results:-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299CDE99" w14:textId="77777777" w:rsidR="00FB35A0" w:rsidRDefault="00FB35A0" w:rsidP="00FB35A0">
      <w:pPr>
        <w:pStyle w:val="Title"/>
      </w:pPr>
    </w:p>
    <w:p w14:paraId="02145A3E" w14:textId="77777777" w:rsidR="00FB35A0" w:rsidRDefault="00FB35A0" w:rsidP="00FB35A0">
      <w:r>
        <w:rPr>
          <w:noProof/>
        </w:rPr>
        <w:lastRenderedPageBreak/>
        <w:drawing>
          <wp:inline distT="0" distB="0" distL="0" distR="0" wp14:anchorId="05D14EAB" wp14:editId="49C3A1CE">
            <wp:extent cx="2103657" cy="170597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562" cy="172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Ambient  </w:t>
      </w:r>
      <w:r>
        <w:rPr>
          <w:noProof/>
        </w:rPr>
        <w:drawing>
          <wp:inline distT="0" distB="0" distL="0" distR="0" wp14:anchorId="712331B3" wp14:editId="6E36A65F">
            <wp:extent cx="2131560" cy="178103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730" cy="180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Diffuse</w:t>
      </w:r>
    </w:p>
    <w:p w14:paraId="61D6BB03" w14:textId="77777777" w:rsidR="00FB35A0" w:rsidRPr="00D70D02" w:rsidRDefault="00FB35A0" w:rsidP="00FB35A0">
      <w:r>
        <w:rPr>
          <w:noProof/>
        </w:rPr>
        <w:drawing>
          <wp:inline distT="0" distB="0" distL="0" distR="0" wp14:anchorId="41997E93" wp14:editId="3899B52E">
            <wp:extent cx="2081284" cy="17586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472" cy="178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Specular  </w:t>
      </w:r>
      <w:r>
        <w:rPr>
          <w:noProof/>
        </w:rPr>
        <w:drawing>
          <wp:inline distT="0" distB="0" distL="0" distR="0" wp14:anchorId="7BC86F23" wp14:editId="535C9237">
            <wp:extent cx="2094932" cy="183241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543" cy="185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Phong</w:t>
      </w:r>
      <w:proofErr w:type="spellEnd"/>
      <w:r>
        <w:t xml:space="preserve"> Reflection</w:t>
      </w:r>
    </w:p>
    <w:p w14:paraId="7C10BFD9" w14:textId="77777777" w:rsidR="00FB35A0" w:rsidRPr="00FB35A0" w:rsidRDefault="00FB35A0" w:rsidP="00FB35A0">
      <w:pPr>
        <w:rPr>
          <w:rFonts w:asciiTheme="majorBidi" w:hAnsiTheme="majorBidi" w:cstheme="majorBidi"/>
          <w:sz w:val="40"/>
          <w:szCs w:val="40"/>
        </w:rPr>
      </w:pPr>
    </w:p>
    <w:p w14:paraId="450970D2" w14:textId="4FAF24D1" w:rsidR="00FB35A0" w:rsidRDefault="00FB35A0"/>
    <w:p w14:paraId="0D2457E5" w14:textId="464CAA3B" w:rsidR="00FB35A0" w:rsidRDefault="00FB35A0"/>
    <w:p w14:paraId="4E3C7BB8" w14:textId="2E37C9C5" w:rsidR="00FB35A0" w:rsidRPr="00FB35A0" w:rsidRDefault="00FB35A0" w:rsidP="00FB35A0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FB35A0">
        <w:rPr>
          <w:rFonts w:asciiTheme="majorBidi" w:hAnsiTheme="majorBidi" w:cstheme="majorBidi"/>
          <w:b/>
          <w:bCs/>
          <w:sz w:val="48"/>
          <w:szCs w:val="48"/>
          <w:u w:val="single"/>
        </w:rPr>
        <w:t>Re</w:t>
      </w:r>
      <w:r w:rsidRPr="00FB35A0">
        <w:rPr>
          <w:rFonts w:asciiTheme="majorBidi" w:hAnsiTheme="majorBidi" w:cstheme="majorBidi"/>
          <w:b/>
          <w:bCs/>
          <w:sz w:val="48"/>
          <w:szCs w:val="48"/>
          <w:u w:val="single"/>
        </w:rPr>
        <w:t>ference</w:t>
      </w:r>
      <w:r w:rsidRPr="00FB35A0">
        <w:rPr>
          <w:rFonts w:asciiTheme="majorBidi" w:hAnsiTheme="majorBidi" w:cstheme="majorBidi"/>
          <w:b/>
          <w:bCs/>
          <w:sz w:val="48"/>
          <w:szCs w:val="48"/>
          <w:u w:val="single"/>
        </w:rPr>
        <w:t>:</w:t>
      </w:r>
    </w:p>
    <w:p w14:paraId="2D445D37" w14:textId="1E5ADEAC" w:rsidR="00FB35A0" w:rsidRDefault="00FB35A0" w:rsidP="00FB35A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For this assignment our class lecture helped me a lot. Beside our class lecture I took a reference of following links which is </w:t>
      </w:r>
      <w:proofErr w:type="spellStart"/>
      <w:r>
        <w:rPr>
          <w:rFonts w:asciiTheme="majorBidi" w:hAnsiTheme="majorBidi" w:cstheme="majorBidi"/>
          <w:sz w:val="40"/>
          <w:szCs w:val="40"/>
        </w:rPr>
        <w:t>youtube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video and </w:t>
      </w:r>
      <w:proofErr w:type="gramStart"/>
      <w:r>
        <w:rPr>
          <w:rFonts w:asciiTheme="majorBidi" w:hAnsiTheme="majorBidi" w:cstheme="majorBidi"/>
          <w:sz w:val="40"/>
          <w:szCs w:val="40"/>
        </w:rPr>
        <w:t>course:-</w:t>
      </w:r>
      <w:proofErr w:type="gramEnd"/>
    </w:p>
    <w:p w14:paraId="1F1D27C1" w14:textId="0DAF3C72" w:rsidR="00FB35A0" w:rsidRDefault="00FB35A0" w:rsidP="00FB35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hyperlink r:id="rId12" w:history="1">
        <w:r w:rsidRPr="0027379A">
          <w:rPr>
            <w:rStyle w:val="Hyperlink"/>
            <w:rFonts w:asciiTheme="majorBidi" w:hAnsiTheme="majorBidi" w:cstheme="majorBidi"/>
            <w:sz w:val="40"/>
            <w:szCs w:val="40"/>
          </w:rPr>
          <w:t>https://learnopengl.com/</w:t>
        </w:r>
      </w:hyperlink>
    </w:p>
    <w:p w14:paraId="31E987D4" w14:textId="71D4EC1E" w:rsidR="00FB35A0" w:rsidRDefault="00FB35A0" w:rsidP="00FB35A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hyperlink r:id="rId13" w:history="1">
        <w:r w:rsidRPr="0027379A">
          <w:rPr>
            <w:rStyle w:val="Hyperlink"/>
            <w:rFonts w:asciiTheme="majorBidi" w:hAnsiTheme="majorBidi" w:cstheme="majorBidi"/>
            <w:sz w:val="40"/>
            <w:szCs w:val="40"/>
          </w:rPr>
          <w:t>https://www.youtube.com/watch?v=W3gAzLwfIP0&amp;list=PLlrATfBNZ98foTJPJ_Ev03o2oq3-GGOS2&amp;ab_channel=TheCherno</w:t>
        </w:r>
      </w:hyperlink>
    </w:p>
    <w:p w14:paraId="131B3721" w14:textId="77777777" w:rsidR="00FB35A0" w:rsidRPr="00FB35A0" w:rsidRDefault="00FB35A0" w:rsidP="00FB35A0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14:paraId="062B8290" w14:textId="77777777" w:rsidR="00FB35A0" w:rsidRDefault="00FB35A0"/>
    <w:sectPr w:rsidR="00FB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B59D4"/>
    <w:multiLevelType w:val="hybridMultilevel"/>
    <w:tmpl w:val="A00A47B0"/>
    <w:lvl w:ilvl="0" w:tplc="83001CD6">
      <w:numFmt w:val="bullet"/>
      <w:lvlText w:val="-"/>
      <w:lvlJc w:val="left"/>
      <w:pPr>
        <w:ind w:left="720" w:hanging="360"/>
      </w:pPr>
      <w:rPr>
        <w:rFonts w:ascii="ArialMT" w:eastAsiaTheme="minorHAnsi" w:hAnsi="Arial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67"/>
    <w:rsid w:val="007A0278"/>
    <w:rsid w:val="00C31167"/>
    <w:rsid w:val="00E27228"/>
    <w:rsid w:val="00EE6DBD"/>
    <w:rsid w:val="00FB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4420"/>
  <w15:chartTrackingRefBased/>
  <w15:docId w15:val="{D5356225-476F-4FEA-9D4B-D657FAC5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167"/>
  </w:style>
  <w:style w:type="paragraph" w:styleId="Heading2">
    <w:name w:val="heading 2"/>
    <w:basedOn w:val="Normal"/>
    <w:next w:val="Normal"/>
    <w:link w:val="Heading2Char"/>
    <w:uiPriority w:val="4"/>
    <w:semiHidden/>
    <w:unhideWhenUsed/>
    <w:qFormat/>
    <w:rsid w:val="00FB35A0"/>
    <w:pPr>
      <w:keepNext/>
      <w:spacing w:after="240" w:line="240" w:lineRule="auto"/>
      <w:outlineLvl w:val="1"/>
    </w:pPr>
    <w:rPr>
      <w:rFonts w:eastAsiaTheme="majorEastAsia" w:cstheme="majorBidi"/>
      <w:color w:val="44546A" w:themeColor="text2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27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4"/>
    <w:semiHidden/>
    <w:rsid w:val="00FB35A0"/>
    <w:rPr>
      <w:rFonts w:eastAsiaTheme="majorEastAsia" w:cstheme="majorBidi"/>
      <w:color w:val="44546A" w:themeColor="text2"/>
      <w:sz w:val="36"/>
      <w:szCs w:val="26"/>
    </w:rPr>
  </w:style>
  <w:style w:type="paragraph" w:styleId="Title">
    <w:name w:val="Title"/>
    <w:basedOn w:val="Normal"/>
    <w:link w:val="TitleChar"/>
    <w:uiPriority w:val="1"/>
    <w:qFormat/>
    <w:rsid w:val="00FB35A0"/>
    <w:pPr>
      <w:spacing w:after="200" w:line="240" w:lineRule="auto"/>
    </w:pPr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FB35A0"/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character" w:customStyle="1" w:styleId="ContentChar">
    <w:name w:val="Content Char"/>
    <w:basedOn w:val="DefaultParagraphFont"/>
    <w:link w:val="Content"/>
    <w:locked/>
    <w:rsid w:val="00FB35A0"/>
    <w:rPr>
      <w:rFonts w:ascii="MS Mincho" w:eastAsiaTheme="minorEastAsia" w:hAnsi="MS Mincho"/>
      <w:color w:val="44546A" w:themeColor="text2"/>
      <w:sz w:val="28"/>
    </w:rPr>
  </w:style>
  <w:style w:type="paragraph" w:customStyle="1" w:styleId="Content">
    <w:name w:val="Content"/>
    <w:basedOn w:val="Normal"/>
    <w:link w:val="ContentChar"/>
    <w:qFormat/>
    <w:rsid w:val="00FB35A0"/>
    <w:pPr>
      <w:spacing w:after="0" w:line="276" w:lineRule="auto"/>
    </w:pPr>
    <w:rPr>
      <w:rFonts w:ascii="MS Mincho" w:eastAsiaTheme="minorEastAsia" w:hAnsi="MS Mincho"/>
      <w:color w:val="44546A" w:themeColor="tex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W3gAzLwfIP0&amp;list=PLlrATfBNZ98foTJPJ_Ev03o2oq3-GGOS2&amp;ab_channel=TheCher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-truc/glm/releases/tag/0.9.9.8" TargetMode="External"/><Relationship Id="rId12" Type="http://schemas.openxmlformats.org/officeDocument/2006/relationships/hyperlink" Target="https://learnopengl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lfw.org/download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ourceforge.net/projects/glew/files/glew/1.13.0/" TargetMode="Externa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E7B8E7B749402C808102C33FC00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E9E96-11A5-4091-92EF-4DB353A7AE43}"/>
      </w:docPartPr>
      <w:docPartBody>
        <w:p w:rsidR="00000000" w:rsidRDefault="00393C27" w:rsidP="00393C27">
          <w:pPr>
            <w:pStyle w:val="F8E7B8E7B749402C808102C33FC00301"/>
          </w:pPr>
          <w:r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27"/>
    <w:rsid w:val="00393C27"/>
    <w:rsid w:val="00E3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E7B8E7B749402C808102C33FC00301">
    <w:name w:val="F8E7B8E7B749402C808102C33FC00301"/>
    <w:rsid w:val="00393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Aakarshan Simkhada</dc:creator>
  <cp:keywords/>
  <dc:description/>
  <cp:lastModifiedBy>Aakarshan Simkhada</cp:lastModifiedBy>
  <cp:revision>1</cp:revision>
  <dcterms:created xsi:type="dcterms:W3CDTF">2020-10-24T00:35:00Z</dcterms:created>
  <dcterms:modified xsi:type="dcterms:W3CDTF">2020-10-24T01:43:00Z</dcterms:modified>
</cp:coreProperties>
</file>