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Price Manipulation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Manipulation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— Client-Side Price Manipulation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CWE-602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manipulate the ticket price on the client side by intercepting and modifying the HTTP request, purchasing items at an arbitrary price (e.g., 1 currency unit instead of 300).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Navigate to the ticket purchase page and select the number of tickets.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Enter 11 tickets and proceed to checkout.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Enable Burp Suite Intercept to capture the purchase request.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Modify the price value in the intercepted request from 300 to 1.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Forward the modified request.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Select the number of tickets again to confirm the flow.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Observe that the purchase completes successfully at the manipulated price.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Ticket purchase page — initial state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Entering 11 tickets — proceed to checkout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Price manipulation — value changed from 300 to 1 in Burp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Intercept enabled — request captured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Purchase successful at manipulated price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Ticket selection confirmed — lab solved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trust client-supplied price values. Validate all purchase amounts server-side against the authoritative product pricing database. Reject requests with price parameters that differ from expected values.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bf9c605b78fd5e1c57b39c4bb7899395bc39c1.png"/><Relationship Id="rId8" Type="http://schemas.openxmlformats.org/officeDocument/2006/relationships/image" Target="media/68f7ae788c0fa55367b5cb9cee3edd0074767d56.png"/><Relationship Id="rId9" Type="http://schemas.openxmlformats.org/officeDocument/2006/relationships/image" Target="media/61bb8b1addab5f8a98f75f32841279bf76254ce5.png"/><Relationship Id="rId10" Type="http://schemas.openxmlformats.org/officeDocument/2006/relationships/image" Target="media/eebcaf386ab203c08c23d5d76768ae5fdffdfe5e.png"/><Relationship Id="rId11" Type="http://schemas.openxmlformats.org/officeDocument/2006/relationships/image" Target="media/5c628406932dda5ac1a935f42416eab00b5f0ecc.png"/><Relationship Id="rId12" Type="http://schemas.openxmlformats.org/officeDocument/2006/relationships/image" Target="media/356fdaa1d21245245a7d3529212008bf5251a5f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2026-05-31T18:32:03.514Z</dcterms:created>
  <dcterms:modified xsi:type="dcterms:W3CDTF">2026-05-31T18:32:03.514Z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