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 1 - Proof of Concept (POC)</w:t>
      </w:r>
    </w:p>
    <w:p>
      <w:r>
        <w:t>Generated from the provided screenshots and notes.</w:t>
      </w:r>
    </w:p>
    <w:p>
      <w:pPr>
        <w:pStyle w:val="Heading2"/>
      </w:pPr>
      <w:r>
        <w:t>Step 1</w:t>
      </w:r>
    </w:p>
    <w:p>
      <w:r>
        <w:t>1</w:t>
      </w:r>
    </w:p>
    <w:p>
      <w:r>
        <w:drawing>
          <wp:inline xmlns:a="http://schemas.openxmlformats.org/drawingml/2006/main" xmlns:pic="http://schemas.openxmlformats.org/drawingml/2006/picture">
            <wp:extent cx="5029200" cy="25735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73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2</w:t>
      </w:r>
    </w:p>
    <w:p>
      <w:r>
        <w:t>attack paraller send</w:t>
      </w:r>
    </w:p>
    <w:p>
      <w:r>
        <w:drawing>
          <wp:inline xmlns:a="http://schemas.openxmlformats.org/drawingml/2006/main" xmlns:pic="http://schemas.openxmlformats.org/drawingml/2006/picture">
            <wp:extent cx="5029200" cy="22269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ack paraller sen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26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3</w:t>
      </w:r>
    </w:p>
    <w:p>
      <w:r>
        <w:t>capture the request in burp of apply coupurn</w:t>
      </w:r>
    </w:p>
    <w:p>
      <w:r>
        <w:drawing>
          <wp:inline xmlns:a="http://schemas.openxmlformats.org/drawingml/2006/main" xmlns:pic="http://schemas.openxmlformats.org/drawingml/2006/picture">
            <wp:extent cx="5029200" cy="24673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the request in burp of apply coupur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7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4</w:t>
      </w:r>
    </w:p>
    <w:p>
      <w:r>
        <w:t>price reduce after retry multipe of grp attck request send again and  again</w:t>
      </w:r>
    </w:p>
    <w:p>
      <w:r>
        <w:drawing>
          <wp:inline xmlns:a="http://schemas.openxmlformats.org/drawingml/2006/main" xmlns:pic="http://schemas.openxmlformats.org/drawingml/2006/picture">
            <wp:extent cx="5029200" cy="2514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ce reduce after retry multipe of grp attck request send again and  again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5</w:t>
      </w:r>
    </w:p>
    <w:p>
      <w:r>
        <w:t>request send to reperter</w:t>
      </w:r>
    </w:p>
    <w:p>
      <w:r>
        <w:drawing>
          <wp:inline xmlns:a="http://schemas.openxmlformats.org/drawingml/2006/main" xmlns:pic="http://schemas.openxmlformats.org/drawingml/2006/picture">
            <wp:extent cx="5029200" cy="22626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quest send to reperter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62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6</w:t>
      </w:r>
    </w:p>
    <w:p>
      <w:r>
        <w:t>send the requesyt multiple time in burp and ceate a grp san set th eparallel attack</w:t>
      </w:r>
    </w:p>
    <w:p>
      <w:r>
        <w:drawing>
          <wp:inline xmlns:a="http://schemas.openxmlformats.org/drawingml/2006/main" xmlns:pic="http://schemas.openxmlformats.org/drawingml/2006/picture">
            <wp:extent cx="5029200" cy="22737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d the requesyt multiple time in burp and ceate a grp san set th eparallel attack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73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Lab Solved</w:t>
      </w:r>
    </w:p>
    <w:p>
      <w:r>
        <w:t>lab solved</w:t>
      </w:r>
    </w:p>
    <w:p>
      <w:r>
        <w:drawing>
          <wp:inline xmlns:a="http://schemas.openxmlformats.org/drawingml/2006/main" xmlns:pic="http://schemas.openxmlformats.org/drawingml/2006/picture">
            <wp:extent cx="5029200" cy="249624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 solv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624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