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CBDF5A" w14:textId="136BE60F" w:rsidR="00DB5121" w:rsidRDefault="00F95800" w:rsidP="00F95800">
      <w:pPr>
        <w:pStyle w:val="Title"/>
        <w:rPr>
          <w:b/>
          <w:bCs/>
          <w:sz w:val="36"/>
          <w:szCs w:val="36"/>
          <w:u w:val="single"/>
        </w:rPr>
      </w:pPr>
      <w:r w:rsidRPr="00F95800">
        <w:rPr>
          <w:b/>
          <w:bCs/>
          <w:sz w:val="36"/>
          <w:szCs w:val="36"/>
          <w:u w:val="single"/>
        </w:rPr>
        <w:t>Descriptive and Visual Analysis of GitHub Trending Repositories</w:t>
      </w:r>
    </w:p>
    <w:p w14:paraId="71FAC264" w14:textId="2209D84C" w:rsidR="008F2CDC" w:rsidRPr="00DE14B3" w:rsidRDefault="008F2CDC" w:rsidP="008F2CDC">
      <w:pPr>
        <w:rPr>
          <w:b/>
          <w:bCs/>
          <w:u w:val="single"/>
        </w:rPr>
      </w:pPr>
      <w:r w:rsidRPr="00DE14B3">
        <w:rPr>
          <w:b/>
          <w:bCs/>
          <w:u w:val="single"/>
        </w:rPr>
        <w:t>Name:</w:t>
      </w:r>
      <w:r w:rsidR="00DE14B3">
        <w:rPr>
          <w:b/>
          <w:bCs/>
          <w:u w:val="single"/>
        </w:rPr>
        <w:t xml:space="preserve"> </w:t>
      </w:r>
      <w:r w:rsidRPr="00DE14B3">
        <w:rPr>
          <w:b/>
          <w:bCs/>
          <w:u w:val="single"/>
        </w:rPr>
        <w:t>Aakash Desai</w:t>
      </w:r>
    </w:p>
    <w:p w14:paraId="6EC0759E" w14:textId="6EBBAD5B" w:rsidR="008F2CDC" w:rsidRPr="00DE14B3" w:rsidRDefault="008F2CDC" w:rsidP="008F2CDC">
      <w:pPr>
        <w:rPr>
          <w:b/>
          <w:bCs/>
          <w:u w:val="single"/>
        </w:rPr>
      </w:pPr>
      <w:r w:rsidRPr="00DE14B3">
        <w:rPr>
          <w:b/>
          <w:bCs/>
          <w:u w:val="single"/>
        </w:rPr>
        <w:t>SRN:</w:t>
      </w:r>
      <w:r w:rsidR="00DE14B3">
        <w:rPr>
          <w:b/>
          <w:bCs/>
          <w:u w:val="single"/>
        </w:rPr>
        <w:t xml:space="preserve"> </w:t>
      </w:r>
      <w:r w:rsidRPr="00DE14B3">
        <w:rPr>
          <w:b/>
          <w:bCs/>
          <w:u w:val="single"/>
        </w:rPr>
        <w:t>PES1UG24CS006</w:t>
      </w:r>
    </w:p>
    <w:p w14:paraId="0B7B0D76" w14:textId="30F65C6B" w:rsidR="008F2CDC" w:rsidRPr="00DE14B3" w:rsidRDefault="00A33092" w:rsidP="008F2CDC">
      <w:pPr>
        <w:rPr>
          <w:b/>
          <w:bCs/>
          <w:u w:val="single"/>
        </w:rPr>
      </w:pPr>
      <w:r w:rsidRPr="00DE14B3">
        <w:rPr>
          <w:b/>
          <w:bCs/>
          <w:u w:val="single"/>
        </w:rPr>
        <w:t>Section:</w:t>
      </w:r>
      <w:r w:rsidR="00DE14B3">
        <w:rPr>
          <w:b/>
          <w:bCs/>
          <w:u w:val="single"/>
        </w:rPr>
        <w:t xml:space="preserve"> </w:t>
      </w:r>
      <w:r w:rsidRPr="00DE14B3">
        <w:rPr>
          <w:b/>
          <w:bCs/>
          <w:u w:val="single"/>
        </w:rPr>
        <w:t>A(3rd Semester)</w:t>
      </w:r>
    </w:p>
    <w:p w14:paraId="00E7F2A9" w14:textId="76443F1F" w:rsidR="00A33092" w:rsidRPr="00DE14B3" w:rsidRDefault="00A33092" w:rsidP="008F2CDC">
      <w:pPr>
        <w:rPr>
          <w:b/>
          <w:bCs/>
          <w:u w:val="single"/>
        </w:rPr>
      </w:pPr>
      <w:r w:rsidRPr="00DE14B3">
        <w:rPr>
          <w:b/>
          <w:bCs/>
          <w:u w:val="single"/>
        </w:rPr>
        <w:t>Department:</w:t>
      </w:r>
      <w:r w:rsidR="00DE14B3">
        <w:rPr>
          <w:b/>
          <w:bCs/>
          <w:u w:val="single"/>
        </w:rPr>
        <w:t xml:space="preserve"> </w:t>
      </w:r>
      <w:r w:rsidRPr="00DE14B3">
        <w:rPr>
          <w:b/>
          <w:bCs/>
          <w:u w:val="single"/>
        </w:rPr>
        <w:t xml:space="preserve">Computer Science </w:t>
      </w:r>
      <w:r w:rsidR="00DE14B3" w:rsidRPr="00DE14B3">
        <w:rPr>
          <w:b/>
          <w:bCs/>
          <w:u w:val="single"/>
        </w:rPr>
        <w:t xml:space="preserve">and </w:t>
      </w:r>
      <w:r w:rsidRPr="00DE14B3">
        <w:rPr>
          <w:b/>
          <w:bCs/>
          <w:u w:val="single"/>
        </w:rPr>
        <w:t>Engineering(CSE)</w:t>
      </w:r>
    </w:p>
    <w:p w14:paraId="30A08377" w14:textId="33A486AE" w:rsidR="00F95800" w:rsidRPr="00F025E8" w:rsidRDefault="00F95800" w:rsidP="00F95800">
      <w:pPr>
        <w:rPr>
          <w:b/>
          <w:bCs/>
          <w:sz w:val="36"/>
          <w:szCs w:val="36"/>
          <w:u w:val="single"/>
        </w:rPr>
      </w:pPr>
      <w:r w:rsidRPr="00F025E8">
        <w:rPr>
          <w:b/>
          <w:bCs/>
          <w:sz w:val="36"/>
          <w:szCs w:val="36"/>
          <w:u w:val="single"/>
        </w:rPr>
        <w:t>1. Descriptive Statistics Results:</w:t>
      </w:r>
    </w:p>
    <w:p w14:paraId="3D0EACCD" w14:textId="11CDE723" w:rsidR="00F95800" w:rsidRDefault="00F95800" w:rsidP="00F95800">
      <w:r w:rsidRPr="00F95800">
        <w:rPr>
          <w:noProof/>
        </w:rPr>
        <w:drawing>
          <wp:inline distT="0" distB="0" distL="0" distR="0" wp14:anchorId="2328E62F" wp14:editId="5C588159">
            <wp:extent cx="5394960" cy="3574020"/>
            <wp:effectExtent l="0" t="0" r="0" b="7620"/>
            <wp:docPr id="2057737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737847" name=""/>
                    <pic:cNvPicPr/>
                  </pic:nvPicPr>
                  <pic:blipFill>
                    <a:blip r:embed="rId5"/>
                    <a:stretch>
                      <a:fillRect/>
                    </a:stretch>
                  </pic:blipFill>
                  <pic:spPr>
                    <a:xfrm>
                      <a:off x="0" y="0"/>
                      <a:ext cx="5400609" cy="3577762"/>
                    </a:xfrm>
                    <a:prstGeom prst="rect">
                      <a:avLst/>
                    </a:prstGeom>
                  </pic:spPr>
                </pic:pic>
              </a:graphicData>
            </a:graphic>
          </wp:inline>
        </w:drawing>
      </w:r>
    </w:p>
    <w:p w14:paraId="54AC8353" w14:textId="7936F1FF" w:rsidR="00F025E8" w:rsidRDefault="00F025E8" w:rsidP="00F95800">
      <w:r>
        <w:t>Descriptive Data that can be concluded include:</w:t>
      </w:r>
    </w:p>
    <w:p w14:paraId="21F89F90" w14:textId="73F94ECE" w:rsidR="00F025E8" w:rsidRDefault="00F95800" w:rsidP="00DE14B3">
      <w:pPr>
        <w:pStyle w:val="ListParagraph"/>
        <w:numPr>
          <w:ilvl w:val="0"/>
          <w:numId w:val="1"/>
        </w:numPr>
      </w:pPr>
      <w:r>
        <w:t>There are 20 GitHub repositories present on the GitHub Trending page as of 03-09-2025.</w:t>
      </w:r>
    </w:p>
    <w:p w14:paraId="058B00AD" w14:textId="433E094A" w:rsidR="00DE3FCD" w:rsidRDefault="00F025E8" w:rsidP="00DE14B3">
      <w:pPr>
        <w:pStyle w:val="ListParagraph"/>
        <w:numPr>
          <w:ilvl w:val="0"/>
          <w:numId w:val="1"/>
        </w:numPr>
      </w:pPr>
      <w:r>
        <w:t>The mean of the data, measured in terms of stars, was approximately 20,000(20336.05) with a large standard deviation of approximately 27,000(27354.761399).</w:t>
      </w:r>
    </w:p>
    <w:p w14:paraId="511D4A28" w14:textId="77777777" w:rsidR="00F025E8" w:rsidRDefault="00F025E8" w:rsidP="00F025E8">
      <w:pPr>
        <w:pStyle w:val="ListParagraph"/>
        <w:numPr>
          <w:ilvl w:val="0"/>
          <w:numId w:val="1"/>
        </w:numPr>
      </w:pPr>
      <w:r>
        <w:t>The no of stars provided for the repositories on the GitHub Trending page as of 03-09-2025 range from 803 to 122871.Thus the range is found out to be 122068.</w:t>
      </w:r>
      <w:r>
        <w:br/>
        <w:t>The median(Q2)is approximately 11,900(11845) stating that half the repositories have star rating of under this value while the remaining half are over it. The corresponding logics can be further extended to Q1, Q3(with 25% of repositories have star rating less than the value specified against Q2, 75% of the repositories have star rating less than the value specified against Q3)</w:t>
      </w:r>
    </w:p>
    <w:p w14:paraId="6BB2C65B" w14:textId="7895E2E9" w:rsidR="00F025E8" w:rsidRDefault="00F025E8" w:rsidP="00F025E8">
      <w:pPr>
        <w:rPr>
          <w:b/>
          <w:bCs/>
          <w:sz w:val="36"/>
          <w:szCs w:val="36"/>
          <w:u w:val="single"/>
        </w:rPr>
      </w:pPr>
      <w:r w:rsidRPr="00F025E8">
        <w:rPr>
          <w:b/>
          <w:bCs/>
          <w:sz w:val="36"/>
          <w:szCs w:val="36"/>
          <w:u w:val="single"/>
        </w:rPr>
        <w:lastRenderedPageBreak/>
        <w:t>2. Visualization Results</w:t>
      </w:r>
    </w:p>
    <w:p w14:paraId="1A104021" w14:textId="45D5F846" w:rsidR="00F025E8" w:rsidRPr="00F025E8" w:rsidRDefault="00F025E8" w:rsidP="00F025E8">
      <w:pPr>
        <w:rPr>
          <w:b/>
          <w:bCs/>
          <w:u w:val="single"/>
        </w:rPr>
      </w:pPr>
      <w:r w:rsidRPr="00F025E8">
        <w:rPr>
          <w:b/>
          <w:bCs/>
          <w:u w:val="single"/>
        </w:rPr>
        <w:t>Figure 1: Distribution of Trending Repositories by Programming Language</w:t>
      </w:r>
    </w:p>
    <w:p w14:paraId="7D432D56" w14:textId="2E9D7A78" w:rsidR="00F025E8" w:rsidRPr="00F025E8" w:rsidRDefault="00F025E8" w:rsidP="00F025E8">
      <w:pPr>
        <w:rPr>
          <w:b/>
          <w:bCs/>
          <w:sz w:val="36"/>
          <w:szCs w:val="36"/>
          <w:u w:val="single"/>
        </w:rPr>
      </w:pPr>
      <w:r w:rsidRPr="00F025E8">
        <w:rPr>
          <w:b/>
          <w:bCs/>
          <w:noProof/>
          <w:sz w:val="36"/>
          <w:szCs w:val="36"/>
          <w:u w:val="single"/>
        </w:rPr>
        <w:drawing>
          <wp:anchor distT="0" distB="0" distL="114300" distR="114300" simplePos="0" relativeHeight="251658240" behindDoc="1" locked="0" layoutInCell="1" allowOverlap="1" wp14:anchorId="6A700D21" wp14:editId="6A843D2B">
            <wp:simplePos x="0" y="0"/>
            <wp:positionH relativeFrom="margin">
              <wp:align>right</wp:align>
            </wp:positionH>
            <wp:positionV relativeFrom="paragraph">
              <wp:posOffset>314325</wp:posOffset>
            </wp:positionV>
            <wp:extent cx="5731510" cy="3601720"/>
            <wp:effectExtent l="0" t="0" r="2540" b="0"/>
            <wp:wrapNone/>
            <wp:docPr id="1626850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850205"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3601720"/>
                    </a:xfrm>
                    <a:prstGeom prst="rect">
                      <a:avLst/>
                    </a:prstGeom>
                  </pic:spPr>
                </pic:pic>
              </a:graphicData>
            </a:graphic>
          </wp:anchor>
        </w:drawing>
      </w:r>
    </w:p>
    <w:p w14:paraId="29891987" w14:textId="07AEE785" w:rsidR="00F025E8" w:rsidRDefault="00F95800" w:rsidP="00F025E8">
      <w:pPr>
        <w:pStyle w:val="ListParagraph"/>
      </w:pPr>
      <w:r>
        <w:br/>
      </w:r>
      <w:r>
        <w:br/>
      </w:r>
    </w:p>
    <w:p w14:paraId="555F4D29" w14:textId="77777777" w:rsidR="00F025E8" w:rsidRDefault="00F025E8" w:rsidP="00F95800"/>
    <w:p w14:paraId="186D049C" w14:textId="77777777" w:rsidR="00F025E8" w:rsidRDefault="00F025E8" w:rsidP="00F95800"/>
    <w:p w14:paraId="7B77C005" w14:textId="77777777" w:rsidR="00F025E8" w:rsidRDefault="00F025E8" w:rsidP="00F95800"/>
    <w:p w14:paraId="12B6D88D" w14:textId="77777777" w:rsidR="00F025E8" w:rsidRDefault="00F025E8" w:rsidP="00F95800"/>
    <w:p w14:paraId="315CA605" w14:textId="77777777" w:rsidR="00F95800" w:rsidRDefault="00F95800" w:rsidP="00F95800"/>
    <w:p w14:paraId="3C47E14C" w14:textId="77777777" w:rsidR="00DE3FCD" w:rsidRDefault="00F025E8" w:rsidP="00F95800">
      <w:r>
        <w:br/>
      </w:r>
      <w:r>
        <w:br/>
      </w:r>
      <w:r>
        <w:br/>
      </w:r>
      <w:r>
        <w:br/>
      </w:r>
      <w:r>
        <w:br/>
      </w:r>
    </w:p>
    <w:p w14:paraId="6687AFF1" w14:textId="4DF49D6B" w:rsidR="00F95800" w:rsidRDefault="00DE3FCD" w:rsidP="00F95800">
      <w:r>
        <w:t>The above bar graph s</w:t>
      </w:r>
      <w:r w:rsidRPr="00DE3FCD">
        <w:t>hows which languages dominate trending repos</w:t>
      </w:r>
    </w:p>
    <w:p w14:paraId="68500A36" w14:textId="371B6116" w:rsidR="00F025E8" w:rsidRDefault="00F025E8" w:rsidP="00F95800">
      <w:pPr>
        <w:rPr>
          <w:b/>
          <w:bCs/>
          <w:u w:val="single"/>
        </w:rPr>
      </w:pPr>
      <w:r w:rsidRPr="00F025E8">
        <w:rPr>
          <w:b/>
          <w:bCs/>
          <w:u w:val="single"/>
        </w:rPr>
        <w:t>Figure 2: Distribution of Stars by Programming Language (Log Scale)</w:t>
      </w:r>
    </w:p>
    <w:p w14:paraId="268B32EC" w14:textId="048B3935" w:rsidR="00F025E8" w:rsidRDefault="00DE3FCD" w:rsidP="00F95800">
      <w:pPr>
        <w:rPr>
          <w:b/>
          <w:bCs/>
          <w:u w:val="single"/>
        </w:rPr>
      </w:pPr>
      <w:r w:rsidRPr="00DE3FCD">
        <w:t xml:space="preserve">The below </w:t>
      </w:r>
      <w:r w:rsidR="0098285D">
        <w:t>boxplot</w:t>
      </w:r>
      <w:r w:rsidRPr="00DE3FCD">
        <w:t xml:space="preserve"> shows spread, outliers, and comparison between languages</w:t>
      </w:r>
      <w:r w:rsidRPr="00DE3FCD">
        <w:rPr>
          <w:b/>
          <w:bCs/>
          <w:u w:val="single"/>
        </w:rPr>
        <w:t>.</w:t>
      </w:r>
    </w:p>
    <w:p w14:paraId="3C598638" w14:textId="2AFCAC9F" w:rsidR="00D54859" w:rsidRDefault="00A14324" w:rsidP="00F95800">
      <w:pPr>
        <w:rPr>
          <w:b/>
          <w:bCs/>
          <w:u w:val="single"/>
        </w:rPr>
      </w:pPr>
      <w:r w:rsidRPr="00A14324">
        <w:rPr>
          <w:b/>
          <w:bCs/>
          <w:u w:val="single"/>
        </w:rPr>
        <w:drawing>
          <wp:inline distT="0" distB="0" distL="0" distR="0" wp14:anchorId="3A77294D" wp14:editId="0E66AFF4">
            <wp:extent cx="5547360" cy="2720340"/>
            <wp:effectExtent l="0" t="0" r="0" b="3810"/>
            <wp:docPr id="1386265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65648" name=""/>
                    <pic:cNvPicPr/>
                  </pic:nvPicPr>
                  <pic:blipFill>
                    <a:blip r:embed="rId7"/>
                    <a:stretch>
                      <a:fillRect/>
                    </a:stretch>
                  </pic:blipFill>
                  <pic:spPr>
                    <a:xfrm>
                      <a:off x="0" y="0"/>
                      <a:ext cx="5549228" cy="2721256"/>
                    </a:xfrm>
                    <a:prstGeom prst="rect">
                      <a:avLst/>
                    </a:prstGeom>
                  </pic:spPr>
                </pic:pic>
              </a:graphicData>
            </a:graphic>
          </wp:inline>
        </w:drawing>
      </w:r>
      <w:r w:rsidR="00DE3FCD">
        <w:rPr>
          <w:b/>
          <w:bCs/>
          <w:u w:val="single"/>
        </w:rPr>
        <w:br/>
      </w:r>
      <w:r w:rsidR="00DE3FCD">
        <w:rPr>
          <w:b/>
          <w:bCs/>
          <w:u w:val="single"/>
        </w:rPr>
        <w:br/>
      </w:r>
      <w:r w:rsidR="00DE3FCD">
        <w:rPr>
          <w:b/>
          <w:bCs/>
          <w:u w:val="single"/>
        </w:rPr>
        <w:lastRenderedPageBreak/>
        <w:br/>
      </w:r>
      <w:r w:rsidR="00DE3FCD">
        <w:rPr>
          <w:b/>
          <w:bCs/>
          <w:u w:val="single"/>
        </w:rPr>
        <w:br/>
      </w:r>
      <w:r w:rsidR="00DE3FCD">
        <w:rPr>
          <w:b/>
          <w:bCs/>
          <w:u w:val="single"/>
        </w:rPr>
        <w:br/>
      </w:r>
      <w:r w:rsidR="00DE3FCD">
        <w:rPr>
          <w:b/>
          <w:bCs/>
          <w:u w:val="single"/>
        </w:rPr>
        <w:br/>
      </w:r>
    </w:p>
    <w:p w14:paraId="48ADAA3A" w14:textId="49C597B3" w:rsidR="00AA2E67" w:rsidRDefault="00D54859" w:rsidP="00F95800">
      <w:pPr>
        <w:rPr>
          <w:b/>
          <w:bCs/>
          <w:u w:val="single"/>
        </w:rPr>
      </w:pPr>
      <w:r w:rsidRPr="00D54859">
        <w:rPr>
          <w:b/>
          <w:bCs/>
          <w:u w:val="single"/>
        </w:rPr>
        <w:t>Figure 3: Histogram of Stars (Check Skewness)</w:t>
      </w:r>
    </w:p>
    <w:p w14:paraId="419A9579" w14:textId="499280A6" w:rsidR="00AA2E67" w:rsidRDefault="00D54859" w:rsidP="00F95800">
      <w:pPr>
        <w:rPr>
          <w:b/>
          <w:bCs/>
          <w:u w:val="single"/>
        </w:rPr>
      </w:pPr>
      <w:r w:rsidRPr="00AA2E67">
        <w:rPr>
          <w:b/>
          <w:bCs/>
          <w:noProof/>
          <w:u w:val="single"/>
        </w:rPr>
        <w:drawing>
          <wp:anchor distT="0" distB="0" distL="114300" distR="114300" simplePos="0" relativeHeight="251660288" behindDoc="1" locked="0" layoutInCell="1" allowOverlap="1" wp14:anchorId="2C7ABEE3" wp14:editId="145E3E7E">
            <wp:simplePos x="0" y="0"/>
            <wp:positionH relativeFrom="margin">
              <wp:align>right</wp:align>
            </wp:positionH>
            <wp:positionV relativeFrom="paragraph">
              <wp:posOffset>48895</wp:posOffset>
            </wp:positionV>
            <wp:extent cx="5731510" cy="4064635"/>
            <wp:effectExtent l="0" t="0" r="2540" b="0"/>
            <wp:wrapNone/>
            <wp:docPr id="312856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856196"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4064635"/>
                    </a:xfrm>
                    <a:prstGeom prst="rect">
                      <a:avLst/>
                    </a:prstGeom>
                  </pic:spPr>
                </pic:pic>
              </a:graphicData>
            </a:graphic>
          </wp:anchor>
        </w:drawing>
      </w:r>
    </w:p>
    <w:p w14:paraId="59E6A89C" w14:textId="0B71AF10" w:rsidR="00AA2E67" w:rsidRDefault="00AA2E67" w:rsidP="00F95800">
      <w:pPr>
        <w:rPr>
          <w:b/>
          <w:bCs/>
          <w:u w:val="single"/>
        </w:rPr>
      </w:pPr>
    </w:p>
    <w:p w14:paraId="138E04A8" w14:textId="77777777" w:rsidR="00AA2E67" w:rsidRDefault="00AA2E67" w:rsidP="00F95800">
      <w:pPr>
        <w:rPr>
          <w:b/>
          <w:bCs/>
          <w:u w:val="single"/>
        </w:rPr>
      </w:pPr>
    </w:p>
    <w:p w14:paraId="48134B54" w14:textId="77777777" w:rsidR="00AA2E67" w:rsidRDefault="00AA2E67" w:rsidP="00F95800">
      <w:pPr>
        <w:rPr>
          <w:b/>
          <w:bCs/>
          <w:u w:val="single"/>
        </w:rPr>
      </w:pPr>
    </w:p>
    <w:p w14:paraId="0593DB31" w14:textId="77777777" w:rsidR="00AA2E67" w:rsidRDefault="00AA2E67" w:rsidP="00F95800">
      <w:pPr>
        <w:rPr>
          <w:b/>
          <w:bCs/>
          <w:u w:val="single"/>
        </w:rPr>
      </w:pPr>
    </w:p>
    <w:p w14:paraId="574C240B" w14:textId="77777777" w:rsidR="00AA2E67" w:rsidRDefault="00AA2E67" w:rsidP="00F95800">
      <w:pPr>
        <w:rPr>
          <w:b/>
          <w:bCs/>
          <w:u w:val="single"/>
        </w:rPr>
      </w:pPr>
    </w:p>
    <w:p w14:paraId="37D77A2D" w14:textId="77777777" w:rsidR="00AA2E67" w:rsidRDefault="00AA2E67" w:rsidP="00F95800">
      <w:pPr>
        <w:rPr>
          <w:b/>
          <w:bCs/>
          <w:u w:val="single"/>
        </w:rPr>
      </w:pPr>
    </w:p>
    <w:p w14:paraId="4C8D2A69" w14:textId="77777777" w:rsidR="00AA2E67" w:rsidRDefault="00AA2E67" w:rsidP="00F95800">
      <w:pPr>
        <w:rPr>
          <w:b/>
          <w:bCs/>
          <w:u w:val="single"/>
        </w:rPr>
      </w:pPr>
    </w:p>
    <w:p w14:paraId="5DCC7639" w14:textId="77777777" w:rsidR="00AA2E67" w:rsidRDefault="00AA2E67" w:rsidP="00F95800">
      <w:pPr>
        <w:rPr>
          <w:b/>
          <w:bCs/>
          <w:u w:val="single"/>
        </w:rPr>
      </w:pPr>
    </w:p>
    <w:p w14:paraId="43AD4C47" w14:textId="77777777" w:rsidR="00AA2E67" w:rsidRDefault="00AA2E67" w:rsidP="00F95800">
      <w:pPr>
        <w:rPr>
          <w:b/>
          <w:bCs/>
          <w:u w:val="single"/>
        </w:rPr>
      </w:pPr>
    </w:p>
    <w:p w14:paraId="3873817F" w14:textId="77777777" w:rsidR="00AA2E67" w:rsidRDefault="00AA2E67" w:rsidP="00F95800">
      <w:pPr>
        <w:rPr>
          <w:b/>
          <w:bCs/>
          <w:u w:val="single"/>
        </w:rPr>
      </w:pPr>
    </w:p>
    <w:p w14:paraId="09176EA0" w14:textId="77777777" w:rsidR="00AA2E67" w:rsidRDefault="00AA2E67" w:rsidP="00F95800">
      <w:pPr>
        <w:rPr>
          <w:b/>
          <w:bCs/>
          <w:u w:val="single"/>
        </w:rPr>
      </w:pPr>
    </w:p>
    <w:p w14:paraId="6B4CF647" w14:textId="77777777" w:rsidR="00AA2E67" w:rsidRDefault="00AA2E67" w:rsidP="00F95800">
      <w:pPr>
        <w:rPr>
          <w:b/>
          <w:bCs/>
          <w:u w:val="single"/>
        </w:rPr>
      </w:pPr>
    </w:p>
    <w:p w14:paraId="0E7117B2" w14:textId="77777777" w:rsidR="00AA2E67" w:rsidRDefault="00AA2E67" w:rsidP="00F95800">
      <w:pPr>
        <w:rPr>
          <w:b/>
          <w:bCs/>
          <w:u w:val="single"/>
        </w:rPr>
      </w:pPr>
    </w:p>
    <w:p w14:paraId="2003DB7A" w14:textId="77777777" w:rsidR="00492C7B" w:rsidRDefault="00492C7B" w:rsidP="00F95800">
      <w:pPr>
        <w:rPr>
          <w:b/>
          <w:bCs/>
          <w:u w:val="single"/>
        </w:rPr>
      </w:pPr>
    </w:p>
    <w:p w14:paraId="7E992AFA" w14:textId="5EF1C9AD" w:rsidR="00492C7B" w:rsidRPr="00492C7B" w:rsidRDefault="0019591E" w:rsidP="00F95800">
      <w:pPr>
        <w:rPr>
          <w:b/>
          <w:bCs/>
          <w:sz w:val="36"/>
          <w:szCs w:val="36"/>
          <w:u w:val="single"/>
        </w:rPr>
      </w:pPr>
      <w:r w:rsidRPr="00492C7B">
        <w:rPr>
          <w:b/>
          <w:bCs/>
          <w:sz w:val="36"/>
          <w:szCs w:val="36"/>
          <w:u w:val="single"/>
        </w:rPr>
        <w:t>Some observations</w:t>
      </w:r>
    </w:p>
    <w:p w14:paraId="6E8F163B" w14:textId="188BB0DE" w:rsidR="00AA2E67" w:rsidRPr="00492C7B" w:rsidRDefault="00D6164F" w:rsidP="00D6164F">
      <w:pPr>
        <w:pStyle w:val="ListParagraph"/>
        <w:numPr>
          <w:ilvl w:val="0"/>
          <w:numId w:val="15"/>
        </w:numPr>
        <w:rPr>
          <w:rFonts w:cstheme="minorHAnsi"/>
        </w:rPr>
      </w:pPr>
      <w:r w:rsidRPr="00492C7B">
        <w:rPr>
          <w:rFonts w:cstheme="minorHAnsi"/>
        </w:rPr>
        <w:t>A long tail exists: several languages appear only once or twice.</w:t>
      </w:r>
    </w:p>
    <w:p w14:paraId="47B9D80D" w14:textId="7E1CBE55" w:rsidR="00D6164F" w:rsidRPr="00492C7B" w:rsidRDefault="00070ED3" w:rsidP="00D6164F">
      <w:pPr>
        <w:pStyle w:val="ListParagraph"/>
        <w:numPr>
          <w:ilvl w:val="0"/>
          <w:numId w:val="15"/>
        </w:numPr>
        <w:rPr>
          <w:rFonts w:cstheme="minorHAnsi"/>
        </w:rPr>
      </w:pPr>
      <w:r w:rsidRPr="00492C7B">
        <w:rPr>
          <w:rFonts w:cstheme="minorHAnsi"/>
        </w:rPr>
        <w:t>The dominance of a few languages suggests community preference and ecosystem maturity on GitHub.</w:t>
      </w:r>
    </w:p>
    <w:p w14:paraId="372B934C" w14:textId="3F820276" w:rsidR="00070ED3" w:rsidRPr="00492C7B" w:rsidRDefault="00070ED3" w:rsidP="00D6164F">
      <w:pPr>
        <w:pStyle w:val="ListParagraph"/>
        <w:numPr>
          <w:ilvl w:val="0"/>
          <w:numId w:val="15"/>
        </w:numPr>
        <w:rPr>
          <w:rFonts w:cstheme="minorHAnsi"/>
        </w:rPr>
      </w:pPr>
      <w:r w:rsidRPr="00492C7B">
        <w:rPr>
          <w:rFonts w:cstheme="minorHAnsi"/>
        </w:rPr>
        <w:t>The boxplot reveals that most repositories have stars concentrated in a lower range, but there are outliers with exceptionally high stars.</w:t>
      </w:r>
    </w:p>
    <w:p w14:paraId="65F6EFC1" w14:textId="77777777" w:rsidR="00070ED3" w:rsidRPr="00492C7B" w:rsidRDefault="00070ED3" w:rsidP="00070ED3">
      <w:pPr>
        <w:pStyle w:val="NormalWeb"/>
        <w:numPr>
          <w:ilvl w:val="0"/>
          <w:numId w:val="15"/>
        </w:numPr>
        <w:rPr>
          <w:rFonts w:asciiTheme="minorHAnsi" w:hAnsiTheme="minorHAnsi" w:cstheme="minorHAnsi"/>
        </w:rPr>
      </w:pPr>
      <w:r w:rsidRPr="00492C7B">
        <w:rPr>
          <w:rFonts w:asciiTheme="minorHAnsi" w:hAnsiTheme="minorHAnsi" w:cstheme="minorHAnsi"/>
        </w:rPr>
        <w:t xml:space="preserve">Outliers represent </w:t>
      </w:r>
      <w:r w:rsidRPr="00492C7B">
        <w:rPr>
          <w:rStyle w:val="Strong"/>
          <w:rFonts w:asciiTheme="minorHAnsi" w:eastAsiaTheme="majorEastAsia" w:hAnsiTheme="minorHAnsi" w:cstheme="minorHAnsi"/>
        </w:rPr>
        <w:t>exceptionally popular projects</w:t>
      </w:r>
      <w:r w:rsidRPr="00492C7B">
        <w:rPr>
          <w:rFonts w:asciiTheme="minorHAnsi" w:hAnsiTheme="minorHAnsi" w:cstheme="minorHAnsi"/>
        </w:rPr>
        <w:t>, which skew averages upwards.</w:t>
      </w:r>
    </w:p>
    <w:p w14:paraId="6FD25900" w14:textId="6B6853B6" w:rsidR="00070ED3" w:rsidRPr="00492C7B" w:rsidRDefault="00492C7B" w:rsidP="00D6164F">
      <w:pPr>
        <w:pStyle w:val="ListParagraph"/>
        <w:numPr>
          <w:ilvl w:val="0"/>
          <w:numId w:val="15"/>
        </w:numPr>
        <w:rPr>
          <w:rFonts w:cstheme="minorHAnsi"/>
        </w:rPr>
      </w:pPr>
      <w:r w:rsidRPr="00492C7B">
        <w:rPr>
          <w:rFonts w:cstheme="minorHAnsi"/>
        </w:rPr>
        <w:t>The histogram confirms a right-skewed distribution: many repositories have relatively few stars, while only a handful have very high stars.</w:t>
      </w:r>
    </w:p>
    <w:p w14:paraId="1DAB8104" w14:textId="49BA9BEC" w:rsidR="00492C7B" w:rsidRPr="00492C7B" w:rsidRDefault="00492C7B" w:rsidP="00D6164F">
      <w:pPr>
        <w:pStyle w:val="ListParagraph"/>
        <w:numPr>
          <w:ilvl w:val="0"/>
          <w:numId w:val="15"/>
        </w:numPr>
        <w:rPr>
          <w:rFonts w:cstheme="minorHAnsi"/>
        </w:rPr>
      </w:pPr>
      <w:r w:rsidRPr="00492C7B">
        <w:rPr>
          <w:rFonts w:cstheme="minorHAnsi"/>
        </w:rPr>
        <w:lastRenderedPageBreak/>
        <w:t>The frequency drops steeply after a certain star threshold, reinforcing that GitHub trending is dominated by a small number of “superstar” repositories.</w:t>
      </w:r>
    </w:p>
    <w:p w14:paraId="09F3D2CB" w14:textId="77777777" w:rsidR="00AA2E67" w:rsidRDefault="00AA2E67" w:rsidP="00F95800">
      <w:pPr>
        <w:rPr>
          <w:b/>
          <w:bCs/>
          <w:u w:val="single"/>
        </w:rPr>
      </w:pPr>
    </w:p>
    <w:p w14:paraId="60693D28" w14:textId="77777777" w:rsidR="00AA2E67" w:rsidRDefault="00AA2E67" w:rsidP="00F95800">
      <w:pPr>
        <w:rPr>
          <w:b/>
          <w:bCs/>
          <w:u w:val="single"/>
        </w:rPr>
      </w:pPr>
    </w:p>
    <w:p w14:paraId="782B5824" w14:textId="77777777" w:rsidR="00492C7B" w:rsidRDefault="00492C7B" w:rsidP="00F95800">
      <w:pPr>
        <w:rPr>
          <w:b/>
          <w:bCs/>
          <w:u w:val="single"/>
        </w:rPr>
      </w:pPr>
    </w:p>
    <w:p w14:paraId="1212DE9C" w14:textId="1941461C" w:rsidR="00DE3FCD" w:rsidRDefault="00DE3FCD" w:rsidP="00F95800">
      <w:pPr>
        <w:rPr>
          <w:b/>
          <w:bCs/>
          <w:sz w:val="36"/>
          <w:szCs w:val="36"/>
          <w:u w:val="single"/>
        </w:rPr>
      </w:pPr>
      <w:r>
        <w:rPr>
          <w:b/>
          <w:bCs/>
          <w:sz w:val="36"/>
          <w:szCs w:val="36"/>
          <w:u w:val="single"/>
        </w:rPr>
        <w:t xml:space="preserve">3. </w:t>
      </w:r>
      <w:r w:rsidRPr="00DE3FCD">
        <w:rPr>
          <w:b/>
          <w:bCs/>
          <w:sz w:val="36"/>
          <w:szCs w:val="36"/>
          <w:u w:val="single"/>
        </w:rPr>
        <w:t>Inferences Drawn</w:t>
      </w:r>
    </w:p>
    <w:p w14:paraId="4E9649D0" w14:textId="77777777" w:rsidR="00DE3FCD" w:rsidRPr="00DE3FCD" w:rsidRDefault="00DE3FCD" w:rsidP="00DE3FCD">
      <w:pPr>
        <w:pStyle w:val="ListParagraph"/>
        <w:numPr>
          <w:ilvl w:val="0"/>
          <w:numId w:val="4"/>
        </w:numPr>
      </w:pPr>
      <w:r w:rsidRPr="00DE3FCD">
        <w:rPr>
          <w:b/>
          <w:bCs/>
        </w:rPr>
        <w:t>Language Popularity:</w:t>
      </w:r>
    </w:p>
    <w:p w14:paraId="769A945D" w14:textId="77777777" w:rsidR="00DE3FCD" w:rsidRPr="00DE3FCD" w:rsidRDefault="00DE3FCD" w:rsidP="00DE3FCD">
      <w:pPr>
        <w:pStyle w:val="ListParagraph"/>
        <w:numPr>
          <w:ilvl w:val="0"/>
          <w:numId w:val="5"/>
        </w:numPr>
      </w:pPr>
      <w:r w:rsidRPr="00DE3FCD">
        <w:t xml:space="preserve">Certain languages like </w:t>
      </w:r>
      <w:r w:rsidRPr="00DE3FCD">
        <w:rPr>
          <w:b/>
          <w:bCs/>
        </w:rPr>
        <w:t>Python, JavaScript, and TypeScript</w:t>
      </w:r>
      <w:r w:rsidRPr="00DE3FCD">
        <w:t xml:space="preserve"> appear multiple times, suggesting they dominate the trending ecosystem.</w:t>
      </w:r>
    </w:p>
    <w:p w14:paraId="233AB1E4" w14:textId="617B0FB6" w:rsidR="00DE3FCD" w:rsidRDefault="00DE3FCD" w:rsidP="00DE3FCD">
      <w:pPr>
        <w:pStyle w:val="ListParagraph"/>
        <w:numPr>
          <w:ilvl w:val="0"/>
          <w:numId w:val="5"/>
        </w:numPr>
      </w:pPr>
      <w:r w:rsidRPr="00DE3FCD">
        <w:t xml:space="preserve">Niche languages (e.g., </w:t>
      </w:r>
      <w:r w:rsidRPr="00DE3FCD">
        <w:rPr>
          <w:b/>
          <w:bCs/>
        </w:rPr>
        <w:t>Rust, Bicep</w:t>
      </w:r>
      <w:r w:rsidRPr="00DE3FCD">
        <w:t>) appear less frequently</w:t>
      </w:r>
      <w:r>
        <w:t>.</w:t>
      </w:r>
    </w:p>
    <w:p w14:paraId="04036155" w14:textId="77777777" w:rsidR="00DB7CEF" w:rsidRDefault="00DB7CEF" w:rsidP="00DB7CEF">
      <w:pPr>
        <w:pStyle w:val="ListParagraph"/>
        <w:ind w:left="1440"/>
      </w:pPr>
    </w:p>
    <w:p w14:paraId="3CFB94E3" w14:textId="77777777" w:rsidR="00DE3FCD" w:rsidRPr="00DE3FCD" w:rsidRDefault="00DE3FCD" w:rsidP="00DE3FCD">
      <w:pPr>
        <w:pStyle w:val="ListParagraph"/>
        <w:numPr>
          <w:ilvl w:val="0"/>
          <w:numId w:val="4"/>
        </w:numPr>
      </w:pPr>
      <w:r w:rsidRPr="00DE3FCD">
        <w:rPr>
          <w:b/>
          <w:bCs/>
        </w:rPr>
        <w:t>Skewed Star Distribution:</w:t>
      </w:r>
    </w:p>
    <w:p w14:paraId="1A8BAC1F" w14:textId="22945A36" w:rsidR="00DE3FCD" w:rsidRPr="00DE3FCD" w:rsidRDefault="00DE3FCD" w:rsidP="00DE3FCD">
      <w:pPr>
        <w:pStyle w:val="ListParagraph"/>
        <w:numPr>
          <w:ilvl w:val="0"/>
          <w:numId w:val="7"/>
        </w:numPr>
      </w:pPr>
      <w:r w:rsidRPr="00DE3FCD">
        <w:t xml:space="preserve">The </w:t>
      </w:r>
      <w:r w:rsidRPr="00DE3FCD">
        <w:rPr>
          <w:b/>
          <w:bCs/>
        </w:rPr>
        <w:t>mean stars (~20k)</w:t>
      </w:r>
      <w:r w:rsidRPr="00DE3FCD">
        <w:t xml:space="preserve"> </w:t>
      </w:r>
      <w:r>
        <w:t xml:space="preserve"> </w:t>
      </w:r>
      <w:r w:rsidRPr="00DE3FCD">
        <w:t xml:space="preserve">is much higher than the </w:t>
      </w:r>
      <w:r w:rsidRPr="00DE3FCD">
        <w:rPr>
          <w:b/>
          <w:bCs/>
        </w:rPr>
        <w:t>median (~11.8k)</w:t>
      </w:r>
      <w:r w:rsidRPr="00DE3FCD">
        <w:t xml:space="preserve"> → showing that a few repositories with very high stars are pulling the average up.</w:t>
      </w:r>
    </w:p>
    <w:p w14:paraId="7B56EB10" w14:textId="3425C08D" w:rsidR="00DE3FCD" w:rsidRDefault="00DE3FCD" w:rsidP="00DE3FCD">
      <w:pPr>
        <w:pStyle w:val="ListParagraph"/>
        <w:numPr>
          <w:ilvl w:val="0"/>
          <w:numId w:val="7"/>
        </w:numPr>
      </w:pPr>
      <w:r w:rsidRPr="00DE3FCD">
        <w:t xml:space="preserve">This indicates </w:t>
      </w:r>
      <w:r w:rsidRPr="00DE3FCD">
        <w:rPr>
          <w:b/>
          <w:bCs/>
        </w:rPr>
        <w:t>positive skew</w:t>
      </w:r>
      <w:r>
        <w:rPr>
          <w:b/>
          <w:bCs/>
        </w:rPr>
        <w:t>/right skew</w:t>
      </w:r>
      <w:r w:rsidRPr="00DE3FCD">
        <w:t xml:space="preserve"> in the data</w:t>
      </w:r>
      <w:r>
        <w:t>.</w:t>
      </w:r>
    </w:p>
    <w:p w14:paraId="5D8CBA2F" w14:textId="77777777" w:rsidR="00DB7CEF" w:rsidRDefault="00DB7CEF" w:rsidP="00DB7CEF">
      <w:pPr>
        <w:pStyle w:val="ListParagraph"/>
        <w:ind w:left="1440"/>
      </w:pPr>
    </w:p>
    <w:p w14:paraId="3B84AD07" w14:textId="1E7E64B5" w:rsidR="00DB7CEF" w:rsidRPr="00DB7CEF" w:rsidRDefault="00DE3FCD" w:rsidP="00DB7CEF">
      <w:pPr>
        <w:pStyle w:val="ListParagraph"/>
        <w:numPr>
          <w:ilvl w:val="0"/>
          <w:numId w:val="4"/>
        </w:numPr>
        <w:rPr>
          <w:b/>
          <w:bCs/>
        </w:rPr>
      </w:pPr>
      <w:r w:rsidRPr="00DE3FCD">
        <w:rPr>
          <w:b/>
          <w:bCs/>
        </w:rPr>
        <w:t>Presence of Outliers:</w:t>
      </w:r>
    </w:p>
    <w:p w14:paraId="2920444D" w14:textId="77777777" w:rsidR="00DE3FCD" w:rsidRPr="00DE3FCD" w:rsidRDefault="00DE3FCD" w:rsidP="00DE3FCD">
      <w:pPr>
        <w:pStyle w:val="ListParagraph"/>
        <w:numPr>
          <w:ilvl w:val="0"/>
          <w:numId w:val="9"/>
        </w:numPr>
        <w:rPr>
          <w:b/>
          <w:bCs/>
        </w:rPr>
      </w:pPr>
      <w:r w:rsidRPr="00DE3FCD">
        <w:rPr>
          <w:rFonts w:cstheme="minorHAnsi"/>
        </w:rPr>
        <w:t xml:space="preserve">Boxplots reveal several outliers with </w:t>
      </w:r>
      <w:r w:rsidRPr="00DE3FCD">
        <w:rPr>
          <w:rStyle w:val="Strong"/>
          <w:rFonts w:eastAsiaTheme="majorEastAsia" w:cstheme="minorHAnsi"/>
        </w:rPr>
        <w:t>exceptionally high star counts</w:t>
      </w:r>
      <w:r w:rsidRPr="00DE3FCD">
        <w:rPr>
          <w:rFonts w:cstheme="minorHAnsi"/>
        </w:rPr>
        <w:t xml:space="preserve"> (&gt;100k).</w:t>
      </w:r>
    </w:p>
    <w:p w14:paraId="58F44BD4" w14:textId="66857682" w:rsidR="00DE3FCD" w:rsidRPr="00DE3FCD" w:rsidRDefault="00DE3FCD" w:rsidP="00DE3FCD">
      <w:pPr>
        <w:pStyle w:val="ListParagraph"/>
        <w:numPr>
          <w:ilvl w:val="0"/>
          <w:numId w:val="9"/>
        </w:numPr>
        <w:rPr>
          <w:b/>
          <w:bCs/>
        </w:rPr>
      </w:pPr>
      <w:r w:rsidRPr="00DE3FCD">
        <w:rPr>
          <w:rFonts w:cstheme="minorHAnsi"/>
        </w:rPr>
        <w:t>These represent massively popular projects (frameworks, tools, or libraries).</w:t>
      </w:r>
    </w:p>
    <w:p w14:paraId="3CAC13C0" w14:textId="77777777" w:rsidR="00DB7CEF" w:rsidRDefault="00DB7CEF" w:rsidP="00DB7CEF">
      <w:pPr>
        <w:pStyle w:val="NormalWeb"/>
        <w:numPr>
          <w:ilvl w:val="0"/>
          <w:numId w:val="4"/>
        </w:numPr>
        <w:rPr>
          <w:rFonts w:asciiTheme="minorHAnsi" w:hAnsiTheme="minorHAnsi" w:cstheme="minorHAnsi"/>
        </w:rPr>
      </w:pPr>
      <w:r w:rsidRPr="00DB7CEF">
        <w:rPr>
          <w:rStyle w:val="Strong"/>
          <w:rFonts w:asciiTheme="minorHAnsi" w:eastAsiaTheme="majorEastAsia" w:hAnsiTheme="minorHAnsi" w:cstheme="minorHAnsi"/>
        </w:rPr>
        <w:t>Emerging / Unknown Projects:</w:t>
      </w:r>
    </w:p>
    <w:p w14:paraId="545E4B7D" w14:textId="2F5DCDC7" w:rsidR="00DB7CEF" w:rsidRPr="00DB7CEF" w:rsidRDefault="00DB7CEF" w:rsidP="00DB7CEF">
      <w:pPr>
        <w:pStyle w:val="NormalWeb"/>
        <w:numPr>
          <w:ilvl w:val="0"/>
          <w:numId w:val="11"/>
        </w:numPr>
        <w:rPr>
          <w:rFonts w:asciiTheme="minorHAnsi" w:hAnsiTheme="minorHAnsi" w:cstheme="minorHAnsi"/>
        </w:rPr>
      </w:pPr>
      <w:r w:rsidRPr="00DB7CEF">
        <w:rPr>
          <w:rFonts w:asciiTheme="minorHAnsi" w:hAnsiTheme="minorHAnsi" w:cstheme="minorHAnsi"/>
        </w:rPr>
        <w:t xml:space="preserve">A few repositories are tagged with </w:t>
      </w:r>
      <w:r w:rsidRPr="00DB7CEF">
        <w:rPr>
          <w:rStyle w:val="Strong"/>
          <w:rFonts w:asciiTheme="minorHAnsi" w:eastAsiaTheme="majorEastAsia" w:hAnsiTheme="minorHAnsi" w:cstheme="minorHAnsi"/>
        </w:rPr>
        <w:t>“Unknown”</w:t>
      </w:r>
      <w:r w:rsidRPr="00DB7CEF">
        <w:rPr>
          <w:rFonts w:asciiTheme="minorHAnsi" w:hAnsiTheme="minorHAnsi" w:cstheme="minorHAnsi"/>
        </w:rPr>
        <w:t xml:space="preserve"> language → these could be multi-language repos or those where GitHub doesn’t detect a primary language.</w:t>
      </w:r>
    </w:p>
    <w:p w14:paraId="4082E5A2" w14:textId="77777777" w:rsidR="00DB7CEF" w:rsidRDefault="00DB7CEF" w:rsidP="00DB7CEF">
      <w:pPr>
        <w:pStyle w:val="NormalWeb"/>
        <w:numPr>
          <w:ilvl w:val="0"/>
          <w:numId w:val="11"/>
        </w:numPr>
        <w:rPr>
          <w:rFonts w:asciiTheme="minorHAnsi" w:hAnsiTheme="minorHAnsi" w:cstheme="minorHAnsi"/>
        </w:rPr>
      </w:pPr>
      <w:r w:rsidRPr="00DB7CEF">
        <w:rPr>
          <w:rFonts w:asciiTheme="minorHAnsi" w:hAnsiTheme="minorHAnsi" w:cstheme="minorHAnsi"/>
        </w:rPr>
        <w:t>Indicates that not all trending projects are tied strongly to one programming language.</w:t>
      </w:r>
    </w:p>
    <w:p w14:paraId="64383911" w14:textId="77777777" w:rsidR="00DB7CEF" w:rsidRDefault="00DB7CEF" w:rsidP="00DB7CEF">
      <w:pPr>
        <w:pStyle w:val="NormalWeb"/>
        <w:numPr>
          <w:ilvl w:val="0"/>
          <w:numId w:val="4"/>
        </w:numPr>
        <w:rPr>
          <w:rFonts w:asciiTheme="minorHAnsi" w:hAnsiTheme="minorHAnsi" w:cstheme="minorHAnsi"/>
        </w:rPr>
      </w:pPr>
      <w:r w:rsidRPr="00DB7CEF">
        <w:rPr>
          <w:rStyle w:val="Strong"/>
          <w:rFonts w:asciiTheme="minorHAnsi" w:eastAsiaTheme="majorEastAsia" w:hAnsiTheme="minorHAnsi" w:cstheme="minorHAnsi"/>
        </w:rPr>
        <w:t>Log Scale Insights:</w:t>
      </w:r>
    </w:p>
    <w:p w14:paraId="3D2D219E" w14:textId="058541C1" w:rsidR="00DB7CEF" w:rsidRPr="00DB7CEF" w:rsidRDefault="00DB7CEF" w:rsidP="00DB7CEF">
      <w:pPr>
        <w:pStyle w:val="NormalWeb"/>
        <w:numPr>
          <w:ilvl w:val="0"/>
          <w:numId w:val="14"/>
        </w:numPr>
        <w:rPr>
          <w:rFonts w:asciiTheme="minorHAnsi" w:hAnsiTheme="minorHAnsi" w:cstheme="minorHAnsi"/>
        </w:rPr>
      </w:pPr>
      <w:r w:rsidRPr="00DB7CEF">
        <w:rPr>
          <w:rFonts w:asciiTheme="minorHAnsi" w:hAnsiTheme="minorHAnsi" w:cstheme="minorHAnsi"/>
        </w:rPr>
        <w:t xml:space="preserve">Using a log scale made it clear that most repos are in the </w:t>
      </w:r>
      <w:r w:rsidRPr="00DB7CEF">
        <w:rPr>
          <w:rStyle w:val="Strong"/>
          <w:rFonts w:asciiTheme="minorHAnsi" w:eastAsiaTheme="majorEastAsia" w:hAnsiTheme="minorHAnsi" w:cstheme="minorHAnsi"/>
        </w:rPr>
        <w:t>1k–20k star range</w:t>
      </w:r>
      <w:r w:rsidRPr="00DB7CEF">
        <w:rPr>
          <w:rFonts w:asciiTheme="minorHAnsi" w:hAnsiTheme="minorHAnsi" w:cstheme="minorHAnsi"/>
        </w:rPr>
        <w:t xml:space="preserve">, while only a few break into </w:t>
      </w:r>
      <w:r w:rsidRPr="00DB7CEF">
        <w:rPr>
          <w:rStyle w:val="Strong"/>
          <w:rFonts w:asciiTheme="minorHAnsi" w:eastAsiaTheme="majorEastAsia" w:hAnsiTheme="minorHAnsi" w:cstheme="minorHAnsi"/>
        </w:rPr>
        <w:t>100k+ stars</w:t>
      </w:r>
      <w:r w:rsidRPr="00DB7CEF">
        <w:rPr>
          <w:rFonts w:asciiTheme="minorHAnsi" w:hAnsiTheme="minorHAnsi" w:cstheme="minorHAnsi"/>
        </w:rPr>
        <w:t>.</w:t>
      </w:r>
    </w:p>
    <w:p w14:paraId="7C7406F8" w14:textId="3970F328" w:rsidR="00DB7CEF" w:rsidRPr="00DB7CEF" w:rsidRDefault="00DB7CEF" w:rsidP="00DB7CEF">
      <w:pPr>
        <w:pStyle w:val="NormalWeb"/>
        <w:numPr>
          <w:ilvl w:val="0"/>
          <w:numId w:val="14"/>
        </w:numPr>
        <w:rPr>
          <w:rFonts w:asciiTheme="minorHAnsi" w:hAnsiTheme="minorHAnsi" w:cstheme="minorHAnsi"/>
        </w:rPr>
      </w:pPr>
      <w:r w:rsidRPr="00DB7CEF">
        <w:rPr>
          <w:rFonts w:asciiTheme="minorHAnsi" w:hAnsiTheme="minorHAnsi" w:cstheme="minorHAnsi"/>
        </w:rPr>
        <w:t>Without the log scale, these differences would have been hidden.</w:t>
      </w:r>
    </w:p>
    <w:p w14:paraId="4E5C26DA" w14:textId="77777777" w:rsidR="00DB7CEF" w:rsidRPr="00DB7CEF" w:rsidRDefault="00DB7CEF" w:rsidP="00DB7CEF">
      <w:pPr>
        <w:pStyle w:val="NormalWeb"/>
        <w:ind w:left="720"/>
        <w:rPr>
          <w:rFonts w:asciiTheme="minorHAnsi" w:hAnsiTheme="minorHAnsi" w:cstheme="minorHAnsi"/>
        </w:rPr>
      </w:pPr>
    </w:p>
    <w:p w14:paraId="67C25512" w14:textId="77777777" w:rsidR="00DE3FCD" w:rsidRPr="00DB7CEF" w:rsidRDefault="00DE3FCD" w:rsidP="00DB7CEF">
      <w:pPr>
        <w:rPr>
          <w:b/>
          <w:bCs/>
        </w:rPr>
      </w:pPr>
    </w:p>
    <w:p w14:paraId="165930B9" w14:textId="77777777" w:rsidR="00DE3FCD" w:rsidRPr="00DE3FCD" w:rsidRDefault="00DE3FCD" w:rsidP="00DE3FCD">
      <w:pPr>
        <w:pStyle w:val="ListParagraph"/>
        <w:ind w:left="1440"/>
        <w:rPr>
          <w:b/>
          <w:bCs/>
        </w:rPr>
      </w:pPr>
    </w:p>
    <w:p w14:paraId="0720F85B" w14:textId="77777777" w:rsidR="00DE3FCD" w:rsidRPr="00DE3FCD" w:rsidRDefault="00DE3FCD" w:rsidP="00DE3FCD">
      <w:pPr>
        <w:pStyle w:val="ListParagraph"/>
      </w:pPr>
    </w:p>
    <w:p w14:paraId="467CCD3D" w14:textId="77777777" w:rsidR="00DE3FCD" w:rsidRPr="00DE3FCD" w:rsidRDefault="00DE3FCD" w:rsidP="00DE3FCD">
      <w:pPr>
        <w:pStyle w:val="ListParagraph"/>
      </w:pPr>
    </w:p>
    <w:sectPr w:rsidR="00DE3FCD" w:rsidRPr="00DE3F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061FE"/>
    <w:multiLevelType w:val="multilevel"/>
    <w:tmpl w:val="4322D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06DCC"/>
    <w:multiLevelType w:val="multilevel"/>
    <w:tmpl w:val="F002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25E5C"/>
    <w:multiLevelType w:val="hybridMultilevel"/>
    <w:tmpl w:val="5DFAAB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F20330E"/>
    <w:multiLevelType w:val="hybridMultilevel"/>
    <w:tmpl w:val="C77429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3604A5"/>
    <w:multiLevelType w:val="hybridMultilevel"/>
    <w:tmpl w:val="DD36F4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9373351"/>
    <w:multiLevelType w:val="multilevel"/>
    <w:tmpl w:val="EB90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D91696"/>
    <w:multiLevelType w:val="multilevel"/>
    <w:tmpl w:val="75A4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372A15"/>
    <w:multiLevelType w:val="hybridMultilevel"/>
    <w:tmpl w:val="EEA4A3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95A3C33"/>
    <w:multiLevelType w:val="hybridMultilevel"/>
    <w:tmpl w:val="13AAE3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C287095"/>
    <w:multiLevelType w:val="hybridMultilevel"/>
    <w:tmpl w:val="167E47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0B32CBB"/>
    <w:multiLevelType w:val="hybridMultilevel"/>
    <w:tmpl w:val="5A504A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31229F5"/>
    <w:multiLevelType w:val="hybridMultilevel"/>
    <w:tmpl w:val="A6BCE492"/>
    <w:lvl w:ilvl="0" w:tplc="4112A11C">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9C45DBF"/>
    <w:multiLevelType w:val="hybridMultilevel"/>
    <w:tmpl w:val="51188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E3D7B4A"/>
    <w:multiLevelType w:val="hybridMultilevel"/>
    <w:tmpl w:val="3EA498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81D309C"/>
    <w:multiLevelType w:val="multilevel"/>
    <w:tmpl w:val="3D68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E61203"/>
    <w:multiLevelType w:val="hybridMultilevel"/>
    <w:tmpl w:val="4DB816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46946796">
    <w:abstractNumId w:val="3"/>
  </w:num>
  <w:num w:numId="2" w16cid:durableId="2129423112">
    <w:abstractNumId w:val="13"/>
  </w:num>
  <w:num w:numId="3" w16cid:durableId="1774931672">
    <w:abstractNumId w:val="14"/>
  </w:num>
  <w:num w:numId="4" w16cid:durableId="1437171458">
    <w:abstractNumId w:val="11"/>
  </w:num>
  <w:num w:numId="5" w16cid:durableId="1450664676">
    <w:abstractNumId w:val="2"/>
  </w:num>
  <w:num w:numId="6" w16cid:durableId="1475873380">
    <w:abstractNumId w:val="6"/>
  </w:num>
  <w:num w:numId="7" w16cid:durableId="419956093">
    <w:abstractNumId w:val="9"/>
  </w:num>
  <w:num w:numId="8" w16cid:durableId="799110590">
    <w:abstractNumId w:val="10"/>
  </w:num>
  <w:num w:numId="9" w16cid:durableId="86467381">
    <w:abstractNumId w:val="4"/>
  </w:num>
  <w:num w:numId="10" w16cid:durableId="147407980">
    <w:abstractNumId w:val="1"/>
  </w:num>
  <w:num w:numId="11" w16cid:durableId="2047169723">
    <w:abstractNumId w:val="8"/>
  </w:num>
  <w:num w:numId="12" w16cid:durableId="1592657970">
    <w:abstractNumId w:val="0"/>
  </w:num>
  <w:num w:numId="13" w16cid:durableId="405344790">
    <w:abstractNumId w:val="15"/>
  </w:num>
  <w:num w:numId="14" w16cid:durableId="454838204">
    <w:abstractNumId w:val="7"/>
  </w:num>
  <w:num w:numId="15" w16cid:durableId="1448692239">
    <w:abstractNumId w:val="12"/>
  </w:num>
  <w:num w:numId="16" w16cid:durableId="6239307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800"/>
    <w:rsid w:val="00070ED3"/>
    <w:rsid w:val="001317D5"/>
    <w:rsid w:val="0019591E"/>
    <w:rsid w:val="00376D4C"/>
    <w:rsid w:val="004306F1"/>
    <w:rsid w:val="00492C7B"/>
    <w:rsid w:val="00687A37"/>
    <w:rsid w:val="00723F4E"/>
    <w:rsid w:val="007425A6"/>
    <w:rsid w:val="007D5379"/>
    <w:rsid w:val="008F2CDC"/>
    <w:rsid w:val="0098285D"/>
    <w:rsid w:val="00A05AFA"/>
    <w:rsid w:val="00A14324"/>
    <w:rsid w:val="00A33092"/>
    <w:rsid w:val="00AA2E67"/>
    <w:rsid w:val="00BC7740"/>
    <w:rsid w:val="00D45485"/>
    <w:rsid w:val="00D54859"/>
    <w:rsid w:val="00D6164F"/>
    <w:rsid w:val="00DB5121"/>
    <w:rsid w:val="00DB7CEF"/>
    <w:rsid w:val="00DE14B3"/>
    <w:rsid w:val="00DE3FCD"/>
    <w:rsid w:val="00F025E8"/>
    <w:rsid w:val="00F958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7B158"/>
  <w15:chartTrackingRefBased/>
  <w15:docId w15:val="{10933BD4-540D-49D9-928D-826BDD9AF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58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58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58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58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58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58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58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58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58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8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58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58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58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58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58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58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58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5800"/>
    <w:rPr>
      <w:rFonts w:eastAsiaTheme="majorEastAsia" w:cstheme="majorBidi"/>
      <w:color w:val="272727" w:themeColor="text1" w:themeTint="D8"/>
    </w:rPr>
  </w:style>
  <w:style w:type="paragraph" w:styleId="Title">
    <w:name w:val="Title"/>
    <w:basedOn w:val="Normal"/>
    <w:next w:val="Normal"/>
    <w:link w:val="TitleChar"/>
    <w:uiPriority w:val="10"/>
    <w:qFormat/>
    <w:rsid w:val="00F958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8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58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58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5800"/>
    <w:pPr>
      <w:spacing w:before="160"/>
      <w:jc w:val="center"/>
    </w:pPr>
    <w:rPr>
      <w:i/>
      <w:iCs/>
      <w:color w:val="404040" w:themeColor="text1" w:themeTint="BF"/>
    </w:rPr>
  </w:style>
  <w:style w:type="character" w:customStyle="1" w:styleId="QuoteChar">
    <w:name w:val="Quote Char"/>
    <w:basedOn w:val="DefaultParagraphFont"/>
    <w:link w:val="Quote"/>
    <w:uiPriority w:val="29"/>
    <w:rsid w:val="00F95800"/>
    <w:rPr>
      <w:i/>
      <w:iCs/>
      <w:color w:val="404040" w:themeColor="text1" w:themeTint="BF"/>
    </w:rPr>
  </w:style>
  <w:style w:type="paragraph" w:styleId="ListParagraph">
    <w:name w:val="List Paragraph"/>
    <w:basedOn w:val="Normal"/>
    <w:uiPriority w:val="34"/>
    <w:qFormat/>
    <w:rsid w:val="00F95800"/>
    <w:pPr>
      <w:ind w:left="720"/>
      <w:contextualSpacing/>
    </w:pPr>
  </w:style>
  <w:style w:type="character" w:styleId="IntenseEmphasis">
    <w:name w:val="Intense Emphasis"/>
    <w:basedOn w:val="DefaultParagraphFont"/>
    <w:uiPriority w:val="21"/>
    <w:qFormat/>
    <w:rsid w:val="00F95800"/>
    <w:rPr>
      <w:i/>
      <w:iCs/>
      <w:color w:val="2F5496" w:themeColor="accent1" w:themeShade="BF"/>
    </w:rPr>
  </w:style>
  <w:style w:type="paragraph" w:styleId="IntenseQuote">
    <w:name w:val="Intense Quote"/>
    <w:basedOn w:val="Normal"/>
    <w:next w:val="Normal"/>
    <w:link w:val="IntenseQuoteChar"/>
    <w:uiPriority w:val="30"/>
    <w:qFormat/>
    <w:rsid w:val="00F958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5800"/>
    <w:rPr>
      <w:i/>
      <w:iCs/>
      <w:color w:val="2F5496" w:themeColor="accent1" w:themeShade="BF"/>
    </w:rPr>
  </w:style>
  <w:style w:type="character" w:styleId="IntenseReference">
    <w:name w:val="Intense Reference"/>
    <w:basedOn w:val="DefaultParagraphFont"/>
    <w:uiPriority w:val="32"/>
    <w:qFormat/>
    <w:rsid w:val="00F95800"/>
    <w:rPr>
      <w:b/>
      <w:bCs/>
      <w:smallCaps/>
      <w:color w:val="2F5496" w:themeColor="accent1" w:themeShade="BF"/>
      <w:spacing w:val="5"/>
    </w:rPr>
  </w:style>
  <w:style w:type="paragraph" w:styleId="NormalWeb">
    <w:name w:val="Normal (Web)"/>
    <w:basedOn w:val="Normal"/>
    <w:uiPriority w:val="99"/>
    <w:semiHidden/>
    <w:unhideWhenUsed/>
    <w:rsid w:val="00DE3FCD"/>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DE3F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Desai</dc:creator>
  <cp:keywords/>
  <dc:description/>
  <cp:lastModifiedBy>Aakash Desai</cp:lastModifiedBy>
  <cp:revision>13</cp:revision>
  <dcterms:created xsi:type="dcterms:W3CDTF">2025-09-03T14:55:00Z</dcterms:created>
  <dcterms:modified xsi:type="dcterms:W3CDTF">2025-09-04T08:11:00Z</dcterms:modified>
</cp:coreProperties>
</file>