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B52E1" w14:textId="49391761" w:rsidR="00CC2319" w:rsidRDefault="00CC2319" w:rsidP="00CC2319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Problem Statement</w:t>
      </w:r>
    </w:p>
    <w:p w14:paraId="2E42B59D" w14:textId="77777777" w:rsidR="00CC2319" w:rsidRDefault="00CC2319" w:rsidP="00CC2319">
      <w:pPr>
        <w:rPr>
          <w:b/>
          <w:sz w:val="36"/>
          <w:szCs w:val="36"/>
        </w:rPr>
      </w:pPr>
    </w:p>
    <w:p w14:paraId="5F4864EA" w14:textId="6F65DB9E" w:rsidR="00CC2319" w:rsidRDefault="00CC2319" w:rsidP="00CC231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Lab 2: Simple circuits implementation </w:t>
      </w:r>
    </w:p>
    <w:p w14:paraId="31A71F4E" w14:textId="77777777" w:rsidR="00E53C4C" w:rsidRDefault="00E53C4C" w:rsidP="00CC2319">
      <w:pPr>
        <w:rPr>
          <w:b/>
          <w:sz w:val="36"/>
          <w:szCs w:val="36"/>
        </w:rPr>
      </w:pPr>
    </w:p>
    <w:p w14:paraId="7754407E" w14:textId="503E058D" w:rsidR="00CC2319" w:rsidRDefault="00CC2319" w:rsidP="00CC2319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Consider the below circuit diagram</w:t>
      </w:r>
      <w:r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 xml:space="preserve"> and implement the same using </w:t>
      </w:r>
      <w:proofErr w:type="spellStart"/>
      <w:r>
        <w:rPr>
          <w:b/>
          <w:sz w:val="36"/>
          <w:szCs w:val="36"/>
        </w:rPr>
        <w:t>iverilog</w:t>
      </w:r>
      <w:proofErr w:type="spellEnd"/>
      <w:r>
        <w:rPr>
          <w:b/>
          <w:sz w:val="36"/>
          <w:szCs w:val="36"/>
        </w:rPr>
        <w:t xml:space="preserve">. </w:t>
      </w:r>
    </w:p>
    <w:p w14:paraId="763B19A8" w14:textId="77777777" w:rsidR="00CC2319" w:rsidRDefault="00CC2319" w:rsidP="00CC231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Generate the output for various test cases </w:t>
      </w:r>
    </w:p>
    <w:p w14:paraId="545433D9" w14:textId="126CEDE0" w:rsidR="00CC2319" w:rsidRDefault="00CC2319" w:rsidP="00CC231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Generate the </w:t>
      </w:r>
      <w:proofErr w:type="spellStart"/>
      <w:r>
        <w:rPr>
          <w:b/>
          <w:sz w:val="36"/>
          <w:szCs w:val="36"/>
        </w:rPr>
        <w:t>GTKWav</w:t>
      </w:r>
      <w:r>
        <w:rPr>
          <w:b/>
          <w:sz w:val="36"/>
          <w:szCs w:val="36"/>
        </w:rPr>
        <w:t>e</w:t>
      </w:r>
      <w:proofErr w:type="spellEnd"/>
      <w:r>
        <w:rPr>
          <w:b/>
          <w:sz w:val="36"/>
          <w:szCs w:val="36"/>
        </w:rPr>
        <w:t xml:space="preserve"> form for the same</w:t>
      </w:r>
    </w:p>
    <w:p w14:paraId="77EE7453" w14:textId="11F19F13" w:rsidR="00CC2319" w:rsidRDefault="00CC2319" w:rsidP="00CC2319">
      <w:pPr>
        <w:rPr>
          <w:b/>
          <w:sz w:val="36"/>
          <w:szCs w:val="36"/>
        </w:rPr>
      </w:pPr>
    </w:p>
    <w:p w14:paraId="7D704662" w14:textId="7495B7E7" w:rsidR="00CC2319" w:rsidRDefault="00CC2319" w:rsidP="00CC2319">
      <w:pPr>
        <w:rPr>
          <w:b/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 wp14:anchorId="2EBD0364" wp14:editId="2437F184">
            <wp:extent cx="2886502" cy="2081084"/>
            <wp:effectExtent l="0" t="0" r="9525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9697" cy="2119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FADA4E" w14:textId="17E4F3C2" w:rsidR="00CC2319" w:rsidRDefault="00CC2319" w:rsidP="00CC2319">
      <w:pPr>
        <w:rPr>
          <w:b/>
          <w:sz w:val="36"/>
          <w:szCs w:val="36"/>
        </w:rPr>
      </w:pPr>
    </w:p>
    <w:p w14:paraId="4568053C" w14:textId="429DB722" w:rsidR="00CC2319" w:rsidRDefault="00CC2319" w:rsidP="00CC2319">
      <w:pPr>
        <w:rPr>
          <w:b/>
          <w:sz w:val="36"/>
          <w:szCs w:val="36"/>
        </w:rPr>
      </w:pPr>
    </w:p>
    <w:p w14:paraId="37877DE7" w14:textId="63F5C5A2" w:rsidR="00CC2319" w:rsidRDefault="00CC2319" w:rsidP="00CC2319">
      <w:pPr>
        <w:rPr>
          <w:b/>
          <w:sz w:val="36"/>
          <w:szCs w:val="36"/>
        </w:rPr>
      </w:pPr>
    </w:p>
    <w:p w14:paraId="66ABB2F6" w14:textId="77777777" w:rsidR="00CC2319" w:rsidRDefault="00CC2319" w:rsidP="00CC2319">
      <w:pPr>
        <w:rPr>
          <w:b/>
          <w:sz w:val="36"/>
          <w:szCs w:val="36"/>
        </w:rPr>
      </w:pPr>
    </w:p>
    <w:p w14:paraId="04E7DEB6" w14:textId="20D5FD59" w:rsidR="00CC2319" w:rsidRDefault="00CC2319" w:rsidP="00CC2319">
      <w:pPr>
        <w:rPr>
          <w:b/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 wp14:anchorId="4C64F92D" wp14:editId="58B815E1">
            <wp:extent cx="4010025" cy="19145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EC5FE" w14:textId="77777777" w:rsidR="00CC2319" w:rsidRDefault="00CC2319" w:rsidP="00CC2319">
      <w:pPr>
        <w:rPr>
          <w:b/>
          <w:sz w:val="36"/>
          <w:szCs w:val="36"/>
        </w:rPr>
      </w:pPr>
    </w:p>
    <w:p w14:paraId="22DA4ED9" w14:textId="63FD82C6" w:rsidR="00CC2319" w:rsidRDefault="00CC2319" w:rsidP="00CC2319">
      <w:pPr>
        <w:rPr>
          <w:b/>
          <w:sz w:val="36"/>
          <w:szCs w:val="36"/>
        </w:rPr>
      </w:pPr>
      <w:r>
        <w:rPr>
          <w:b/>
          <w:sz w:val="36"/>
          <w:szCs w:val="36"/>
        </w:rPr>
        <w:t>Circuit 3</w:t>
      </w:r>
    </w:p>
    <w:p w14:paraId="5D082231" w14:textId="11480177" w:rsidR="00CC2319" w:rsidRDefault="00CC2319">
      <w:r>
        <w:rPr>
          <w:b/>
          <w:noProof/>
          <w:sz w:val="36"/>
          <w:szCs w:val="36"/>
        </w:rPr>
        <w:drawing>
          <wp:inline distT="114300" distB="114300" distL="114300" distR="114300" wp14:anchorId="170B5716" wp14:editId="2918A230">
            <wp:extent cx="3317150" cy="1758411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7150" cy="1758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C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76"/>
    <w:rsid w:val="002341BE"/>
    <w:rsid w:val="00691576"/>
    <w:rsid w:val="00CC2319"/>
    <w:rsid w:val="00E5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0F1E"/>
  <w15:chartTrackingRefBased/>
  <w15:docId w15:val="{7039A080-EDC0-49C2-BC89-6B97EC36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31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3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319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</dc:creator>
  <cp:keywords/>
  <dc:description/>
  <cp:lastModifiedBy>Viswanath</cp:lastModifiedBy>
  <cp:revision>3</cp:revision>
  <dcterms:created xsi:type="dcterms:W3CDTF">2025-08-11T10:23:00Z</dcterms:created>
  <dcterms:modified xsi:type="dcterms:W3CDTF">2025-08-11T10:29:00Z</dcterms:modified>
</cp:coreProperties>
</file>