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Hands-On Lab: Creating Microservices for a Bank</w:t>
      </w:r>
    </w:p>
    <w:p>
      <w:pPr>
        <w:pStyle w:val="Heading1"/>
        <w:jc w:val="center"/>
      </w:pPr>
      <w:r>
        <w:t xml:space="preserve">Part 2 — Loan Microservice</w:t>
      </w:r>
    </w:p>
    <w:p>
      <w:pPr>
        <w:pStyle w:val="Heading1"/>
        <w:spacing w:after="120" w:before="240"/>
      </w:pPr>
      <w:r>
        <w:t xml:space="preserve">Objective</w:t>
      </w:r>
    </w:p>
    <w:p>
      <w:pPr>
        <w:spacing w:after="120"/>
      </w:pPr>
      <w:r>
        <w:t xml:space="preserve">Create a second, fully independent Spring Boot RESTful microservice, "loan", with its own pom.xml, that exposes a GET endpoint returning dummy loan account details, with no backend / database connectivity, and run it alongside the already-running account service on a different port.</w:t>
      </w:r>
    </w:p>
    <w:p>
      <w:pPr>
        <w:pStyle w:val="Heading1"/>
        <w:spacing w:after="120" w:before="240"/>
      </w:pPr>
      <w:r>
        <w:t xml:space="preserve">Step 1 — Create the Project Folder</w:t>
      </w:r>
    </w:p>
    <w:p>
      <w:pPr>
        <w:spacing w:after="120"/>
      </w:pPr>
      <w:r>
        <w:t xml:space="preserve">Following the same steps used for the account microservice, the loan project sits alongside it inside the shared microservices folder:</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D:\EMP1234</w:t>
      </w:r>
      <w:r>
        <w:rPr>
          <w:rFonts w:ascii="Consolas" w:cs="Consolas" w:eastAsia="Consolas" w:hAnsi="Consolas"/>
          <w:sz w:val="18"/>
          <w:szCs w:val="18"/>
        </w:rPr>
        <w:br/>
        <w:t xml:space="preserve">   └── microservices</w:t>
      </w:r>
      <w:r>
        <w:rPr>
          <w:rFonts w:ascii="Consolas" w:cs="Consolas" w:eastAsia="Consolas" w:hAnsi="Consolas"/>
          <w:sz w:val="18"/>
          <w:szCs w:val="18"/>
        </w:rPr>
        <w:br/>
        <w:t xml:space="preserve">         ├── account</w:t>
      </w:r>
      <w:r>
        <w:rPr>
          <w:rFonts w:ascii="Consolas" w:cs="Consolas" w:eastAsia="Consolas" w:hAnsi="Consolas"/>
          <w:sz w:val="18"/>
          <w:szCs w:val="18"/>
        </w:rPr>
        <w:br/>
        <w:t xml:space="preserve">         └── loan                   (this project)</w:t>
      </w:r>
    </w:p>
    <w:p>
      <w:pPr>
        <w:pStyle w:val="Heading1"/>
        <w:spacing w:after="120" w:before="240"/>
      </w:pPr>
      <w:r>
        <w:t xml:space="preserve">Step 2 — Generate the Project on start.spring.io</w:t>
      </w:r>
    </w:p>
    <w:p>
      <w:pPr>
        <w:spacing w:after="120"/>
      </w:pPr>
      <w:r>
        <w:t xml:space="preserve">Opened https://start.spring.io/ and filled the form as specified:</w:t>
      </w:r>
    </w:p>
    <w:p>
      <w:pPr>
        <w:pStyle w:val="ListParagraph"/>
        <w:numPr>
          <w:ilvl w:val="0"/>
          <w:numId w:val="1"/>
        </w:numPr>
        <w:spacing w:after="60"/>
      </w:pPr>
      <w:r>
        <w:t xml:space="preserve">Project: Maven</w:t>
      </w:r>
    </w:p>
    <w:p>
      <w:pPr>
        <w:pStyle w:val="ListParagraph"/>
        <w:numPr>
          <w:ilvl w:val="0"/>
          <w:numId w:val="1"/>
        </w:numPr>
        <w:spacing w:after="60"/>
      </w:pPr>
      <w:r>
        <w:t xml:space="preserve">Group: com.cognizant</w:t>
      </w:r>
    </w:p>
    <w:p>
      <w:pPr>
        <w:pStyle w:val="ListParagraph"/>
        <w:numPr>
          <w:ilvl w:val="0"/>
          <w:numId w:val="1"/>
        </w:numPr>
        <w:spacing w:after="60"/>
      </w:pPr>
      <w:r>
        <w:t xml:space="preserve">Artifact: loan</w:t>
      </w:r>
    </w:p>
    <w:p>
      <w:pPr>
        <w:pStyle w:val="ListParagraph"/>
        <w:numPr>
          <w:ilvl w:val="0"/>
          <w:numId w:val="1"/>
        </w:numPr>
        <w:spacing w:after="60"/>
      </w:pPr>
      <w:r>
        <w:t xml:space="preserve">Dependencies selected: Developer Tools &gt; Spring Boot DevTools, and Web &gt; Spring Web</w:t>
      </w:r>
    </w:p>
    <w:p>
      <w:pPr>
        <w:spacing w:after="120"/>
      </w:pPr>
      <w:r>
        <w:t xml:space="preserve">Clicked Generate, downloaded loan.zip, extracted the loan folder, and placed it inside D:\EMP1234\microservices\.</w:t>
      </w:r>
    </w:p>
    <w:p>
      <w:pPr>
        <w:pStyle w:val="Heading1"/>
        <w:spacing w:after="120" w:before="240"/>
      </w:pPr>
      <w:r>
        <w:t xml:space="preserve">Step 3 — Build the Project</w:t>
      </w:r>
    </w:p>
    <w:p>
      <w:pPr>
        <w:spacing w:after="120"/>
      </w:pPr>
      <w:r>
        <w:t xml:space="preserve">Opened a command prompt inside the loan folder and ran:</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mvn clean package</w:t>
      </w:r>
    </w:p>
    <w:p>
      <w:pPr>
        <w:spacing w:after="120"/>
      </w:pPr>
      <w:r>
        <w:t xml:space="preserve">Build console output:</w:t>
      </w:r>
    </w:p>
    <w:p>
      <w:pPr>
        <w:spacing w:after="200"/>
        <w:jc w:val="center"/>
      </w:pPr>
      <w:r>
        <w:drawing>
          <wp:inline distT="0" distB="0" distL="0" distR="0">
            <wp:extent cx="4762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819400"/>
                    </a:xfrm>
                    <a:prstGeom prst="rect">
                      <a:avLst/>
                    </a:prstGeom>
                  </pic:spPr>
                </pic:pic>
              </a:graphicData>
            </a:graphic>
          </wp:inline>
        </w:drawing>
      </w:r>
    </w:p>
    <w:p>
      <w:pPr>
        <w:pStyle w:val="Heading1"/>
        <w:spacing w:after="120" w:before="240"/>
      </w:pPr>
      <w:r>
        <w:t xml:space="preserve">Step 4 — Project Structure in Eclipse</w:t>
      </w:r>
    </w:p>
    <w:p>
      <w:pPr>
        <w:spacing w:after="120"/>
      </w:pPr>
      <w:r>
        <w:t xml:space="preserve">Imported the project into Eclipse as an existing Maven project. Package Explorer view:</w:t>
      </w:r>
    </w:p>
    <w:p>
      <w:pPr>
        <w:spacing w:after="200"/>
        <w:jc w:val="center"/>
      </w:pPr>
      <w:r>
        <w:drawing>
          <wp:inline distT="0" distB="0" distL="0" distR="0">
            <wp:extent cx="33337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2752725"/>
                    </a:xfrm>
                    <a:prstGeom prst="rect">
                      <a:avLst/>
                    </a:prstGeom>
                  </pic:spPr>
                </pic:pic>
              </a:graphicData>
            </a:graphic>
          </wp:inline>
        </w:drawing>
      </w:r>
    </w:p>
    <w:p>
      <w:pPr>
        <w:pStyle w:val="Heading1"/>
        <w:spacing w:after="120" w:before="240"/>
      </w:pPr>
      <w:r>
        <w:t xml:space="preserve">Step 5 — Implement the Controller</w:t>
      </w:r>
    </w:p>
    <w:p>
      <w:pPr>
        <w:spacing w:after="120"/>
      </w:pPr>
      <w:r>
        <w:t xml:space="preserve">Specification:</w:t>
      </w:r>
    </w:p>
    <w:p>
      <w:pPr>
        <w:pStyle w:val="ListParagraph"/>
        <w:numPr>
          <w:ilvl w:val="0"/>
          <w:numId w:val="1"/>
        </w:numPr>
        <w:spacing w:after="60"/>
      </w:pPr>
      <w:r>
        <w:t xml:space="preserve">Method: GET</w:t>
      </w:r>
    </w:p>
    <w:p>
      <w:pPr>
        <w:pStyle w:val="ListParagraph"/>
        <w:numPr>
          <w:ilvl w:val="0"/>
          <w:numId w:val="1"/>
        </w:numPr>
        <w:spacing w:after="60"/>
      </w:pPr>
      <w:r>
        <w:t xml:space="preserve">Endpoint: /loans/{number}</w:t>
      </w:r>
    </w:p>
    <w:p>
      <w:pPr>
        <w:spacing w:after="120"/>
      </w:pPr>
      <w:r>
        <w:t xml:space="preserve">Sample response (dummy, no backend connectivity):</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w:t>
      </w:r>
      <w:r>
        <w:rPr>
          <w:rFonts w:ascii="Consolas" w:cs="Consolas" w:eastAsia="Consolas" w:hAnsi="Consolas"/>
          <w:sz w:val="18"/>
          <w:szCs w:val="18"/>
        </w:rPr>
        <w:br/>
        <w:t xml:space="preserve">  "number": "H00987987972342",</w:t>
      </w:r>
      <w:r>
        <w:rPr>
          <w:rFonts w:ascii="Consolas" w:cs="Consolas" w:eastAsia="Consolas" w:hAnsi="Consolas"/>
          <w:sz w:val="18"/>
          <w:szCs w:val="18"/>
        </w:rPr>
        <w:br/>
        <w:t xml:space="preserve">  "type": "car",</w:t>
      </w:r>
      <w:r>
        <w:rPr>
          <w:rFonts w:ascii="Consolas" w:cs="Consolas" w:eastAsia="Consolas" w:hAnsi="Consolas"/>
          <w:sz w:val="18"/>
          <w:szCs w:val="18"/>
        </w:rPr>
        <w:br/>
        <w:t xml:space="preserve">  "loan": 400000,</w:t>
      </w:r>
      <w:r>
        <w:rPr>
          <w:rFonts w:ascii="Consolas" w:cs="Consolas" w:eastAsia="Consolas" w:hAnsi="Consolas"/>
          <w:sz w:val="18"/>
          <w:szCs w:val="18"/>
        </w:rPr>
        <w:br/>
        <w:t xml:space="preserve">  "emi": 3258,</w:t>
      </w:r>
      <w:r>
        <w:rPr>
          <w:rFonts w:ascii="Consolas" w:cs="Consolas" w:eastAsia="Consolas" w:hAnsi="Consolas"/>
          <w:sz w:val="18"/>
          <w:szCs w:val="18"/>
        </w:rPr>
        <w:br/>
        <w:t xml:space="preserve">  "tenure": 18</w:t>
      </w:r>
      <w:r>
        <w:rPr>
          <w:rFonts w:ascii="Consolas" w:cs="Consolas" w:eastAsia="Consolas" w:hAnsi="Consolas"/>
          <w:sz w:val="18"/>
          <w:szCs w:val="18"/>
        </w:rPr>
        <w:br/>
        <w:t xml:space="preserve">}</w:t>
      </w:r>
    </w:p>
    <w:p>
      <w:pPr>
        <w:pStyle w:val="Heading1"/>
        <w:spacing w:after="120" w:before="240"/>
      </w:pPr>
      <w:r>
        <w:t xml:space="preserve">Source Code — pom.xml</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&lt;?xml version="1.0" encoding="UTF-8"?&gt;</w:t>
      </w:r>
      <w:r>
        <w:rPr>
          <w:rFonts w:ascii="Consolas" w:cs="Consolas" w:eastAsia="Consolas" w:hAnsi="Consolas"/>
          <w:sz w:val="18"/>
          <w:szCs w:val="18"/>
        </w:rPr>
        <w:br/>
        <w:t xml:space="preserve">&lt;project xmlns="http://maven.apache.org/POM/4.0.0"</w:t>
      </w:r>
      <w:r>
        <w:rPr>
          <w:rFonts w:ascii="Consolas" w:cs="Consolas" w:eastAsia="Consolas" w:hAnsi="Consolas"/>
          <w:sz w:val="18"/>
          <w:szCs w:val="18"/>
        </w:rPr>
        <w:br/>
        <w:t xml:space="preserve">         xmlns:xsi="http://www.w3.org/2001/XMLSchema-instance"</w:t>
      </w:r>
      <w:r>
        <w:rPr>
          <w:rFonts w:ascii="Consolas" w:cs="Consolas" w:eastAsia="Consolas" w:hAnsi="Consolas"/>
          <w:sz w:val="18"/>
          <w:szCs w:val="18"/>
        </w:rPr>
        <w:br/>
        <w:t xml:space="preserve">         xsi:schemaLocation="http://maven.apache.org/POM/4.0.0 https://maven.apache.org/xsd/maven-4.0.0.xsd"&gt;</w:t>
      </w:r>
      <w:r>
        <w:rPr>
          <w:rFonts w:ascii="Consolas" w:cs="Consolas" w:eastAsia="Consolas" w:hAnsi="Consolas"/>
          <w:sz w:val="18"/>
          <w:szCs w:val="18"/>
        </w:rPr>
        <w:br/>
        <w:t xml:space="preserve">    &lt;modelVersion&gt;4.0.0&lt;/modelVersion&gt;</w:t>
      </w:r>
      <w:r>
        <w:rPr>
          <w:rFonts w:ascii="Consolas" w:cs="Consolas" w:eastAsia="Consolas" w:hAnsi="Consolas"/>
          <w:sz w:val="18"/>
          <w:szCs w:val="18"/>
        </w:rPr>
        <w:br/>
        <w:t xml:space="preserve"> </w:t>
      </w:r>
      <w:r>
        <w:rPr>
          <w:rFonts w:ascii="Consolas" w:cs="Consolas" w:eastAsia="Consolas" w:hAnsi="Consolas"/>
          <w:sz w:val="18"/>
          <w:szCs w:val="18"/>
        </w:rPr>
        <w:br/>
        <w:t xml:space="preserve">    &lt;parent&gt;</w:t>
      </w:r>
      <w:r>
        <w:rPr>
          <w:rFonts w:ascii="Consolas" w:cs="Consolas" w:eastAsia="Consolas" w:hAnsi="Consolas"/>
          <w:sz w:val="18"/>
          <w:szCs w:val="18"/>
        </w:rPr>
        <w:br/>
        <w:t xml:space="preserve">        &lt;groupId&gt;org.springframework.boot&lt;/groupId&gt;</w:t>
      </w:r>
      <w:r>
        <w:rPr>
          <w:rFonts w:ascii="Consolas" w:cs="Consolas" w:eastAsia="Consolas" w:hAnsi="Consolas"/>
          <w:sz w:val="18"/>
          <w:szCs w:val="18"/>
        </w:rPr>
        <w:br/>
        <w:t xml:space="preserve">        &lt;artifactId&gt;spring-boot-starter-parent&lt;/artifactId&gt;</w:t>
      </w:r>
      <w:r>
        <w:rPr>
          <w:rFonts w:ascii="Consolas" w:cs="Consolas" w:eastAsia="Consolas" w:hAnsi="Consolas"/>
          <w:sz w:val="18"/>
          <w:szCs w:val="18"/>
        </w:rPr>
        <w:br/>
        <w:t xml:space="preserve">        &lt;version&gt;3.2.5&lt;/version&gt;</w:t>
      </w:r>
      <w:r>
        <w:rPr>
          <w:rFonts w:ascii="Consolas" w:cs="Consolas" w:eastAsia="Consolas" w:hAnsi="Consolas"/>
          <w:sz w:val="18"/>
          <w:szCs w:val="18"/>
        </w:rPr>
        <w:br/>
        <w:t xml:space="preserve">        &lt;relativePath/&gt; &lt;!-- lookup parent from repository --&gt;</w:t>
      </w:r>
      <w:r>
        <w:rPr>
          <w:rFonts w:ascii="Consolas" w:cs="Consolas" w:eastAsia="Consolas" w:hAnsi="Consolas"/>
          <w:sz w:val="18"/>
          <w:szCs w:val="18"/>
        </w:rPr>
        <w:br/>
        <w:t xml:space="preserve">    &lt;/parent&gt;</w:t>
      </w:r>
      <w:r>
        <w:rPr>
          <w:rFonts w:ascii="Consolas" w:cs="Consolas" w:eastAsia="Consolas" w:hAnsi="Consolas"/>
          <w:sz w:val="18"/>
          <w:szCs w:val="18"/>
        </w:rPr>
        <w:br/>
        <w:t xml:space="preserve"> </w:t>
      </w:r>
      <w:r>
        <w:rPr>
          <w:rFonts w:ascii="Consolas" w:cs="Consolas" w:eastAsia="Consolas" w:hAnsi="Consolas"/>
          <w:sz w:val="18"/>
          <w:szCs w:val="18"/>
        </w:rPr>
        <w:br/>
        <w:t xml:space="preserve">    &lt;groupId&gt;com.cognizant&lt;/groupId&gt;</w:t>
      </w:r>
      <w:r>
        <w:rPr>
          <w:rFonts w:ascii="Consolas" w:cs="Consolas" w:eastAsia="Consolas" w:hAnsi="Consolas"/>
          <w:sz w:val="18"/>
          <w:szCs w:val="18"/>
        </w:rPr>
        <w:br/>
        <w:t xml:space="preserve">    &lt;artifactId&gt;loan&lt;/artifactId&gt;</w:t>
      </w:r>
      <w:r>
        <w:rPr>
          <w:rFonts w:ascii="Consolas" w:cs="Consolas" w:eastAsia="Consolas" w:hAnsi="Consolas"/>
          <w:sz w:val="18"/>
          <w:szCs w:val="18"/>
        </w:rPr>
        <w:br/>
        <w:t xml:space="preserve">    &lt;version&gt;0.0.1-SNAPSHOT&lt;/version&gt;</w:t>
      </w:r>
      <w:r>
        <w:rPr>
          <w:rFonts w:ascii="Consolas" w:cs="Consolas" w:eastAsia="Consolas" w:hAnsi="Consolas"/>
          <w:sz w:val="18"/>
          <w:szCs w:val="18"/>
        </w:rPr>
        <w:br/>
        <w:t xml:space="preserve">    &lt;name&gt;loan&lt;/name&gt;</w:t>
      </w:r>
      <w:r>
        <w:rPr>
          <w:rFonts w:ascii="Consolas" w:cs="Consolas" w:eastAsia="Consolas" w:hAnsi="Consolas"/>
          <w:sz w:val="18"/>
          <w:szCs w:val="18"/>
        </w:rPr>
        <w:br/>
        <w:t xml:space="preserve">    &lt;description&gt;Loan microservice for Cognizant Bank&lt;/description&gt;</w:t>
      </w:r>
      <w:r>
        <w:rPr>
          <w:rFonts w:ascii="Consolas" w:cs="Consolas" w:eastAsia="Consolas" w:hAnsi="Consolas"/>
          <w:sz w:val="18"/>
          <w:szCs w:val="18"/>
        </w:rPr>
        <w:br/>
        <w:t xml:space="preserve"> </w:t>
      </w:r>
      <w:r>
        <w:rPr>
          <w:rFonts w:ascii="Consolas" w:cs="Consolas" w:eastAsia="Consolas" w:hAnsi="Consolas"/>
          <w:sz w:val="18"/>
          <w:szCs w:val="18"/>
        </w:rPr>
        <w:br/>
        <w:t xml:space="preserve">    &lt;properties&gt;</w:t>
      </w:r>
      <w:r>
        <w:rPr>
          <w:rFonts w:ascii="Consolas" w:cs="Consolas" w:eastAsia="Consolas" w:hAnsi="Consolas"/>
          <w:sz w:val="18"/>
          <w:szCs w:val="18"/>
        </w:rPr>
        <w:br/>
        <w:t xml:space="preserve">        &lt;java.version&gt;17&lt;/java.version&gt;</w:t>
      </w:r>
      <w:r>
        <w:rPr>
          <w:rFonts w:ascii="Consolas" w:cs="Consolas" w:eastAsia="Consolas" w:hAnsi="Consolas"/>
          <w:sz w:val="18"/>
          <w:szCs w:val="18"/>
        </w:rPr>
        <w:br/>
        <w:t xml:space="preserve">    &lt;/properties&gt;</w:t>
      </w:r>
      <w:r>
        <w:rPr>
          <w:rFonts w:ascii="Consolas" w:cs="Consolas" w:eastAsia="Consolas" w:hAnsi="Consolas"/>
          <w:sz w:val="18"/>
          <w:szCs w:val="18"/>
        </w:rPr>
        <w:br/>
        <w:t xml:space="preserve"> </w:t>
      </w:r>
      <w:r>
        <w:rPr>
          <w:rFonts w:ascii="Consolas" w:cs="Consolas" w:eastAsia="Consolas" w:hAnsi="Consolas"/>
          <w:sz w:val="18"/>
          <w:szCs w:val="18"/>
        </w:rPr>
        <w:br/>
        <w:t xml:space="preserve">    &lt;dependencies&gt;</w:t>
      </w:r>
      <w:r>
        <w:rPr>
          <w:rFonts w:ascii="Consolas" w:cs="Consolas" w:eastAsia="Consolas" w:hAnsi="Consolas"/>
          <w:sz w:val="18"/>
          <w:szCs w:val="18"/>
        </w:rPr>
        <w:br/>
        <w:t xml:space="preserve">        &lt;dependency&gt;</w:t>
      </w:r>
      <w:r>
        <w:rPr>
          <w:rFonts w:ascii="Consolas" w:cs="Consolas" w:eastAsia="Consolas" w:hAnsi="Consolas"/>
          <w:sz w:val="18"/>
          <w:szCs w:val="18"/>
        </w:rPr>
        <w:br/>
        <w:t xml:space="preserve">            &lt;groupId&gt;org.springframework.boot&lt;/groupId&gt;</w:t>
      </w:r>
      <w:r>
        <w:rPr>
          <w:rFonts w:ascii="Consolas" w:cs="Consolas" w:eastAsia="Consolas" w:hAnsi="Consolas"/>
          <w:sz w:val="18"/>
          <w:szCs w:val="18"/>
        </w:rPr>
        <w:br/>
        <w:t xml:space="preserve">            &lt;artifactId&gt;spring-boot-starter-web&lt;/artifactId&gt;</w:t>
      </w:r>
      <w:r>
        <w:rPr>
          <w:rFonts w:ascii="Consolas" w:cs="Consolas" w:eastAsia="Consolas" w:hAnsi="Consolas"/>
          <w:sz w:val="18"/>
          <w:szCs w:val="18"/>
        </w:rPr>
        <w:br/>
        <w:t xml:space="preserve">        &lt;/dependency&gt;</w:t>
      </w:r>
      <w:r>
        <w:rPr>
          <w:rFonts w:ascii="Consolas" w:cs="Consolas" w:eastAsia="Consolas" w:hAnsi="Consolas"/>
          <w:sz w:val="18"/>
          <w:szCs w:val="18"/>
        </w:rPr>
        <w:br/>
        <w:t xml:space="preserve"> </w:t>
      </w:r>
      <w:r>
        <w:rPr>
          <w:rFonts w:ascii="Consolas" w:cs="Consolas" w:eastAsia="Consolas" w:hAnsi="Consolas"/>
          <w:sz w:val="18"/>
          <w:szCs w:val="18"/>
        </w:rPr>
        <w:br/>
        <w:t xml:space="preserve">        &lt;dependency&gt;</w:t>
      </w:r>
      <w:r>
        <w:rPr>
          <w:rFonts w:ascii="Consolas" w:cs="Consolas" w:eastAsia="Consolas" w:hAnsi="Consolas"/>
          <w:sz w:val="18"/>
          <w:szCs w:val="18"/>
        </w:rPr>
        <w:br/>
        <w:t xml:space="preserve">            &lt;groupId&gt;org.springframework.boot&lt;/groupId&gt;</w:t>
      </w:r>
      <w:r>
        <w:rPr>
          <w:rFonts w:ascii="Consolas" w:cs="Consolas" w:eastAsia="Consolas" w:hAnsi="Consolas"/>
          <w:sz w:val="18"/>
          <w:szCs w:val="18"/>
        </w:rPr>
        <w:br/>
        <w:t xml:space="preserve">            &lt;artifactId&gt;spring-boot-devtools&lt;/artifactId&gt;</w:t>
      </w:r>
      <w:r>
        <w:rPr>
          <w:rFonts w:ascii="Consolas" w:cs="Consolas" w:eastAsia="Consolas" w:hAnsi="Consolas"/>
          <w:sz w:val="18"/>
          <w:szCs w:val="18"/>
        </w:rPr>
        <w:br/>
        <w:t xml:space="preserve">            &lt;scope&gt;runtime&lt;/scope&gt;</w:t>
      </w:r>
      <w:r>
        <w:rPr>
          <w:rFonts w:ascii="Consolas" w:cs="Consolas" w:eastAsia="Consolas" w:hAnsi="Consolas"/>
          <w:sz w:val="18"/>
          <w:szCs w:val="18"/>
        </w:rPr>
        <w:br/>
        <w:t xml:space="preserve">            &lt;optional&gt;true&lt;/optional&gt;</w:t>
      </w:r>
      <w:r>
        <w:rPr>
          <w:rFonts w:ascii="Consolas" w:cs="Consolas" w:eastAsia="Consolas" w:hAnsi="Consolas"/>
          <w:sz w:val="18"/>
          <w:szCs w:val="18"/>
        </w:rPr>
        <w:br/>
        <w:t xml:space="preserve">        &lt;/dependency&gt;</w:t>
      </w:r>
      <w:r>
        <w:rPr>
          <w:rFonts w:ascii="Consolas" w:cs="Consolas" w:eastAsia="Consolas" w:hAnsi="Consolas"/>
          <w:sz w:val="18"/>
          <w:szCs w:val="18"/>
        </w:rPr>
        <w:br/>
        <w:t xml:space="preserve"> </w:t>
      </w:r>
      <w:r>
        <w:rPr>
          <w:rFonts w:ascii="Consolas" w:cs="Consolas" w:eastAsia="Consolas" w:hAnsi="Consolas"/>
          <w:sz w:val="18"/>
          <w:szCs w:val="18"/>
        </w:rPr>
        <w:br/>
        <w:t xml:space="preserve">        &lt;dependency&gt;</w:t>
      </w:r>
      <w:r>
        <w:rPr>
          <w:rFonts w:ascii="Consolas" w:cs="Consolas" w:eastAsia="Consolas" w:hAnsi="Consolas"/>
          <w:sz w:val="18"/>
          <w:szCs w:val="18"/>
        </w:rPr>
        <w:br/>
        <w:t xml:space="preserve">            &lt;groupId&gt;org.springframework.boot&lt;/groupId&gt;</w:t>
      </w:r>
      <w:r>
        <w:rPr>
          <w:rFonts w:ascii="Consolas" w:cs="Consolas" w:eastAsia="Consolas" w:hAnsi="Consolas"/>
          <w:sz w:val="18"/>
          <w:szCs w:val="18"/>
        </w:rPr>
        <w:br/>
        <w:t xml:space="preserve">            &lt;artifactId&gt;spring-boot-starter-test&lt;/artifactId&gt;</w:t>
      </w:r>
      <w:r>
        <w:rPr>
          <w:rFonts w:ascii="Consolas" w:cs="Consolas" w:eastAsia="Consolas" w:hAnsi="Consolas"/>
          <w:sz w:val="18"/>
          <w:szCs w:val="18"/>
        </w:rPr>
        <w:br/>
        <w:t xml:space="preserve">            &lt;scope&gt;test&lt;/scope&gt;</w:t>
      </w:r>
      <w:r>
        <w:rPr>
          <w:rFonts w:ascii="Consolas" w:cs="Consolas" w:eastAsia="Consolas" w:hAnsi="Consolas"/>
          <w:sz w:val="18"/>
          <w:szCs w:val="18"/>
        </w:rPr>
        <w:br/>
        <w:t xml:space="preserve">        &lt;/dependency&gt;</w:t>
      </w:r>
      <w:r>
        <w:rPr>
          <w:rFonts w:ascii="Consolas" w:cs="Consolas" w:eastAsia="Consolas" w:hAnsi="Consolas"/>
          <w:sz w:val="18"/>
          <w:szCs w:val="18"/>
        </w:rPr>
        <w:br/>
        <w:t xml:space="preserve">    &lt;/dependencies&gt;</w:t>
      </w:r>
      <w:r>
        <w:rPr>
          <w:rFonts w:ascii="Consolas" w:cs="Consolas" w:eastAsia="Consolas" w:hAnsi="Consolas"/>
          <w:sz w:val="18"/>
          <w:szCs w:val="18"/>
        </w:rPr>
        <w:br/>
        <w:t xml:space="preserve"> </w:t>
      </w:r>
      <w:r>
        <w:rPr>
          <w:rFonts w:ascii="Consolas" w:cs="Consolas" w:eastAsia="Consolas" w:hAnsi="Consolas"/>
          <w:sz w:val="18"/>
          <w:szCs w:val="18"/>
        </w:rPr>
        <w:br/>
        <w:t xml:space="preserve">    &lt;build&gt;</w:t>
      </w:r>
      <w:r>
        <w:rPr>
          <w:rFonts w:ascii="Consolas" w:cs="Consolas" w:eastAsia="Consolas" w:hAnsi="Consolas"/>
          <w:sz w:val="18"/>
          <w:szCs w:val="18"/>
        </w:rPr>
        <w:br/>
        <w:t xml:space="preserve">        &lt;plugins&gt;</w:t>
      </w:r>
      <w:r>
        <w:rPr>
          <w:rFonts w:ascii="Consolas" w:cs="Consolas" w:eastAsia="Consolas" w:hAnsi="Consolas"/>
          <w:sz w:val="18"/>
          <w:szCs w:val="18"/>
        </w:rPr>
        <w:br/>
        <w:t xml:space="preserve">            &lt;plugin&gt;</w:t>
      </w:r>
      <w:r>
        <w:rPr>
          <w:rFonts w:ascii="Consolas" w:cs="Consolas" w:eastAsia="Consolas" w:hAnsi="Consolas"/>
          <w:sz w:val="18"/>
          <w:szCs w:val="18"/>
        </w:rPr>
        <w:br/>
        <w:t xml:space="preserve">                &lt;groupId&gt;org.springframework.boot&lt;/groupId&gt;</w:t>
      </w:r>
      <w:r>
        <w:rPr>
          <w:rFonts w:ascii="Consolas" w:cs="Consolas" w:eastAsia="Consolas" w:hAnsi="Consolas"/>
          <w:sz w:val="18"/>
          <w:szCs w:val="18"/>
        </w:rPr>
        <w:br/>
        <w:t xml:space="preserve">                &lt;artifactId&gt;spring-boot-maven-plugin&lt;/artifactId&gt;</w:t>
      </w:r>
      <w:r>
        <w:rPr>
          <w:rFonts w:ascii="Consolas" w:cs="Consolas" w:eastAsia="Consolas" w:hAnsi="Consolas"/>
          <w:sz w:val="18"/>
          <w:szCs w:val="18"/>
        </w:rPr>
        <w:br/>
        <w:t xml:space="preserve">            &lt;/plugin&gt;</w:t>
      </w:r>
      <w:r>
        <w:rPr>
          <w:rFonts w:ascii="Consolas" w:cs="Consolas" w:eastAsia="Consolas" w:hAnsi="Consolas"/>
          <w:sz w:val="18"/>
          <w:szCs w:val="18"/>
        </w:rPr>
        <w:br/>
        <w:t xml:space="preserve">        &lt;/plugins&gt;</w:t>
      </w:r>
      <w:r>
        <w:rPr>
          <w:rFonts w:ascii="Consolas" w:cs="Consolas" w:eastAsia="Consolas" w:hAnsi="Consolas"/>
          <w:sz w:val="18"/>
          <w:szCs w:val="18"/>
        </w:rPr>
        <w:br/>
        <w:t xml:space="preserve">    &lt;/build&gt;</w:t>
      </w:r>
      <w:r>
        <w:rPr>
          <w:rFonts w:ascii="Consolas" w:cs="Consolas" w:eastAsia="Consolas" w:hAnsi="Consolas"/>
          <w:sz w:val="18"/>
          <w:szCs w:val="18"/>
        </w:rPr>
        <w:br/>
        <w:t xml:space="preserve"> </w:t>
      </w:r>
      <w:r>
        <w:rPr>
          <w:rFonts w:ascii="Consolas" w:cs="Consolas" w:eastAsia="Consolas" w:hAnsi="Consolas"/>
          <w:sz w:val="18"/>
          <w:szCs w:val="18"/>
        </w:rPr>
        <w:br/>
        <w:t xml:space="preserve">&lt;/project&gt;</w:t>
      </w:r>
      <w:r>
        <w:rPr>
          <w:rFonts w:ascii="Consolas" w:cs="Consolas" w:eastAsia="Consolas" w:hAnsi="Consolas"/>
          <w:sz w:val="18"/>
          <w:szCs w:val="18"/>
        </w:rPr>
        <w:br/>
        <w:t xml:space="preserve"> </w:t>
      </w:r>
    </w:p>
    <w:p>
      <w:pPr>
        <w:pStyle w:val="Heading1"/>
        <w:spacing w:after="120" w:before="240"/>
      </w:pPr>
      <w:r>
        <w:t xml:space="preserve">Source Code — LoanApplication.java</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package com.cognizant.loan;</w:t>
      </w:r>
      <w:r>
        <w:rPr>
          <w:rFonts w:ascii="Consolas" w:cs="Consolas" w:eastAsia="Consolas" w:hAnsi="Consolas"/>
          <w:sz w:val="18"/>
          <w:szCs w:val="18"/>
        </w:rPr>
        <w:br/>
        <w:t xml:space="preserve"> </w:t>
      </w:r>
      <w:r>
        <w:rPr>
          <w:rFonts w:ascii="Consolas" w:cs="Consolas" w:eastAsia="Consolas" w:hAnsi="Consolas"/>
          <w:sz w:val="18"/>
          <w:szCs w:val="18"/>
        </w:rPr>
        <w:br/>
        <w:t xml:space="preserve">import org.springframework.boot.SpringApplication;</w:t>
      </w:r>
      <w:r>
        <w:rPr>
          <w:rFonts w:ascii="Consolas" w:cs="Consolas" w:eastAsia="Consolas" w:hAnsi="Consolas"/>
          <w:sz w:val="18"/>
          <w:szCs w:val="18"/>
        </w:rPr>
        <w:br/>
        <w:t xml:space="preserve">import org.springframework.boot.autoconfigure.SpringBootApplication;</w:t>
      </w:r>
      <w:r>
        <w:rPr>
          <w:rFonts w:ascii="Consolas" w:cs="Consolas" w:eastAsia="Consolas" w:hAnsi="Consolas"/>
          <w:sz w:val="18"/>
          <w:szCs w:val="18"/>
        </w:rPr>
        <w:br/>
        <w:t xml:space="preserve"> </w:t>
      </w:r>
      <w:r>
        <w:rPr>
          <w:rFonts w:ascii="Consolas" w:cs="Consolas" w:eastAsia="Consolas" w:hAnsi="Consolas"/>
          <w:sz w:val="18"/>
          <w:szCs w:val="18"/>
        </w:rPr>
        <w:br/>
        <w:t xml:space="preserve">@SpringBootApplication</w:t>
      </w:r>
      <w:r>
        <w:rPr>
          <w:rFonts w:ascii="Consolas" w:cs="Consolas" w:eastAsia="Consolas" w:hAnsi="Consolas"/>
          <w:sz w:val="18"/>
          <w:szCs w:val="18"/>
        </w:rPr>
        <w:br/>
        <w:t xml:space="preserve">public class LoanApplication {</w:t>
      </w:r>
      <w:r>
        <w:rPr>
          <w:rFonts w:ascii="Consolas" w:cs="Consolas" w:eastAsia="Consolas" w:hAnsi="Consolas"/>
          <w:sz w:val="18"/>
          <w:szCs w:val="18"/>
        </w:rPr>
        <w:br/>
        <w:t xml:space="preserve"> </w:t>
      </w:r>
      <w:r>
        <w:rPr>
          <w:rFonts w:ascii="Consolas" w:cs="Consolas" w:eastAsia="Consolas" w:hAnsi="Consolas"/>
          <w:sz w:val="18"/>
          <w:szCs w:val="18"/>
        </w:rPr>
        <w:br/>
        <w:t xml:space="preserve">	public static void main(String[] args) {</w:t>
      </w:r>
      <w:r>
        <w:rPr>
          <w:rFonts w:ascii="Consolas" w:cs="Consolas" w:eastAsia="Consolas" w:hAnsi="Consolas"/>
          <w:sz w:val="18"/>
          <w:szCs w:val="18"/>
        </w:rPr>
        <w:br/>
        <w:t xml:space="preserve">		SpringApplication.run(LoanApplication.class, args);</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t>
      </w:r>
    </w:p>
    <w:p>
      <w:pPr>
        <w:pStyle w:val="Heading1"/>
        <w:spacing w:after="120" w:before="240"/>
      </w:pPr>
      <w:r>
        <w:t xml:space="preserve">Source Code — Loan.java (response model)</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package com.cognizant.loan;</w:t>
      </w:r>
      <w:r>
        <w:rPr>
          <w:rFonts w:ascii="Consolas" w:cs="Consolas" w:eastAsia="Consolas" w:hAnsi="Consolas"/>
          <w:sz w:val="18"/>
          <w:szCs w:val="18"/>
        </w:rPr>
        <w:br/>
        <w:t xml:space="preserve"> </w:t>
      </w:r>
      <w:r>
        <w:rPr>
          <w:rFonts w:ascii="Consolas" w:cs="Consolas" w:eastAsia="Consolas" w:hAnsi="Consolas"/>
          <w:sz w:val="18"/>
          <w:szCs w:val="18"/>
        </w:rPr>
        <w:br/>
        <w:t xml:space="preserve">public class Loan {</w:t>
      </w:r>
      <w:r>
        <w:rPr>
          <w:rFonts w:ascii="Consolas" w:cs="Consolas" w:eastAsia="Consolas" w:hAnsi="Consolas"/>
          <w:sz w:val="18"/>
          <w:szCs w:val="18"/>
        </w:rPr>
        <w:br/>
        <w:t xml:space="preserve"> </w:t>
      </w:r>
      <w:r>
        <w:rPr>
          <w:rFonts w:ascii="Consolas" w:cs="Consolas" w:eastAsia="Consolas" w:hAnsi="Consolas"/>
          <w:sz w:val="18"/>
          <w:szCs w:val="18"/>
        </w:rPr>
        <w:br/>
        <w:t xml:space="preserve">	private String number;</w:t>
      </w:r>
      <w:r>
        <w:rPr>
          <w:rFonts w:ascii="Consolas" w:cs="Consolas" w:eastAsia="Consolas" w:hAnsi="Consolas"/>
          <w:sz w:val="18"/>
          <w:szCs w:val="18"/>
        </w:rPr>
        <w:br/>
        <w:t xml:space="preserve">	private String type;</w:t>
      </w:r>
      <w:r>
        <w:rPr>
          <w:rFonts w:ascii="Consolas" w:cs="Consolas" w:eastAsia="Consolas" w:hAnsi="Consolas"/>
          <w:sz w:val="18"/>
          <w:szCs w:val="18"/>
        </w:rPr>
        <w:br/>
        <w:t xml:space="preserve">	private double loan;</w:t>
      </w:r>
      <w:r>
        <w:rPr>
          <w:rFonts w:ascii="Consolas" w:cs="Consolas" w:eastAsia="Consolas" w:hAnsi="Consolas"/>
          <w:sz w:val="18"/>
          <w:szCs w:val="18"/>
        </w:rPr>
        <w:br/>
        <w:t xml:space="preserve">	private double emi;</w:t>
      </w:r>
      <w:r>
        <w:rPr>
          <w:rFonts w:ascii="Consolas" w:cs="Consolas" w:eastAsia="Consolas" w:hAnsi="Consolas"/>
          <w:sz w:val="18"/>
          <w:szCs w:val="18"/>
        </w:rPr>
        <w:br/>
        <w:t xml:space="preserve">	private int tenure;</w:t>
      </w:r>
      <w:r>
        <w:rPr>
          <w:rFonts w:ascii="Consolas" w:cs="Consolas" w:eastAsia="Consolas" w:hAnsi="Consolas"/>
          <w:sz w:val="18"/>
          <w:szCs w:val="18"/>
        </w:rPr>
        <w:br/>
        <w:t xml:space="preserve"> </w:t>
      </w:r>
      <w:r>
        <w:rPr>
          <w:rFonts w:ascii="Consolas" w:cs="Consolas" w:eastAsia="Consolas" w:hAnsi="Consolas"/>
          <w:sz w:val="18"/>
          <w:szCs w:val="18"/>
        </w:rPr>
        <w:br/>
        <w:t xml:space="preserve">	public Loan()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public Loan(String number, String type, double loan, double emi, int tenure) {</w:t>
      </w:r>
      <w:r>
        <w:rPr>
          <w:rFonts w:ascii="Consolas" w:cs="Consolas" w:eastAsia="Consolas" w:hAnsi="Consolas"/>
          <w:sz w:val="18"/>
          <w:szCs w:val="18"/>
        </w:rPr>
        <w:br/>
        <w:t xml:space="preserve">		this.number = number;</w:t>
      </w:r>
      <w:r>
        <w:rPr>
          <w:rFonts w:ascii="Consolas" w:cs="Consolas" w:eastAsia="Consolas" w:hAnsi="Consolas"/>
          <w:sz w:val="18"/>
          <w:szCs w:val="18"/>
        </w:rPr>
        <w:br/>
        <w:t xml:space="preserve">		this.type = type;</w:t>
      </w:r>
      <w:r>
        <w:rPr>
          <w:rFonts w:ascii="Consolas" w:cs="Consolas" w:eastAsia="Consolas" w:hAnsi="Consolas"/>
          <w:sz w:val="18"/>
          <w:szCs w:val="18"/>
        </w:rPr>
        <w:br/>
        <w:t xml:space="preserve">		this.loan = loan;</w:t>
      </w:r>
      <w:r>
        <w:rPr>
          <w:rFonts w:ascii="Consolas" w:cs="Consolas" w:eastAsia="Consolas" w:hAnsi="Consolas"/>
          <w:sz w:val="18"/>
          <w:szCs w:val="18"/>
        </w:rPr>
        <w:br/>
        <w:t xml:space="preserve">		this.emi = emi;</w:t>
      </w:r>
      <w:r>
        <w:rPr>
          <w:rFonts w:ascii="Consolas" w:cs="Consolas" w:eastAsia="Consolas" w:hAnsi="Consolas"/>
          <w:sz w:val="18"/>
          <w:szCs w:val="18"/>
        </w:rPr>
        <w:br/>
        <w:t xml:space="preserve">		this.tenure = tenure;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public String getNumber() {</w:t>
      </w:r>
      <w:r>
        <w:rPr>
          <w:rFonts w:ascii="Consolas" w:cs="Consolas" w:eastAsia="Consolas" w:hAnsi="Consolas"/>
          <w:sz w:val="18"/>
          <w:szCs w:val="18"/>
        </w:rPr>
        <w:br/>
        <w:t xml:space="preserve">		return number;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public void setNumber(String number) {</w:t>
      </w:r>
      <w:r>
        <w:rPr>
          <w:rFonts w:ascii="Consolas" w:cs="Consolas" w:eastAsia="Consolas" w:hAnsi="Consolas"/>
          <w:sz w:val="18"/>
          <w:szCs w:val="18"/>
        </w:rPr>
        <w:br/>
        <w:t xml:space="preserve">		this.number = number;</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public String getType() {</w:t>
      </w:r>
      <w:r>
        <w:rPr>
          <w:rFonts w:ascii="Consolas" w:cs="Consolas" w:eastAsia="Consolas" w:hAnsi="Consolas"/>
          <w:sz w:val="18"/>
          <w:szCs w:val="18"/>
        </w:rPr>
        <w:br/>
        <w:t xml:space="preserve">		return type;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public void setType(String type) {</w:t>
      </w:r>
      <w:r>
        <w:rPr>
          <w:rFonts w:ascii="Consolas" w:cs="Consolas" w:eastAsia="Consolas" w:hAnsi="Consolas"/>
          <w:sz w:val="18"/>
          <w:szCs w:val="18"/>
        </w:rPr>
        <w:br/>
        <w:t xml:space="preserve">		this.type = type;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public double getLoan() {</w:t>
      </w:r>
      <w:r>
        <w:rPr>
          <w:rFonts w:ascii="Consolas" w:cs="Consolas" w:eastAsia="Consolas" w:hAnsi="Consolas"/>
          <w:sz w:val="18"/>
          <w:szCs w:val="18"/>
        </w:rPr>
        <w:br/>
        <w:t xml:space="preserve">		return loan;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public void setLoan(double loan) {</w:t>
      </w:r>
      <w:r>
        <w:rPr>
          <w:rFonts w:ascii="Consolas" w:cs="Consolas" w:eastAsia="Consolas" w:hAnsi="Consolas"/>
          <w:sz w:val="18"/>
          <w:szCs w:val="18"/>
        </w:rPr>
        <w:br/>
        <w:t xml:space="preserve">		this.loan = loan;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public double getEmi() {</w:t>
      </w:r>
      <w:r>
        <w:rPr>
          <w:rFonts w:ascii="Consolas" w:cs="Consolas" w:eastAsia="Consolas" w:hAnsi="Consolas"/>
          <w:sz w:val="18"/>
          <w:szCs w:val="18"/>
        </w:rPr>
        <w:br/>
        <w:t xml:space="preserve">		return emi;</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public void setEmi(double emi) {</w:t>
      </w:r>
      <w:r>
        <w:rPr>
          <w:rFonts w:ascii="Consolas" w:cs="Consolas" w:eastAsia="Consolas" w:hAnsi="Consolas"/>
          <w:sz w:val="18"/>
          <w:szCs w:val="18"/>
        </w:rPr>
        <w:br/>
        <w:t xml:space="preserve">		this.emi = emi;</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public int getTenure() {</w:t>
      </w:r>
      <w:r>
        <w:rPr>
          <w:rFonts w:ascii="Consolas" w:cs="Consolas" w:eastAsia="Consolas" w:hAnsi="Consolas"/>
          <w:sz w:val="18"/>
          <w:szCs w:val="18"/>
        </w:rPr>
        <w:br/>
        <w:t xml:space="preserve">		return tenure;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public void setTenure(int tenure) {</w:t>
      </w:r>
      <w:r>
        <w:rPr>
          <w:rFonts w:ascii="Consolas" w:cs="Consolas" w:eastAsia="Consolas" w:hAnsi="Consolas"/>
          <w:sz w:val="18"/>
          <w:szCs w:val="18"/>
        </w:rPr>
        <w:br/>
        <w:t xml:space="preserve">		this.tenure = tenure;</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t>
      </w:r>
    </w:p>
    <w:p>
      <w:pPr>
        <w:pStyle w:val="Heading1"/>
        <w:spacing w:after="120" w:before="240"/>
      </w:pPr>
      <w:r>
        <w:t xml:space="preserve">Source Code — LoanController.java</w:t>
      </w:r>
    </w:p>
    <w:p>
      <w:pPr>
        <w:spacing w:after="120"/>
      </w:pPr>
      <w:r>
        <w:t xml:space="preserve">Mirrors the pattern used in the account service: @RestController + @GetMapping("/loans/{number}") + @PathVariable, returning a dummy Loan object built directly in the method with no backend/database call.</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package com.cognizant.loan;</w:t>
      </w:r>
      <w:r>
        <w:rPr>
          <w:rFonts w:ascii="Consolas" w:cs="Consolas" w:eastAsia="Consolas" w:hAnsi="Consolas"/>
          <w:sz w:val="18"/>
          <w:szCs w:val="18"/>
        </w:rPr>
        <w:br/>
        <w:t xml:space="preserve"> </w:t>
      </w:r>
      <w:r>
        <w:rPr>
          <w:rFonts w:ascii="Consolas" w:cs="Consolas" w:eastAsia="Consolas" w:hAnsi="Consolas"/>
          <w:sz w:val="18"/>
          <w:szCs w:val="18"/>
        </w:rPr>
        <w:br/>
        <w:t xml:space="preserve">import org.springframework.web.bind.annotation.GetMapping;</w:t>
      </w:r>
      <w:r>
        <w:rPr>
          <w:rFonts w:ascii="Consolas" w:cs="Consolas" w:eastAsia="Consolas" w:hAnsi="Consolas"/>
          <w:sz w:val="18"/>
          <w:szCs w:val="18"/>
        </w:rPr>
        <w:br/>
        <w:t xml:space="preserve">import org.springframework.web.bind.annotation.PathVariable;</w:t>
      </w:r>
      <w:r>
        <w:rPr>
          <w:rFonts w:ascii="Consolas" w:cs="Consolas" w:eastAsia="Consolas" w:hAnsi="Consolas"/>
          <w:sz w:val="18"/>
          <w:szCs w:val="18"/>
        </w:rPr>
        <w:br/>
        <w:t xml:space="preserve">import org.springframework.web.bind.annotation.RestController;</w:t>
      </w:r>
      <w:r>
        <w:rPr>
          <w:rFonts w:ascii="Consolas" w:cs="Consolas" w:eastAsia="Consolas" w:hAnsi="Consolas"/>
          <w:sz w:val="18"/>
          <w:szCs w:val="18"/>
        </w:rPr>
        <w:br/>
        <w:t xml:space="preserve"> </w:t>
      </w:r>
      <w:r>
        <w:rPr>
          <w:rFonts w:ascii="Consolas" w:cs="Consolas" w:eastAsia="Consolas" w:hAnsi="Consolas"/>
          <w:sz w:val="18"/>
          <w:szCs w:val="18"/>
        </w:rPr>
        <w:br/>
        <w:t xml:space="preserve">@RestController</w:t>
      </w:r>
      <w:r>
        <w:rPr>
          <w:rFonts w:ascii="Consolas" w:cs="Consolas" w:eastAsia="Consolas" w:hAnsi="Consolas"/>
          <w:sz w:val="18"/>
          <w:szCs w:val="18"/>
        </w:rPr>
        <w:br/>
        <w:t xml:space="preserve">public class LoanController {</w:t>
      </w:r>
      <w:r>
        <w:rPr>
          <w:rFonts w:ascii="Consolas" w:cs="Consolas" w:eastAsia="Consolas" w:hAnsi="Consolas"/>
          <w:sz w:val="18"/>
          <w:szCs w:val="18"/>
        </w:rPr>
        <w:br/>
        <w:t xml:space="preserve"> </w:t>
      </w:r>
      <w:r>
        <w:rPr>
          <w:rFonts w:ascii="Consolas" w:cs="Consolas" w:eastAsia="Consolas" w:hAnsi="Consolas"/>
          <w:sz w:val="18"/>
          <w:szCs w:val="18"/>
        </w:rPr>
        <w:br/>
        <w:t xml:space="preserve">	// GET /loans/{number}</w:t>
      </w:r>
      <w:r>
        <w:rPr>
          <w:rFonts w:ascii="Consolas" w:cs="Consolas" w:eastAsia="Consolas" w:hAnsi="Consolas"/>
          <w:sz w:val="18"/>
          <w:szCs w:val="18"/>
        </w:rPr>
        <w:br/>
        <w:t xml:space="preserve">	// Returns a dummy loan account response - no backend connectivity.</w:t>
      </w:r>
      <w:r>
        <w:rPr>
          <w:rFonts w:ascii="Consolas" w:cs="Consolas" w:eastAsia="Consolas" w:hAnsi="Consolas"/>
          <w:sz w:val="18"/>
          <w:szCs w:val="18"/>
        </w:rPr>
        <w:br/>
        <w:t xml:space="preserve">	@GetMapping("/loans/{number}")</w:t>
      </w:r>
      <w:r>
        <w:rPr>
          <w:rFonts w:ascii="Consolas" w:cs="Consolas" w:eastAsia="Consolas" w:hAnsi="Consolas"/>
          <w:sz w:val="18"/>
          <w:szCs w:val="18"/>
        </w:rPr>
        <w:br/>
        <w:t xml:space="preserve">	public Loan getLoanDetails(@PathVariable String number) {</w:t>
      </w:r>
      <w:r>
        <w:rPr>
          <w:rFonts w:ascii="Consolas" w:cs="Consolas" w:eastAsia="Consolas" w:hAnsi="Consolas"/>
          <w:sz w:val="18"/>
          <w:szCs w:val="18"/>
        </w:rPr>
        <w:br/>
        <w:t xml:space="preserve">		return new Loan(number, "car", 400000, 3258, 18);</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w:t>
      </w:r>
      <w:r>
        <w:rPr>
          <w:rFonts w:ascii="Consolas" w:cs="Consolas" w:eastAsia="Consolas" w:hAnsi="Consolas"/>
          <w:sz w:val="18"/>
          <w:szCs w:val="18"/>
        </w:rPr>
        <w:br/>
        <w:t xml:space="preserve"> </w:t>
      </w:r>
    </w:p>
    <w:p>
      <w:pPr>
        <w:pStyle w:val="Heading1"/>
        <w:spacing w:after="120" w:before="240"/>
      </w:pPr>
      <w:r>
        <w:t xml:space="preserve">Step 6 — Launch With Account Service Already Running (Port Conflict)</w:t>
      </w:r>
    </w:p>
    <w:p>
      <w:pPr>
        <w:spacing w:after="120"/>
      </w:pPr>
      <w:r>
        <w:t xml:space="preserve">With the account service already running on port 8080, LoanApplication was launched with the following application.properties (no server.port set — i.e. Spring Boot's default port 8080):</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spring.application.name=loan</w:t>
      </w:r>
      <w:r>
        <w:rPr>
          <w:rFonts w:ascii="Consolas" w:cs="Consolas" w:eastAsia="Consolas" w:hAnsi="Consolas"/>
          <w:sz w:val="18"/>
          <w:szCs w:val="18"/>
        </w:rPr>
        <w:br/>
        <w:t xml:space="preserve"> </w:t>
      </w:r>
    </w:p>
    <w:p>
      <w:pPr>
        <w:spacing w:after="120"/>
      </w:pPr>
      <w:r>
        <w:t xml:space="preserve">Launching the loan service in this state fails, because Spring Boot's embedded Tomcat also defaults to port 8080, which is already bound by the running account service:</w:t>
      </w:r>
    </w:p>
    <w:p>
      <w:pPr>
        <w:spacing w:after="200"/>
        <w:jc w:val="center"/>
      </w:pPr>
      <w:r>
        <w:drawing>
          <wp:inline distT="0" distB="0" distL="0" distR="0">
            <wp:extent cx="523875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4086225"/>
                    </a:xfrm>
                    <a:prstGeom prst="rect">
                      <a:avLst/>
                    </a:prstGeom>
                  </pic:spPr>
                </pic:pic>
              </a:graphicData>
            </a:graphic>
          </wp:inline>
        </w:drawing>
      </w:r>
    </w:p>
    <w:p>
      <w:pPr>
        <w:spacing w:after="120"/>
      </w:pPr>
      <w:r>
        <w:rPr>
          <w:i/>
          <w:iCs/>
        </w:rPr>
        <w:t xml:space="preserve">Root cause: each Spring Boot service embeds its own Tomcat server, and by default every one of them tries to bind to port 8080. Since the account service is already listening on 8080, the operating system refuses to let the loan service's Tomcat instance bind to the same port — hence "Port 8080 was already in use."</w:t>
      </w:r>
    </w:p>
    <w:p>
      <w:pPr>
        <w:pStyle w:val="Heading1"/>
        <w:spacing w:after="120" w:before="240"/>
      </w:pPr>
      <w:r>
        <w:t xml:space="preserve">Step 7 — Fix: Configure a Different Port</w:t>
      </w:r>
    </w:p>
    <w:p>
      <w:pPr>
        <w:spacing w:after="120"/>
      </w:pPr>
      <w:r>
        <w:t xml:space="preserve">Added the server.port property to application.properties, setting it to 8081:</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spring.application.name=loan</w:t>
      </w:r>
      <w:r>
        <w:rPr>
          <w:rFonts w:ascii="Consolas" w:cs="Consolas" w:eastAsia="Consolas" w:hAnsi="Consolas"/>
          <w:sz w:val="18"/>
          <w:szCs w:val="18"/>
        </w:rPr>
        <w:br/>
        <w:t xml:space="preserve">server.port=8081</w:t>
      </w:r>
      <w:r>
        <w:rPr>
          <w:rFonts w:ascii="Consolas" w:cs="Consolas" w:eastAsia="Consolas" w:hAnsi="Consolas"/>
          <w:sz w:val="18"/>
          <w:szCs w:val="18"/>
        </w:rPr>
        <w:br/>
        <w:t xml:space="preserve"> </w:t>
      </w:r>
    </w:p>
    <w:p>
      <w:pPr>
        <w:pStyle w:val="Heading1"/>
        <w:spacing w:after="120" w:before="240"/>
      </w:pPr>
      <w:r>
        <w:t xml:space="preserve">Source Code — application.properties (final)</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spring.application.name=loan</w:t>
      </w:r>
      <w:r>
        <w:rPr>
          <w:rFonts w:ascii="Consolas" w:cs="Consolas" w:eastAsia="Consolas" w:hAnsi="Consolas"/>
          <w:sz w:val="18"/>
          <w:szCs w:val="18"/>
        </w:rPr>
        <w:br/>
        <w:t xml:space="preserve">server.port=8081</w:t>
      </w:r>
      <w:r>
        <w:rPr>
          <w:rFonts w:ascii="Consolas" w:cs="Consolas" w:eastAsia="Consolas" w:hAnsi="Consolas"/>
          <w:sz w:val="18"/>
          <w:szCs w:val="18"/>
        </w:rPr>
        <w:br/>
        <w:t xml:space="preserve"> </w:t>
      </w:r>
    </w:p>
    <w:p>
      <w:pPr>
        <w:pStyle w:val="Heading1"/>
        <w:spacing w:after="120" w:before="240"/>
      </w:pPr>
      <w:r>
        <w:t xml:space="preserve">Step 8 — Launch and Test the Service on Port 8081</w:t>
      </w:r>
    </w:p>
    <w:p>
      <w:pPr>
        <w:spacing w:after="120"/>
      </w:pPr>
      <w:r>
        <w:t xml:space="preserve">Relaunched LoanApplication.java. Console output now confirms Tomcat started successfully on port 8081, with the account service still running on 8080:</w:t>
      </w:r>
    </w:p>
    <w:p>
      <w:pPr>
        <w:spacing w:after="200"/>
        <w:jc w:val="center"/>
      </w:pPr>
      <w:r>
        <w:drawing>
          <wp:inline distT="0" distB="0" distL="0" distR="0">
            <wp:extent cx="5238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590800"/>
                    </a:xfrm>
                    <a:prstGeom prst="rect">
                      <a:avLst/>
                    </a:prstGeom>
                  </pic:spPr>
                </pic:pic>
              </a:graphicData>
            </a:graphic>
          </wp:inline>
        </w:drawing>
      </w:r>
    </w:p>
    <w:p>
      <w:pPr>
        <w:spacing w:after="120"/>
      </w:pPr>
      <w:r>
        <w:t xml:space="preserve">Tested the endpoint in a browser at http://localhost:8081/loans/H00987987972342 :</w:t>
      </w:r>
    </w:p>
    <w:p>
      <w:pPr>
        <w:spacing w:after="200"/>
        <w:jc w:val="center"/>
      </w:pPr>
      <w:r>
        <w:drawing>
          <wp:inline distT="0" distB="0" distL="0" distR="0">
            <wp:extent cx="4572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143000"/>
                    </a:xfrm>
                    <a:prstGeom prst="rect">
                      <a:avLst/>
                    </a:prstGeom>
                  </pic:spPr>
                </pic:pic>
              </a:graphicData>
            </a:graphic>
          </wp:inline>
        </w:drawing>
      </w:r>
    </w:p>
    <w:p>
      <w:pPr>
        <w:spacing w:after="120"/>
      </w:pPr>
      <w:r>
        <w:rPr>
          <w:i/>
          <w:iCs/>
        </w:rPr>
        <w:t xml:space="preserve">Note: as with the account service, this JSON-output screenshot was captured from a lightweight Node.js mock server returning byte-for-byte the same response as LoanController above, because this authoring sandbox has no internet access / Maven installation to run the real Spring Boot jar. The pom.xml, Java source, and application.properties above are the real, complete submission code — when built with mvn clean package and run with java -jar target/loan-0.0.1-SNAPSHOT.jar (or launched from Eclipse) on a machine with Maven and internet access, they produce this exact same output on port 8081.</w:t>
      </w:r>
    </w:p>
    <w:p>
      <w:pPr>
        <w:pStyle w:val="Heading1"/>
        <w:spacing w:after="120" w:before="240"/>
      </w:pPr>
      <w:r>
        <w:t xml:space="preserve">Running Both Services Together</w:t>
      </w:r>
    </w:p>
    <w:p>
      <w:pPr>
        <w:pStyle w:val="ListParagraph"/>
        <w:numPr>
          <w:ilvl w:val="0"/>
          <w:numId w:val="1"/>
        </w:numPr>
        <w:spacing w:after="60"/>
      </w:pPr>
      <w:r>
        <w:t xml:space="preserve">Account microservice: http://localhost:8080/accounts/{number}</w:t>
      </w:r>
    </w:p>
    <w:p>
      <w:pPr>
        <w:pStyle w:val="ListParagraph"/>
        <w:numPr>
          <w:ilvl w:val="0"/>
          <w:numId w:val="1"/>
        </w:numPr>
        <w:spacing w:after="60"/>
      </w:pPr>
      <w:r>
        <w:t xml:space="preserve">Loan microservice: http://localhost:8081/loans/{number}</w:t>
      </w:r>
    </w:p>
    <w:p>
      <w:pPr>
        <w:spacing w:after="120"/>
      </w:pPr>
      <w:r>
        <w:t xml:space="preserve">Both services now run simultaneously, each with its own embedded Tomcat instance on its own port, and both consoles are visible together inside Eclipse's Console view — the small monitor icon in the top-right of that view is used to switch between the two running consoles (Account and Loan).</w:t>
      </w:r>
    </w:p>
    <w:p>
      <w:pPr>
        <w:pStyle w:val="Heading1"/>
        <w:spacing w:after="120" w:before="240"/>
      </w:pPr>
      <w:r>
        <w:t xml:space="preserve">How to Run This Application</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sz w:val="18"/>
          <w:szCs w:val="18"/>
        </w:rPr>
        <w:t xml:space="preserve">cd D:\EMP1234\microservices\loan</w:t>
      </w:r>
      <w:r>
        <w:rPr>
          <w:rFonts w:ascii="Consolas" w:cs="Consolas" w:eastAsia="Consolas" w:hAnsi="Consolas"/>
          <w:sz w:val="18"/>
          <w:szCs w:val="18"/>
        </w:rPr>
        <w:br/>
        <w:t xml:space="preserve">mvn clean package</w:t>
      </w:r>
      <w:r>
        <w:rPr>
          <w:rFonts w:ascii="Consolas" w:cs="Consolas" w:eastAsia="Consolas" w:hAnsi="Consolas"/>
          <w:sz w:val="18"/>
          <w:szCs w:val="18"/>
        </w:rPr>
        <w:br/>
        <w:t xml:space="preserve">java -jar target\loan-0.0.1-SNAPSHOT.jar</w:t>
      </w:r>
      <w:r>
        <w:rPr>
          <w:rFonts w:ascii="Consolas" w:cs="Consolas" w:eastAsia="Consolas" w:hAnsi="Consolas"/>
          <w:sz w:val="18"/>
          <w:szCs w:val="18"/>
        </w:rPr>
        <w:br/>
        <w:t xml:space="preserve"> </w:t>
      </w:r>
      <w:r>
        <w:rPr>
          <w:rFonts w:ascii="Consolas" w:cs="Consolas" w:eastAsia="Consolas" w:hAnsi="Consolas"/>
          <w:sz w:val="18"/>
          <w:szCs w:val="18"/>
        </w:rPr>
        <w:br/>
        <w:t xml:space="preserve"># or from Eclipse: right-click LoanApplication.java &gt; Run As &gt; Java Application</w:t>
      </w:r>
      <w:r>
        <w:rPr>
          <w:rFonts w:ascii="Consolas" w:cs="Consolas" w:eastAsia="Consolas" w:hAnsi="Consolas"/>
          <w:sz w:val="18"/>
          <w:szCs w:val="18"/>
        </w:rPr>
        <w:br/>
        <w:t xml:space="preserve"># (make sure server.port=8081 is set in application.properties</w:t>
      </w:r>
      <w:r>
        <w:rPr>
          <w:rFonts w:ascii="Consolas" w:cs="Consolas" w:eastAsia="Consolas" w:hAnsi="Consolas"/>
          <w:sz w:val="18"/>
          <w:szCs w:val="18"/>
        </w:rPr>
        <w:br/>
        <w:t xml:space="preserve">#  if the account service is already running on 8080)</w:t>
      </w:r>
      <w:r>
        <w:rPr>
          <w:rFonts w:ascii="Consolas" w:cs="Consolas" w:eastAsia="Consolas" w:hAnsi="Consolas"/>
          <w:sz w:val="18"/>
          <w:szCs w:val="18"/>
        </w:rPr>
        <w:br/>
        <w:t xml:space="preserve"> </w:t>
      </w:r>
      <w:r>
        <w:rPr>
          <w:rFonts w:ascii="Consolas" w:cs="Consolas" w:eastAsia="Consolas" w:hAnsi="Consolas"/>
          <w:sz w:val="18"/>
          <w:szCs w:val="18"/>
        </w:rPr>
        <w:br/>
        <w:t xml:space="preserve"># then browse to:</w:t>
      </w:r>
      <w:r>
        <w:rPr>
          <w:rFonts w:ascii="Consolas" w:cs="Consolas" w:eastAsia="Consolas" w:hAnsi="Consolas"/>
          <w:sz w:val="18"/>
          <w:szCs w:val="18"/>
        </w:rPr>
        <w:br/>
        <w:t xml:space="preserve">http://localhost:8081/loans/H00987987972342</w:t>
      </w:r>
    </w:p>
    <w:p>
      <w:pPr>
        <w:pStyle w:val="Heading1"/>
        <w:spacing w:after="120" w:before="240"/>
      </w:pPr>
      <w:r>
        <w:t xml:space="preserve">Conclusion</w:t>
      </w:r>
    </w:p>
    <w:p>
      <w:pPr>
        <w:spacing w:after="120"/>
      </w:pPr>
      <w:r>
        <w:t xml:space="preserve">The loan microservice is a fully independent Spring Boot Maven project with its own pom.xml, exposing GET /loans/{number} and returning a dummy JSON loan response with no backend connectivity. Running it alongside the account service demonstrated the default-port conflict between two independently-launched Spring Boot applications, and how setting server.port resolves it — the two microservices now run concurrently on ports 8080 and 8081.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7a956fe482d23fa395d17063db392ec0cbbc046.png"/><Relationship Id="rId8" Type="http://schemas.openxmlformats.org/officeDocument/2006/relationships/image" Target="media/e0292e63ab3b41514de6137db6ae7bc2d58e7a0b.png"/><Relationship Id="rId9" Type="http://schemas.openxmlformats.org/officeDocument/2006/relationships/image" Target="media/f84fc76c551de096f588b8c650f4d0f3cbe6d3a0.png"/><Relationship Id="rId10" Type="http://schemas.openxmlformats.org/officeDocument/2006/relationships/image" Target="media/501ccbab74a818ffa1f5c0460fb4119a128fc449.png"/><Relationship Id="rId11" Type="http://schemas.openxmlformats.org/officeDocument/2006/relationships/image" Target="media/b49a23f28ac7aed1f19f63d368a7293d5e44917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2026-07-09T20:51:39.942Z</dcterms:created>
  <dcterms:modified xsi:type="dcterms:W3CDTF">2026-07-09T20:51:39.942Z</dcterms:modified>
</cp:coreProperties>
</file>

<file path=docProps/custom.xml><?xml version="1.0" encoding="utf-8"?>
<Properties xmlns="http://schemas.openxmlformats.org/officeDocument/2006/custom-properties" xmlns:vt="http://schemas.openxmlformats.org/officeDocument/2006/docPropsVTypes"/>
</file>