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A3C5E"/>
          <w:sz w:val="56"/>
          <w:szCs w:val="56"/>
        </w:rPr>
        <w:t xml:space="preserve">URL Shortener</w:t>
      </w:r>
    </w:p>
    <w:p>
      <w:pPr>
        <w:spacing w:after="160" w:before="0"/>
        <w:jc w:val="center"/>
      </w:pPr>
      <w:r>
        <w:rPr>
          <w:rFonts w:ascii="Arial" w:cs="Arial" w:eastAsia="Arial" w:hAnsi="Arial"/>
          <w:color w:val="2E74B5"/>
          <w:sz w:val="32"/>
          <w:szCs w:val="32"/>
        </w:rPr>
        <w:t xml:space="preserve">An AWS VPC Project</w:t>
      </w:r>
    </w:p>
    <w:p>
      <w:pPr>
        <w:spacing w:after="480" w:before="0"/>
        <w:jc w:val="center"/>
      </w:pPr>
      <w:r>
        <w:rPr>
          <w:rFonts w:ascii="Arial" w:cs="Arial" w:eastAsia="Arial" w:hAnsi="Arial"/>
          <w:color w:val="555555"/>
          <w:sz w:val="22"/>
          <w:szCs w:val="22"/>
        </w:rPr>
        <w:t xml:space="preserve">VPC  |  Subnets  |  IGW  |  NAT Gateway  |  Application Load Balancer  |  EC2</w:t>
      </w:r>
    </w:p>
    <w:p>
      <w:pPr>
        <w:pBdr>
          <w:bottom w:val="single" w:color="2E74B5" w:sz="6" w:space="1"/>
        </w:pBdr>
        <w:spacing w:after="160" w:before="160"/>
      </w:pPr>
      <w:r>
        <w:t xml:space="preserve"/>
      </w:r>
    </w:p>
    <w:p>
      <w:pPr>
        <w:spacing w:after="80" w:before="240"/>
        <w:jc w:val="center"/>
      </w:pPr>
      <w:r>
        <w:rPr>
          <w:rFonts w:ascii="Arial" w:cs="Arial" w:eastAsia="Arial" w:hAnsi="Arial"/>
          <w:sz w:val="22"/>
          <w:szCs w:val="22"/>
        </w:rPr>
        <w:t xml:space="preserve">Author: Aakash Ramadurai B</w:t>
      </w:r>
    </w:p>
    <w:p>
      <w:pPr>
        <w:spacing w:after="80" w:before="0"/>
        <w:jc w:val="center"/>
      </w:pPr>
      <w:r>
        <w:rPr>
          <w:rFonts w:ascii="Arial" w:cs="Arial" w:eastAsia="Arial" w:hAnsi="Arial"/>
          <w:sz w:val="22"/>
          <w:szCs w:val="22"/>
        </w:rPr>
        <w:t xml:space="preserve">Platform: AWS Free Tier  |  Region: Asia Pacific (Mumbai)</w:t>
      </w:r>
    </w:p>
    <w:p>
      <w:pPr>
        <w:spacing w:after="80" w:before="0"/>
        <w:jc w:val="center"/>
      </w:pPr>
      <w:r>
        <w:rPr>
          <w:rFonts w:ascii="Arial" w:cs="Arial" w:eastAsia="Arial" w:hAnsi="Arial"/>
          <w:color w:val="2E74B5"/>
          <w:sz w:val="22"/>
          <w:szCs w:val="22"/>
        </w:rPr>
        <w:t xml:space="preserve">GitHub: github.com/Aakash-Ramadurai/url-shortener</w:t>
      </w:r>
    </w:p>
    <w:p>
      <w:pPr>
        <w:spacing w:after="1440" w:before="0"/>
        <w:jc w:val="center"/>
      </w:pPr>
      <w:r>
        <w:rPr>
          <w:rFonts w:ascii="Arial" w:cs="Arial" w:eastAsia="Arial" w:hAnsi="Arial"/>
          <w:sz w:val="22"/>
          <w:szCs w:val="22"/>
        </w:rPr>
        <w:t xml:space="preserve">Date: April 2026</w:t>
      </w:r>
    </w:p>
    <w:p>
      <w:r>
        <w:br w:type="page"/>
      </w:r>
    </w:p>
    <w:p>
      <w:pPr>
        <w:pStyle w:val="Heading1"/>
        <w:spacing w:after="160" w:before="320"/>
      </w:pPr>
      <w:r>
        <w:rPr>
          <w:rFonts w:ascii="Arial" w:cs="Arial" w:eastAsia="Arial" w:hAnsi="Arial"/>
          <w:b/>
          <w:bCs/>
          <w:color w:val="1A3C5E"/>
          <w:sz w:val="32"/>
          <w:szCs w:val="32"/>
        </w:rPr>
        <w:t xml:space="preserve">1. Project Overview</w:t>
      </w:r>
    </w:p>
    <w:p>
      <w:pPr>
        <w:spacing w:after="80" w:before="80"/>
      </w:pPr>
      <w:r>
        <w:rPr>
          <w:rFonts w:ascii="Arial" w:cs="Arial" w:eastAsia="Arial" w:hAnsi="Arial"/>
          <w:sz w:val="22"/>
          <w:szCs w:val="22"/>
        </w:rPr>
        <w:t xml:space="preserve">This project was built to learn how core AWS networking services interact with each other. A simple but fully functional URL shortener web application is deployed across two private EC2 instances, sitting behind an Application Load Balancer — demonstrating a production-grade AWS network architecture from scratch.</w:t>
      </w:r>
    </w:p>
    <w:p>
      <w:pPr>
        <w:spacing w:after="0" w:before="120"/>
      </w:pPr>
      <w:r>
        <w:t xml:space="preserve"/>
      </w:r>
    </w:p>
    <w:p>
      <w:pPr>
        <w:spacing w:after="80" w:before="80"/>
      </w:pPr>
      <w:r>
        <w:rPr>
          <w:rFonts w:ascii="Arial" w:cs="Arial" w:eastAsia="Arial" w:hAnsi="Arial"/>
          <w:sz w:val="22"/>
          <w:szCs w:val="22"/>
        </w:rPr>
        <w:t xml:space="preserve">A user pastes a long URL into the web interface, clicks Shorten, and receives a short code. Visiting the short URL redirects to the original. Every page load also shows which EC2 instance served the request, proving the Load Balancer is actively routing between the two servers.</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1.1 The Learning Goal</w:t>
      </w:r>
    </w:p>
    <w:p>
      <w:pPr>
        <w:spacing w:after="80" w:before="80"/>
      </w:pPr>
      <w:r>
        <w:rPr>
          <w:rFonts w:ascii="Arial" w:cs="Arial" w:eastAsia="Arial" w:hAnsi="Arial"/>
          <w:sz w:val="22"/>
          <w:szCs w:val="22"/>
        </w:rPr>
        <w:t xml:space="preserve">The primary goal was not to build a production-ready application, but to understand how AWS networking services — VPC, subnets, IGW, NAT Gateway, and ALB — function individually and how they wire together as a coherent system. Every architectural decision was made with learning in mind.</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1.2 The Problem It Solves</w:t>
      </w:r>
    </w:p>
    <w:p>
      <w:pPr>
        <w:spacing w:after="80" w:before="80"/>
      </w:pPr>
      <w:r>
        <w:rPr>
          <w:rFonts w:ascii="Arial" w:cs="Arial" w:eastAsia="Arial" w:hAnsi="Arial"/>
          <w:sz w:val="22"/>
          <w:szCs w:val="22"/>
        </w:rPr>
        <w:t xml:space="preserve">Long URLs shared across tools like Slack, email, or documentation are hard to read and easy to break. This application shortens any URL to a compact code and handles the redirect — demonstrating real-world utility while exercising every layer of the AWS network stack.</w:t>
      </w:r>
    </w:p>
    <w:p>
      <w:r>
        <w:br w:type="page"/>
      </w:r>
    </w:p>
    <w:p>
      <w:pPr>
        <w:pStyle w:val="Heading1"/>
        <w:spacing w:after="160" w:before="320"/>
      </w:pPr>
      <w:r>
        <w:rPr>
          <w:rFonts w:ascii="Arial" w:cs="Arial" w:eastAsia="Arial" w:hAnsi="Arial"/>
          <w:b/>
          <w:bCs/>
          <w:color w:val="1A3C5E"/>
          <w:sz w:val="32"/>
          <w:szCs w:val="32"/>
        </w:rPr>
        <w:t xml:space="preserve">2. System Architecture</w:t>
      </w:r>
    </w:p>
    <w:p>
      <w:pPr>
        <w:spacing w:after="80" w:before="80"/>
      </w:pPr>
      <w:r>
        <w:rPr>
          <w:rFonts w:ascii="Arial" w:cs="Arial" w:eastAsia="Arial" w:hAnsi="Arial"/>
          <w:sz w:val="22"/>
          <w:szCs w:val="22"/>
        </w:rPr>
        <w:t xml:space="preserve">The application uses a classic two-tier architecture (frontend + backend), hosted entirely within an AWS VPC. The public-facing tier is the Application Load Balancer. The compute tier is two private EC2 instances that the internet cannot reach directly.</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AWS Resource</w:t>
            </w:r>
          </w:p>
        </w:tc>
        <w:tc>
          <w:tcPr>
            <w:tcW w:type="dxa" w:w="4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Role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Internet entry</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Internet Gateway (IGW)</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Connects the VPC to the public internet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Load balancing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Application Load Balancer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Distributes HTTP traffic across both EC2 instances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Compute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EC2 (x2) — private subnet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Runs the Flask app, no public IP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Outbound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NAT Gateway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Allows EC2 instances to reach internet outbound only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Permissions</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IAM Role</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Grants EC2 access to AWS Systems Manager (SSM)</w:t>
            </w:r>
          </w:p>
        </w:tc>
      </w:tr>
    </w:tbl>
    <w:p>
      <w:pPr>
        <w:spacing w:after="0" w:before="240"/>
      </w:pPr>
      <w:r>
        <w:t xml:space="preserve"/>
      </w:r>
    </w:p>
    <w:p>
      <w:pPr>
        <w:pStyle w:val="Heading2"/>
        <w:spacing w:after="120" w:before="240"/>
      </w:pPr>
      <w:r>
        <w:rPr>
          <w:rFonts w:ascii="Arial" w:cs="Arial" w:eastAsia="Arial" w:hAnsi="Arial"/>
          <w:b/>
          <w:bCs/>
          <w:color w:val="2E74B5"/>
          <w:sz w:val="26"/>
          <w:szCs w:val="26"/>
        </w:rPr>
        <w:t xml:space="preserve">2.1 Traffic Flow</w:t>
      </w:r>
    </w:p>
    <w:p>
      <w:pPr>
        <w:pStyle w:val="ListParagraph"/>
        <w:numPr>
          <w:ilvl w:val="0"/>
          <w:numId w:val="2"/>
        </w:numPr>
        <w:spacing w:after="60" w:before="60"/>
      </w:pPr>
      <w:r>
        <w:rPr>
          <w:rFonts w:ascii="Arial" w:cs="Arial" w:eastAsia="Arial" w:hAnsi="Arial"/>
          <w:sz w:val="22"/>
          <w:szCs w:val="22"/>
        </w:rPr>
        <w:t xml:space="preserve">User opens the ALB DNS URL in their browser</w:t>
      </w:r>
    </w:p>
    <w:p>
      <w:pPr>
        <w:pStyle w:val="ListParagraph"/>
        <w:numPr>
          <w:ilvl w:val="0"/>
          <w:numId w:val="2"/>
        </w:numPr>
        <w:spacing w:after="60" w:before="60"/>
      </w:pPr>
      <w:r>
        <w:rPr>
          <w:rFonts w:ascii="Arial" w:cs="Arial" w:eastAsia="Arial" w:hAnsi="Arial"/>
          <w:sz w:val="22"/>
          <w:szCs w:val="22"/>
        </w:rPr>
        <w:t xml:space="preserve">ALB receives the request (public subnet, port 80)</w:t>
      </w:r>
    </w:p>
    <w:p>
      <w:pPr>
        <w:pStyle w:val="ListParagraph"/>
        <w:numPr>
          <w:ilvl w:val="0"/>
          <w:numId w:val="2"/>
        </w:numPr>
        <w:spacing w:after="60" w:before="60"/>
      </w:pPr>
      <w:r>
        <w:rPr>
          <w:rFonts w:ascii="Arial" w:cs="Arial" w:eastAsia="Arial" w:hAnsi="Arial"/>
          <w:sz w:val="22"/>
          <w:szCs w:val="22"/>
        </w:rPr>
        <w:t xml:space="preserve">ALB routes the request to one of the two EC2 instances</w:t>
      </w:r>
    </w:p>
    <w:p>
      <w:pPr>
        <w:pStyle w:val="ListParagraph"/>
        <w:numPr>
          <w:ilvl w:val="0"/>
          <w:numId w:val="2"/>
        </w:numPr>
        <w:spacing w:after="60" w:before="60"/>
      </w:pPr>
      <w:r>
        <w:rPr>
          <w:rFonts w:ascii="Arial" w:cs="Arial" w:eastAsia="Arial" w:hAnsi="Arial"/>
          <w:sz w:val="22"/>
          <w:szCs w:val="22"/>
        </w:rPr>
        <w:t xml:space="preserve">EC2 instance runs the Flask app and returns the response</w:t>
      </w:r>
    </w:p>
    <w:p>
      <w:pPr>
        <w:pStyle w:val="ListParagraph"/>
        <w:numPr>
          <w:ilvl w:val="0"/>
          <w:numId w:val="2"/>
        </w:numPr>
        <w:spacing w:after="60" w:before="60"/>
      </w:pPr>
      <w:r>
        <w:rPr>
          <w:rFonts w:ascii="Arial" w:cs="Arial" w:eastAsia="Arial" w:hAnsi="Arial"/>
          <w:sz w:val="22"/>
          <w:szCs w:val="22"/>
        </w:rPr>
        <w:t xml:space="preserve">Outbound traffic from EC2 (e.g. git clone) exits via NAT Gateway</w:t>
      </w:r>
    </w:p>
    <w:p>
      <w:pPr>
        <w:pStyle w:val="ListParagraph"/>
        <w:numPr>
          <w:ilvl w:val="0"/>
          <w:numId w:val="2"/>
        </w:numPr>
        <w:spacing w:after="60" w:before="60"/>
      </w:pPr>
      <w:r>
        <w:rPr>
          <w:rFonts w:ascii="Arial" w:cs="Arial" w:eastAsia="Arial" w:hAnsi="Arial"/>
          <w:sz w:val="22"/>
          <w:szCs w:val="22"/>
        </w:rPr>
        <w:t xml:space="preserve">NAT Gateway forwards outbound traffic through the IGW to the internet</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2.2 Why This Architecture</w:t>
      </w:r>
    </w:p>
    <w:p>
      <w:pPr>
        <w:spacing w:after="80" w:before="80"/>
      </w:pPr>
      <w:r>
        <w:rPr>
          <w:rFonts w:ascii="Arial" w:cs="Arial" w:eastAsia="Arial" w:hAnsi="Arial"/>
          <w:sz w:val="22"/>
          <w:szCs w:val="22"/>
        </w:rPr>
        <w:t xml:space="preserve">Placing EC2 instances in a private subnet means they are never directly reachable from the internet — only the Load Balancer is exposed. This is the standard pattern for production web applications. The NAT Gateway allows the private instances to pull updates and clone the GitHub repo on startup without exposing them to inbound traffic.</w:t>
      </w:r>
    </w:p>
    <w:p>
      <w:r>
        <w:br w:type="page"/>
      </w:r>
    </w:p>
    <w:p>
      <w:pPr>
        <w:pStyle w:val="Heading1"/>
        <w:spacing w:after="160" w:before="320"/>
      </w:pPr>
      <w:r>
        <w:rPr>
          <w:rFonts w:ascii="Arial" w:cs="Arial" w:eastAsia="Arial" w:hAnsi="Arial"/>
          <w:b/>
          <w:bCs/>
          <w:color w:val="1A3C5E"/>
          <w:sz w:val="32"/>
          <w:szCs w:val="32"/>
        </w:rPr>
        <w:t xml:space="preserve">3. AWS Services Deep Dive</w:t>
      </w:r>
    </w:p>
    <w:p>
      <w:pPr>
        <w:pStyle w:val="Heading2"/>
        <w:spacing w:after="120" w:before="240"/>
      </w:pPr>
      <w:r>
        <w:rPr>
          <w:rFonts w:ascii="Arial" w:cs="Arial" w:eastAsia="Arial" w:hAnsi="Arial"/>
          <w:b/>
          <w:bCs/>
          <w:color w:val="2E74B5"/>
          <w:sz w:val="26"/>
          <w:szCs w:val="26"/>
        </w:rPr>
        <w:t xml:space="preserve">3.1 VPC — Virtual Private Cloud</w:t>
      </w:r>
    </w:p>
    <w:p>
      <w:pPr>
        <w:spacing w:after="80" w:before="80"/>
      </w:pPr>
      <w:r>
        <w:rPr>
          <w:rFonts w:ascii="Arial" w:cs="Arial" w:eastAsia="Arial" w:hAnsi="Arial"/>
          <w:sz w:val="22"/>
          <w:szCs w:val="22"/>
        </w:rPr>
        <w:t xml:space="preserve">The VPC is the private network envelope that contains all other resources. Nothing inside the VPC is reachable from the internet unless explicitly allowed.</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CIDR block: 10.0.0.0/16 (65,536 available IP addresses)</w:t>
      </w:r>
    </w:p>
    <w:p>
      <w:pPr>
        <w:pStyle w:val="ListParagraph"/>
        <w:numPr>
          <w:ilvl w:val="0"/>
          <w:numId w:val="3"/>
        </w:numPr>
        <w:spacing w:after="60" w:before="60"/>
      </w:pPr>
      <w:r>
        <w:rPr>
          <w:rFonts w:ascii="Arial" w:cs="Arial" w:eastAsia="Arial" w:hAnsi="Arial"/>
          <w:sz w:val="22"/>
          <w:szCs w:val="22"/>
        </w:rPr>
        <w:t xml:space="preserve">Region: ap-south-1 (Mumbai)</w:t>
      </w:r>
    </w:p>
    <w:p>
      <w:pPr>
        <w:pStyle w:val="ListParagraph"/>
        <w:numPr>
          <w:ilvl w:val="0"/>
          <w:numId w:val="3"/>
        </w:numPr>
        <w:spacing w:after="60" w:before="60"/>
      </w:pPr>
      <w:r>
        <w:rPr>
          <w:rFonts w:ascii="Arial" w:cs="Arial" w:eastAsia="Arial" w:hAnsi="Arial"/>
          <w:sz w:val="22"/>
          <w:szCs w:val="22"/>
        </w:rPr>
        <w:t xml:space="preserve">Name: my-project-vpc</w:t>
      </w:r>
    </w:p>
    <w:p>
      <w:pPr>
        <w:spacing w:after="0" w:before="80"/>
      </w:pPr>
      <w:r>
        <w:t xml:space="preserve"/>
      </w:r>
    </w:p>
    <w:p>
      <w:pPr>
        <w:spacing w:after="80" w:before="80"/>
      </w:pPr>
      <w:r>
        <w:rPr>
          <w:rFonts w:ascii="Arial" w:cs="Arial" w:eastAsia="Arial" w:hAnsi="Arial"/>
          <w:sz w:val="22"/>
          <w:szCs w:val="22"/>
        </w:rPr>
        <w:t xml:space="preserve">Key concept learned: A VPC is not just a firewall — it is a complete virtual network with its own IP address space, routing, and gateways. Every other service in this project lives inside it.</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3.2 Subnets</w:t>
      </w:r>
    </w:p>
    <w:p>
      <w:pPr>
        <w:spacing w:after="80" w:before="80"/>
      </w:pPr>
      <w:r>
        <w:rPr>
          <w:rFonts w:ascii="Arial" w:cs="Arial" w:eastAsia="Arial" w:hAnsi="Arial"/>
          <w:sz w:val="22"/>
          <w:szCs w:val="22"/>
        </w:rPr>
        <w:t xml:space="preserve">Three subnets were created within the VPC, each in a specific Availability Zone: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160"/>
        <w:gridCol w:w="300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AZ</w:t>
            </w:r>
          </w:p>
        </w:tc>
        <w:tc>
          <w:tcPr>
            <w:tcW w:type="dxa" w:w="2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CIDR</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public-subnet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ap-south-1a</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10.0.1.0/24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Hosts ALB and NAT Gateway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public-subnet-2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ap-south-1b</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10.0.3.0/24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Second AZ for ALB (required)</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private-subnet</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ap-south-1b</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10.0.2.0/24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Hosts EC2 app servers (no public IP)</w:t>
            </w:r>
          </w:p>
        </w:tc>
      </w:tr>
    </w:tbl>
    <w:p>
      <w:pPr>
        <w:spacing w:after="0" w:before="160"/>
      </w:pPr>
      <w:r>
        <w:t xml:space="preserve"/>
      </w:r>
    </w:p>
    <w:p>
      <w:pPr>
        <w:spacing w:after="80" w:before="80"/>
      </w:pPr>
      <w:r>
        <w:rPr>
          <w:rFonts w:ascii="Arial" w:cs="Arial" w:eastAsia="Arial" w:hAnsi="Arial"/>
          <w:sz w:val="22"/>
          <w:szCs w:val="22"/>
        </w:rPr>
        <w:t xml:space="preserve">Key concept learned: Public subnets have a route to the Internet Gateway. Private subnets do not — they can only reach the internet through the NAT Gateway. The ALB requires subnets in at least two Availability Zones for redundancy.</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3.3 Internet Gateway (IGW)</w:t>
      </w:r>
    </w:p>
    <w:p>
      <w:pPr>
        <w:spacing w:after="80" w:before="80"/>
      </w:pPr>
      <w:r>
        <w:rPr>
          <w:rFonts w:ascii="Arial" w:cs="Arial" w:eastAsia="Arial" w:hAnsi="Arial"/>
          <w:sz w:val="22"/>
          <w:szCs w:val="22"/>
        </w:rPr>
        <w:t xml:space="preserve">The IGW is the bridge between the VPC and the public internet. Without it, nothing inside the VPC can communicate with the outside world.</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Name: my-igw</w:t>
      </w:r>
    </w:p>
    <w:p>
      <w:pPr>
        <w:pStyle w:val="ListParagraph"/>
        <w:numPr>
          <w:ilvl w:val="0"/>
          <w:numId w:val="3"/>
        </w:numPr>
        <w:spacing w:after="60" w:before="60"/>
      </w:pPr>
      <w:r>
        <w:rPr>
          <w:rFonts w:ascii="Arial" w:cs="Arial" w:eastAsia="Arial" w:hAnsi="Arial"/>
          <w:sz w:val="22"/>
          <w:szCs w:val="22"/>
        </w:rPr>
        <w:t xml:space="preserve">Attached to: my-project-vpc</w:t>
      </w:r>
    </w:p>
    <w:p>
      <w:pPr>
        <w:pStyle w:val="ListParagraph"/>
        <w:numPr>
          <w:ilvl w:val="0"/>
          <w:numId w:val="3"/>
        </w:numPr>
        <w:spacing w:after="60" w:before="60"/>
      </w:pPr>
      <w:r>
        <w:rPr>
          <w:rFonts w:ascii="Arial" w:cs="Arial" w:eastAsia="Arial" w:hAnsi="Arial"/>
          <w:sz w:val="22"/>
          <w:szCs w:val="22"/>
        </w:rPr>
        <w:t xml:space="preserve">Referenced in: public-rt route table (destination 0.0.0.0/0)</w:t>
      </w:r>
    </w:p>
    <w:p>
      <w:pPr>
        <w:spacing w:after="0" w:before="80"/>
      </w:pPr>
      <w:r>
        <w:t xml:space="preserve"/>
      </w:r>
    </w:p>
    <w:p>
      <w:pPr>
        <w:spacing w:after="80" w:before="80"/>
      </w:pPr>
      <w:r>
        <w:rPr>
          <w:rFonts w:ascii="Arial" w:cs="Arial" w:eastAsia="Arial" w:hAnsi="Arial"/>
          <w:sz w:val="22"/>
          <w:szCs w:val="22"/>
        </w:rPr>
        <w:t xml:space="preserve">Key concept learned: The IGW alone does not make a subnet public. A subnet becomes public only when its route table has a route pointing 0.0.0.0/0 to the IGW.</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3.4 NAT Gateway</w:t>
      </w:r>
    </w:p>
    <w:p>
      <w:pPr>
        <w:spacing w:after="80" w:before="80"/>
      </w:pPr>
      <w:r>
        <w:rPr>
          <w:rFonts w:ascii="Arial" w:cs="Arial" w:eastAsia="Arial" w:hAnsi="Arial"/>
          <w:sz w:val="22"/>
          <w:szCs w:val="22"/>
        </w:rPr>
        <w:t xml:space="preserve">The NAT Gateway allows EC2 instances in the private subnet to initiate outbound connections to the internet (to clone the GitHub repo and install packages) without being reachable from the internet inbound.</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Name: my-nat</w:t>
      </w:r>
    </w:p>
    <w:p>
      <w:pPr>
        <w:pStyle w:val="ListParagraph"/>
        <w:numPr>
          <w:ilvl w:val="0"/>
          <w:numId w:val="3"/>
        </w:numPr>
        <w:spacing w:after="60" w:before="60"/>
      </w:pPr>
      <w:r>
        <w:rPr>
          <w:rFonts w:ascii="Arial" w:cs="Arial" w:eastAsia="Arial" w:hAnsi="Arial"/>
          <w:sz w:val="22"/>
          <w:szCs w:val="22"/>
        </w:rPr>
        <w:t xml:space="preserve">Subnet: public-subnet (must be in a public subnet to reach the IGW)</w:t>
      </w:r>
    </w:p>
    <w:p>
      <w:pPr>
        <w:pStyle w:val="ListParagraph"/>
        <w:numPr>
          <w:ilvl w:val="0"/>
          <w:numId w:val="3"/>
        </w:numPr>
        <w:spacing w:after="60" w:before="60"/>
      </w:pPr>
      <w:r>
        <w:rPr>
          <w:rFonts w:ascii="Arial" w:cs="Arial" w:eastAsia="Arial" w:hAnsi="Arial"/>
          <w:sz w:val="22"/>
          <w:szCs w:val="22"/>
        </w:rPr>
        <w:t xml:space="preserve">Connectivity: Public</w:t>
      </w:r>
    </w:p>
    <w:p>
      <w:pPr>
        <w:pStyle w:val="ListParagraph"/>
        <w:numPr>
          <w:ilvl w:val="0"/>
          <w:numId w:val="3"/>
        </w:numPr>
        <w:spacing w:after="60" w:before="60"/>
      </w:pPr>
      <w:r>
        <w:rPr>
          <w:rFonts w:ascii="Arial" w:cs="Arial" w:eastAsia="Arial" w:hAnsi="Arial"/>
          <w:sz w:val="22"/>
          <w:szCs w:val="22"/>
        </w:rPr>
        <w:t xml:space="preserve">Elastic IP: automatically allocated</w:t>
      </w:r>
    </w:p>
    <w:p>
      <w:pPr>
        <w:spacing w:after="0" w:before="80"/>
      </w:pPr>
      <w:r>
        <w:t xml:space="preserve"/>
      </w:r>
    </w:p>
    <w:p>
      <w:pPr>
        <w:spacing w:after="80" w:before="80"/>
      </w:pPr>
      <w:r>
        <w:rPr>
          <w:rFonts w:ascii="Arial" w:cs="Arial" w:eastAsia="Arial" w:hAnsi="Arial"/>
          <w:sz w:val="22"/>
          <w:szCs w:val="22"/>
        </w:rPr>
        <w:t xml:space="preserve">Key concept learned: The NAT Gateway must live in a public subnet because it needs internet access to forward traffic. Private subnet instances route their outbound traffic to the NAT Gateway, which then exits through the IGW on their behalf.</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3.5 Route Tables</w:t>
      </w:r>
    </w:p>
    <w:p>
      <w:pPr>
        <w:spacing w:after="80" w:before="80"/>
      </w:pPr>
      <w:r>
        <w:rPr>
          <w:rFonts w:ascii="Arial" w:cs="Arial" w:eastAsia="Arial" w:hAnsi="Arial"/>
          <w:sz w:val="22"/>
          <w:szCs w:val="22"/>
        </w:rPr>
        <w:t xml:space="preserve">Route tables control where network traffic is directed within the VPC.</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160"/>
        <w:gridCol w:w="2400"/>
      </w:tblGrid>
      <w:tr>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Route Table</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Associated Subnet</w:t>
            </w:r>
          </w:p>
        </w:tc>
        <w:tc>
          <w:tcPr>
            <w:tcW w:type="dxa" w:w="21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Destination</w:t>
            </w:r>
          </w:p>
        </w:tc>
        <w:tc>
          <w:tcPr>
            <w:tcW w:type="dxa" w:w="2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public-rt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public-subnet, public-subnet-2</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0.0.0.0/0</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my-igw</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private-rt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private-subnet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0.0.0.0/0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my-nat</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3.6 Security Groups</w:t>
      </w:r>
    </w:p>
    <w:p>
      <w:pPr>
        <w:spacing w:after="80" w:before="80"/>
      </w:pPr>
      <w:r>
        <w:rPr>
          <w:rFonts w:ascii="Arial" w:cs="Arial" w:eastAsia="Arial" w:hAnsi="Arial"/>
          <w:sz w:val="22"/>
          <w:szCs w:val="22"/>
        </w:rPr>
        <w:t xml:space="preserve">Security groups act as virtual firewalls controlling inbound and outbound traffic for each resource.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60"/>
        <w:gridCol w:w="1800"/>
        <w:gridCol w:w="2000"/>
      </w:tblGrid>
      <w:tr>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Name</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Attached To</w:t>
            </w:r>
          </w:p>
        </w:tc>
        <w:tc>
          <w:tcPr>
            <w:tcW w:type="dxa" w:w="156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Protocol</w:t>
            </w:r>
          </w:p>
        </w:tc>
        <w:tc>
          <w:tcPr>
            <w:tcW w:type="dxa" w:w="18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alb-sg</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Load Balancer</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HTTP</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80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0.0.0.0/0 (internet)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ec2-sg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EC2 instances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Custom TCP</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5000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alb-sg only</w:t>
            </w:r>
          </w:p>
        </w:tc>
      </w:tr>
    </w:tbl>
    <w:p>
      <w:pPr>
        <w:spacing w:after="0" w:before="160"/>
      </w:pPr>
      <w:r>
        <w:t xml:space="preserve"/>
      </w:r>
    </w:p>
    <w:p>
      <w:pPr>
        <w:spacing w:after="80" w:before="80"/>
      </w:pPr>
      <w:r>
        <w:rPr>
          <w:rFonts w:ascii="Arial" w:cs="Arial" w:eastAsia="Arial" w:hAnsi="Arial"/>
          <w:sz w:val="22"/>
          <w:szCs w:val="22"/>
        </w:rPr>
        <w:t xml:space="preserve">Key concept learned: ec2-sg only allows traffic from alb-sg — not from the entire internet. This means the EC2 instances are unreachable from anywhere except through the Load Balancer, which is the correct production pattern.</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3.7 IAM Role</w:t>
      </w:r>
    </w:p>
    <w:p>
      <w:pPr>
        <w:spacing w:after="80" w:before="80"/>
      </w:pPr>
      <w:r>
        <w:rPr>
          <w:rFonts w:ascii="Arial" w:cs="Arial" w:eastAsia="Arial" w:hAnsi="Arial"/>
          <w:sz w:val="22"/>
          <w:szCs w:val="22"/>
        </w:rPr>
        <w:t xml:space="preserve">An IAM Role was created and attached to both EC2 instances to allow AWS Systems Manager (SSM) Session Manager access — enabling terminal access to private instances without needing SSH or a bastion host.</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Role name: ec2-ssm-role</w:t>
      </w:r>
    </w:p>
    <w:p>
      <w:pPr>
        <w:pStyle w:val="ListParagraph"/>
        <w:numPr>
          <w:ilvl w:val="0"/>
          <w:numId w:val="3"/>
        </w:numPr>
        <w:spacing w:after="60" w:before="60"/>
      </w:pPr>
      <w:r>
        <w:rPr>
          <w:rFonts w:ascii="Arial" w:cs="Arial" w:eastAsia="Arial" w:hAnsi="Arial"/>
          <w:sz w:val="22"/>
          <w:szCs w:val="22"/>
        </w:rPr>
        <w:t xml:space="preserve">Trusted entity: EC2 service</w:t>
      </w:r>
    </w:p>
    <w:p>
      <w:pPr>
        <w:pStyle w:val="ListParagraph"/>
        <w:numPr>
          <w:ilvl w:val="0"/>
          <w:numId w:val="3"/>
        </w:numPr>
        <w:spacing w:after="60" w:before="60"/>
      </w:pPr>
      <w:r>
        <w:rPr>
          <w:rFonts w:ascii="Arial" w:cs="Arial" w:eastAsia="Arial" w:hAnsi="Arial"/>
          <w:sz w:val="22"/>
          <w:szCs w:val="22"/>
        </w:rPr>
        <w:t xml:space="preserve">Policy attached: AmazonSSMManagedInstanceCore</w:t>
      </w:r>
    </w:p>
    <w:p>
      <w:pPr>
        <w:spacing w:after="0" w:before="80"/>
      </w:pPr>
      <w:r>
        <w:t xml:space="preserve"/>
      </w:r>
    </w:p>
    <w:p>
      <w:pPr>
        <w:spacing w:after="80" w:before="80"/>
      </w:pPr>
      <w:r>
        <w:rPr>
          <w:rFonts w:ascii="Arial" w:cs="Arial" w:eastAsia="Arial" w:hAnsi="Arial"/>
          <w:sz w:val="22"/>
          <w:szCs w:val="22"/>
        </w:rPr>
        <w:t xml:space="preserve">Key concept learned: IAM Roles are the correct way for AWS services to acquire permissions. No access keys or passwords are needed — the EC2 instance automatically inherits the permissions of its attached role.</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3.8 Application Load Balancer (ALB)</w:t>
      </w:r>
    </w:p>
    <w:p>
      <w:pPr>
        <w:spacing w:after="80" w:before="80"/>
      </w:pPr>
      <w:r>
        <w:rPr>
          <w:rFonts w:ascii="Arial" w:cs="Arial" w:eastAsia="Arial" w:hAnsi="Arial"/>
          <w:sz w:val="22"/>
          <w:szCs w:val="22"/>
        </w:rPr>
        <w:t xml:space="preserve">The ALB is the single internet-facing entry point for the application. It receives all HTTP traffic and distributes it across the two EC2 instances using round-robin routing.</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Name: my-alb</w:t>
      </w:r>
    </w:p>
    <w:p>
      <w:pPr>
        <w:pStyle w:val="ListParagraph"/>
        <w:numPr>
          <w:ilvl w:val="0"/>
          <w:numId w:val="3"/>
        </w:numPr>
        <w:spacing w:after="60" w:before="60"/>
      </w:pPr>
      <w:r>
        <w:rPr>
          <w:rFonts w:ascii="Arial" w:cs="Arial" w:eastAsia="Arial" w:hAnsi="Arial"/>
          <w:sz w:val="22"/>
          <w:szCs w:val="22"/>
        </w:rPr>
        <w:t xml:space="preserve">Scheme: Internet-facing</w:t>
      </w:r>
    </w:p>
    <w:p>
      <w:pPr>
        <w:pStyle w:val="ListParagraph"/>
        <w:numPr>
          <w:ilvl w:val="0"/>
          <w:numId w:val="3"/>
        </w:numPr>
        <w:spacing w:after="60" w:before="60"/>
      </w:pPr>
      <w:r>
        <w:rPr>
          <w:rFonts w:ascii="Arial" w:cs="Arial" w:eastAsia="Arial" w:hAnsi="Arial"/>
          <w:sz w:val="22"/>
          <w:szCs w:val="22"/>
        </w:rPr>
        <w:t xml:space="preserve">Subnets: public-subnet (ap-south-1a) and public-subnet-2 (ap-south-1b)</w:t>
      </w:r>
    </w:p>
    <w:p>
      <w:pPr>
        <w:pStyle w:val="ListParagraph"/>
        <w:numPr>
          <w:ilvl w:val="0"/>
          <w:numId w:val="3"/>
        </w:numPr>
        <w:spacing w:after="60" w:before="60"/>
      </w:pPr>
      <w:r>
        <w:rPr>
          <w:rFonts w:ascii="Arial" w:cs="Arial" w:eastAsia="Arial" w:hAnsi="Arial"/>
          <w:sz w:val="22"/>
          <w:szCs w:val="22"/>
        </w:rPr>
        <w:t xml:space="preserve">Security group: alb-sg</w:t>
      </w:r>
    </w:p>
    <w:p>
      <w:pPr>
        <w:pStyle w:val="ListParagraph"/>
        <w:numPr>
          <w:ilvl w:val="0"/>
          <w:numId w:val="3"/>
        </w:numPr>
        <w:spacing w:after="60" w:before="60"/>
      </w:pPr>
      <w:r>
        <w:rPr>
          <w:rFonts w:ascii="Arial" w:cs="Arial" w:eastAsia="Arial" w:hAnsi="Arial"/>
          <w:sz w:val="22"/>
          <w:szCs w:val="22"/>
        </w:rPr>
        <w:t xml:space="preserve">Listener: HTTP port 80 → Target Group my-tg</w:t>
      </w:r>
    </w:p>
    <w:p>
      <w:pPr>
        <w:pStyle w:val="ListParagraph"/>
        <w:numPr>
          <w:ilvl w:val="0"/>
          <w:numId w:val="3"/>
        </w:numPr>
        <w:spacing w:after="60" w:before="60"/>
      </w:pPr>
      <w:r>
        <w:rPr>
          <w:rFonts w:ascii="Arial" w:cs="Arial" w:eastAsia="Arial" w:hAnsi="Arial"/>
          <w:sz w:val="22"/>
          <w:szCs w:val="22"/>
        </w:rPr>
        <w:t xml:space="preserve">Target Group: my-tg — both EC2 instances on port 5000</w:t>
      </w:r>
    </w:p>
    <w:p>
      <w:pPr>
        <w:spacing w:after="0" w:before="80"/>
      </w:pPr>
      <w:r>
        <w:t xml:space="preserve"/>
      </w:r>
    </w:p>
    <w:p>
      <w:pPr>
        <w:spacing w:after="80" w:before="80"/>
      </w:pPr>
      <w:r>
        <w:rPr>
          <w:rFonts w:ascii="Arial" w:cs="Arial" w:eastAsia="Arial" w:hAnsi="Arial"/>
          <w:sz w:val="22"/>
          <w:szCs w:val="22"/>
        </w:rPr>
        <w:t xml:space="preserve">Key concept learned: The ALB operates at Layer 7 (HTTP). It terminates the connection from the user and opens a new connection to the target EC2 instance. The "Served by" hostname shown at the bottom of the app page changes with each refresh, proving the ALB is actively switching between the two instances.</w:t>
      </w:r>
    </w:p>
    <w:p>
      <w:r>
        <w:br w:type="page"/>
      </w:r>
    </w:p>
    <w:p>
      <w:pPr>
        <w:pStyle w:val="Heading1"/>
        <w:spacing w:after="160" w:before="320"/>
      </w:pPr>
      <w:r>
        <w:rPr>
          <w:rFonts w:ascii="Arial" w:cs="Arial" w:eastAsia="Arial" w:hAnsi="Arial"/>
          <w:b/>
          <w:bCs/>
          <w:color w:val="1A3C5E"/>
          <w:sz w:val="32"/>
          <w:szCs w:val="32"/>
        </w:rPr>
        <w:t xml:space="preserve">4. Application</w:t>
      </w:r>
    </w:p>
    <w:p>
      <w:pPr>
        <w:pStyle w:val="Heading2"/>
        <w:spacing w:after="120" w:before="240"/>
      </w:pPr>
      <w:r>
        <w:rPr>
          <w:rFonts w:ascii="Arial" w:cs="Arial" w:eastAsia="Arial" w:hAnsi="Arial"/>
          <w:b/>
          <w:bCs/>
          <w:color w:val="2E74B5"/>
          <w:sz w:val="26"/>
          <w:szCs w:val="26"/>
        </w:rPr>
        <w:t xml:space="preserve">4.1 Tech Stack</w:t>
      </w:r>
    </w:p>
    <w:p>
      <w:pPr>
        <w:pStyle w:val="ListParagraph"/>
        <w:numPr>
          <w:ilvl w:val="0"/>
          <w:numId w:val="3"/>
        </w:numPr>
        <w:spacing w:after="60" w:before="60"/>
      </w:pPr>
      <w:r>
        <w:rPr>
          <w:rFonts w:ascii="Arial" w:cs="Arial" w:eastAsia="Arial" w:hAnsi="Arial"/>
          <w:sz w:val="22"/>
          <w:szCs w:val="22"/>
        </w:rPr>
        <w:t xml:space="preserve">Language: Python 3</w:t>
      </w:r>
    </w:p>
    <w:p>
      <w:pPr>
        <w:pStyle w:val="ListParagraph"/>
        <w:numPr>
          <w:ilvl w:val="0"/>
          <w:numId w:val="3"/>
        </w:numPr>
        <w:spacing w:after="60" w:before="60"/>
      </w:pPr>
      <w:r>
        <w:rPr>
          <w:rFonts w:ascii="Arial" w:cs="Arial" w:eastAsia="Arial" w:hAnsi="Arial"/>
          <w:sz w:val="22"/>
          <w:szCs w:val="22"/>
        </w:rPr>
        <w:t xml:space="preserve">Framework: Flask</w:t>
      </w:r>
    </w:p>
    <w:p>
      <w:pPr>
        <w:pStyle w:val="ListParagraph"/>
        <w:numPr>
          <w:ilvl w:val="0"/>
          <w:numId w:val="3"/>
        </w:numPr>
        <w:spacing w:after="60" w:before="60"/>
      </w:pPr>
      <w:r>
        <w:rPr>
          <w:rFonts w:ascii="Arial" w:cs="Arial" w:eastAsia="Arial" w:hAnsi="Arial"/>
          <w:sz w:val="22"/>
          <w:szCs w:val="22"/>
        </w:rPr>
        <w:t xml:space="preserve">Database: SQLite (file-based, one per EC2 instance)</w:t>
      </w:r>
    </w:p>
    <w:p>
      <w:pPr>
        <w:pStyle w:val="ListParagraph"/>
        <w:numPr>
          <w:ilvl w:val="0"/>
          <w:numId w:val="3"/>
        </w:numPr>
        <w:spacing w:after="60" w:before="60"/>
      </w:pPr>
      <w:r>
        <w:rPr>
          <w:rFonts w:ascii="Arial" w:cs="Arial" w:eastAsia="Arial" w:hAnsi="Arial"/>
          <w:sz w:val="22"/>
          <w:szCs w:val="22"/>
        </w:rPr>
        <w:t xml:space="preserve">Frontend: Plain HTML and CSS</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4.2 How It Works</w:t>
      </w:r>
    </w:p>
    <w:p>
      <w:pPr>
        <w:pStyle w:val="ListParagraph"/>
        <w:numPr>
          <w:ilvl w:val="0"/>
          <w:numId w:val="2"/>
        </w:numPr>
        <w:spacing w:after="60" w:before="60"/>
      </w:pPr>
      <w:r>
        <w:rPr>
          <w:rFonts w:ascii="Arial" w:cs="Arial" w:eastAsia="Arial" w:hAnsi="Arial"/>
          <w:sz w:val="22"/>
          <w:szCs w:val="22"/>
        </w:rPr>
        <w:t xml:space="preserve">User pastes a long URL into the input field and clicks Shorten</w:t>
      </w:r>
    </w:p>
    <w:p>
      <w:pPr>
        <w:pStyle w:val="ListParagraph"/>
        <w:numPr>
          <w:ilvl w:val="0"/>
          <w:numId w:val="2"/>
        </w:numPr>
        <w:spacing w:after="60" w:before="60"/>
      </w:pPr>
      <w:r>
        <w:rPr>
          <w:rFonts w:ascii="Arial" w:cs="Arial" w:eastAsia="Arial" w:hAnsi="Arial"/>
          <w:sz w:val="22"/>
          <w:szCs w:val="22"/>
        </w:rPr>
        <w:t xml:space="preserve">Flask generates a random 6-character alphanumeric code</w:t>
      </w:r>
    </w:p>
    <w:p>
      <w:pPr>
        <w:pStyle w:val="ListParagraph"/>
        <w:numPr>
          <w:ilvl w:val="0"/>
          <w:numId w:val="2"/>
        </w:numPr>
        <w:spacing w:after="60" w:before="60"/>
      </w:pPr>
      <w:r>
        <w:rPr>
          <w:rFonts w:ascii="Arial" w:cs="Arial" w:eastAsia="Arial" w:hAnsi="Arial"/>
          <w:sz w:val="22"/>
          <w:szCs w:val="22"/>
        </w:rPr>
        <w:t xml:space="preserve">The code and original URL are stored in a local SQLite database</w:t>
      </w:r>
    </w:p>
    <w:p>
      <w:pPr>
        <w:pStyle w:val="ListParagraph"/>
        <w:numPr>
          <w:ilvl w:val="0"/>
          <w:numId w:val="2"/>
        </w:numPr>
        <w:spacing w:after="60" w:before="60"/>
      </w:pPr>
      <w:r>
        <w:rPr>
          <w:rFonts w:ascii="Arial" w:cs="Arial" w:eastAsia="Arial" w:hAnsi="Arial"/>
          <w:sz w:val="22"/>
          <w:szCs w:val="22"/>
        </w:rPr>
        <w:t xml:space="preserve">The short URL (ALB DNS + code) is displayed to the user</w:t>
      </w:r>
    </w:p>
    <w:p>
      <w:pPr>
        <w:pStyle w:val="ListParagraph"/>
        <w:numPr>
          <w:ilvl w:val="0"/>
          <w:numId w:val="2"/>
        </w:numPr>
        <w:spacing w:after="60" w:before="60"/>
      </w:pPr>
      <w:r>
        <w:rPr>
          <w:rFonts w:ascii="Arial" w:cs="Arial" w:eastAsia="Arial" w:hAnsi="Arial"/>
          <w:sz w:val="22"/>
          <w:szCs w:val="22"/>
        </w:rPr>
        <w:t xml:space="preserve">Visiting the short URL triggers a lookup and HTTP redirect to the original</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4.3 Repository 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url-shortener/</w:t>
            </w:r>
          </w:p>
          <w:p>
            <w:pPr>
              <w:spacing w:after="40" w:before="40"/>
            </w:pPr>
            <w:r>
              <w:rPr>
                <w:rFonts w:ascii="Courier New" w:cs="Courier New" w:eastAsia="Courier New" w:hAnsi="Courier New"/>
                <w:color w:val="D4D4D4"/>
                <w:sz w:val="18"/>
                <w:szCs w:val="18"/>
              </w:rPr>
              <w:t xml:space="preserve">├── app.py               # Flask application (routes, DB, redirect logic)</w:t>
            </w:r>
          </w:p>
          <w:p>
            <w:pPr>
              <w:spacing w:after="40" w:before="40"/>
            </w:pPr>
            <w:r>
              <w:rPr>
                <w:rFonts w:ascii="Courier New" w:cs="Courier New" w:eastAsia="Courier New" w:hAnsi="Courier New"/>
                <w:color w:val="D4D4D4"/>
                <w:sz w:val="18"/>
                <w:szCs w:val="18"/>
              </w:rPr>
              <w:t xml:space="preserve">├── requirements.txt     # Python dependencies (flask)</w:t>
            </w:r>
          </w:p>
          <w:p>
            <w:pPr>
              <w:spacing w:after="40" w:before="40"/>
            </w:pPr>
            <w:r>
              <w:rPr>
                <w:rFonts w:ascii="Courier New" w:cs="Courier New" w:eastAsia="Courier New" w:hAnsi="Courier New"/>
                <w:color w:val="D4D4D4"/>
                <w:sz w:val="18"/>
                <w:szCs w:val="18"/>
              </w:rPr>
              <w:t xml:space="preserve">├── setup.sh             # EC2 bootstrap reference script</w:t>
            </w:r>
          </w:p>
          <w:p>
            <w:pPr>
              <w:spacing w:after="40" w:before="40"/>
            </w:pPr>
            <w:r>
              <w:rPr>
                <w:rFonts w:ascii="Courier New" w:cs="Courier New" w:eastAsia="Courier New" w:hAnsi="Courier New"/>
                <w:color w:val="D4D4D4"/>
                <w:sz w:val="18"/>
                <w:szCs w:val="18"/>
              </w:rPr>
              <w:t xml:space="preserve">├── templates/</w:t>
            </w:r>
          </w:p>
          <w:p>
            <w:pPr>
              <w:spacing w:after="40" w:before="40"/>
            </w:pPr>
            <w:r>
              <w:rPr>
                <w:rFonts w:ascii="Courier New" w:cs="Courier New" w:eastAsia="Courier New" w:hAnsi="Courier New"/>
                <w:color w:val="D4D4D4"/>
                <w:sz w:val="18"/>
                <w:szCs w:val="18"/>
              </w:rPr>
              <w:t xml:space="preserve">│   └── index.html       # Frontend UI</w:t>
            </w:r>
          </w:p>
          <w:p>
            <w:pPr>
              <w:spacing w:after="40" w:before="40"/>
            </w:pPr>
            <w:r>
              <w:rPr>
                <w:rFonts w:ascii="Courier New" w:cs="Courier New" w:eastAsia="Courier New" w:hAnsi="Courier New"/>
                <w:color w:val="D4D4D4"/>
                <w:sz w:val="18"/>
                <w:szCs w:val="18"/>
              </w:rPr>
              <w:t xml:space="preserve">└── README.md            # Full deployment guide</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4.4 EC2 User Data Script</w:t>
      </w:r>
    </w:p>
    <w:p>
      <w:pPr>
        <w:spacing w:after="80" w:before="80"/>
      </w:pPr>
      <w:r>
        <w:rPr>
          <w:rFonts w:ascii="Arial" w:cs="Arial" w:eastAsia="Arial" w:hAnsi="Arial"/>
          <w:sz w:val="22"/>
          <w:szCs w:val="22"/>
        </w:rPr>
        <w:t xml:space="preserve">Both EC2 instances were launched with the following User Data script, which runs automatically on first boot: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#!/bin/bash</w:t>
            </w:r>
          </w:p>
          <w:p>
            <w:pPr>
              <w:spacing w:after="40" w:before="40"/>
            </w:pPr>
            <w:r>
              <w:rPr>
                <w:rFonts w:ascii="Courier New" w:cs="Courier New" w:eastAsia="Courier New" w:hAnsi="Courier New"/>
                <w:color w:val="D4D4D4"/>
                <w:sz w:val="18"/>
                <w:szCs w:val="18"/>
              </w:rPr>
              <w:t xml:space="preserve">yum update -y</w:t>
            </w:r>
          </w:p>
          <w:p>
            <w:pPr>
              <w:spacing w:after="40" w:before="40"/>
            </w:pPr>
            <w:r>
              <w:rPr>
                <w:rFonts w:ascii="Courier New" w:cs="Courier New" w:eastAsia="Courier New" w:hAnsi="Courier New"/>
                <w:color w:val="D4D4D4"/>
                <w:sz w:val="18"/>
                <w:szCs w:val="18"/>
              </w:rPr>
              <w:t xml:space="preserve">yum install -y git</w:t>
            </w:r>
          </w:p>
          <w:p>
            <w:pPr>
              <w:spacing w:after="40" w:before="40"/>
            </w:pPr>
            <w:r>
              <w:rPr>
                <w:rFonts w:ascii="Courier New" w:cs="Courier New" w:eastAsia="Courier New" w:hAnsi="Courier New"/>
                <w:color w:val="D4D4D4"/>
                <w:sz w:val="18"/>
                <w:szCs w:val="18"/>
              </w:rPr>
              <w:t xml:space="preserve">yum install -y python3-pip</w:t>
            </w:r>
          </w:p>
          <w:p>
            <w:pPr>
              <w:spacing w:after="40" w:before="40"/>
            </w:pPr>
            <w:r>
              <w:rPr>
                <w:rFonts w:ascii="Courier New" w:cs="Courier New" w:eastAsia="Courier New" w:hAnsi="Courier New"/>
                <w:color w:val="D4D4D4"/>
                <w:sz w:val="18"/>
                <w:szCs w:val="18"/>
              </w:rPr>
              <w:t xml:space="preserve">pip3 install flask</w:t>
            </w:r>
          </w:p>
          <w:p>
            <w:pPr>
              <w:spacing w:after="40" w:before="40"/>
            </w:pPr>
            <w:r>
              <w:rPr>
                <w:rFonts w:ascii="Courier New" w:cs="Courier New" w:eastAsia="Courier New" w:hAnsi="Courier New"/>
                <w:color w:val="D4D4D4"/>
                <w:sz w:val="18"/>
                <w:szCs w:val="18"/>
              </w:rPr>
              <w:t xml:space="preserve">cd /home/ec2-user</w:t>
            </w:r>
          </w:p>
          <w:p>
            <w:pPr>
              <w:spacing w:after="40" w:before="40"/>
            </w:pPr>
            <w:r>
              <w:rPr>
                <w:rFonts w:ascii="Courier New" w:cs="Courier New" w:eastAsia="Courier New" w:hAnsi="Courier New"/>
                <w:color w:val="D4D4D4"/>
                <w:sz w:val="18"/>
                <w:szCs w:val="18"/>
              </w:rPr>
              <w:t xml:space="preserve">git clone https://github.com/Aakash-Ramadurai/url-shortener.git</w:t>
            </w:r>
          </w:p>
          <w:p>
            <w:pPr>
              <w:spacing w:after="40" w:before="40"/>
            </w:pPr>
            <w:r>
              <w:rPr>
                <w:rFonts w:ascii="Courier New" w:cs="Courier New" w:eastAsia="Courier New" w:hAnsi="Courier New"/>
                <w:color w:val="D4D4D4"/>
                <w:sz w:val="18"/>
                <w:szCs w:val="18"/>
              </w:rPr>
              <w:t xml:space="preserve">cd url-shortener</w:t>
            </w:r>
          </w:p>
          <w:p>
            <w:pPr>
              <w:spacing w:after="40" w:before="40"/>
            </w:pPr>
            <w:r>
              <w:rPr>
                <w:rFonts w:ascii="Courier New" w:cs="Courier New" w:eastAsia="Courier New" w:hAnsi="Courier New"/>
                <w:color w:val="D4D4D4"/>
                <w:sz w:val="18"/>
                <w:szCs w:val="18"/>
              </w:rPr>
              <w:t xml:space="preserve">python3 app.py &gt; /tmp/app.log 2&gt;&amp;1 &amp;</w:t>
            </w:r>
          </w:p>
        </w:tc>
      </w:tr>
    </w:tbl>
    <w:p>
      <w:pPr>
        <w:spacing w:after="0" w:before="120"/>
      </w:pPr>
      <w:r>
        <w:t xml:space="preserve"/>
      </w:r>
    </w:p>
    <w:p>
      <w:pPr>
        <w:pStyle w:val="Heading2"/>
        <w:spacing w:after="120" w:before="240"/>
      </w:pPr>
      <w:r>
        <w:rPr>
          <w:rFonts w:ascii="Arial" w:cs="Arial" w:eastAsia="Arial" w:hAnsi="Arial"/>
          <w:b/>
          <w:bCs/>
          <w:color w:val="2E74B5"/>
          <w:sz w:val="26"/>
          <w:szCs w:val="26"/>
        </w:rPr>
        <w:t xml:space="preserve">4.5 Local Setup</w:t>
      </w:r>
    </w:p>
    <w:p>
      <w:pPr>
        <w:spacing w:after="80" w:before="80"/>
      </w:pPr>
      <w:r>
        <w:rPr>
          <w:rFonts w:ascii="Arial" w:cs="Arial" w:eastAsia="Arial" w:hAnsi="Arial"/>
          <w:sz w:val="22"/>
          <w:szCs w:val="22"/>
        </w:rPr>
        <w:t xml:space="preserve">To run the application locally:</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pPr>
              <w:spacing w:after="40" w:before="40"/>
            </w:pPr>
            <w:r>
              <w:rPr>
                <w:rFonts w:ascii="Courier New" w:cs="Courier New" w:eastAsia="Courier New" w:hAnsi="Courier New"/>
                <w:color w:val="D4D4D4"/>
                <w:sz w:val="18"/>
                <w:szCs w:val="18"/>
              </w:rPr>
              <w:t xml:space="preserve">git clone https://github.com/Aakash-Ramadurai/url-shortener.git</w:t>
            </w:r>
          </w:p>
          <w:p>
            <w:pPr>
              <w:spacing w:after="40" w:before="40"/>
            </w:pPr>
            <w:r>
              <w:rPr>
                <w:rFonts w:ascii="Courier New" w:cs="Courier New" w:eastAsia="Courier New" w:hAnsi="Courier New"/>
                <w:color w:val="D4D4D4"/>
                <w:sz w:val="18"/>
                <w:szCs w:val="18"/>
              </w:rPr>
              <w:t xml:space="preserve">cd url-shortener</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Windows</w:t>
            </w:r>
          </w:p>
          <w:p>
            <w:pPr>
              <w:spacing w:after="40" w:before="40"/>
            </w:pPr>
            <w:r>
              <w:rPr>
                <w:rFonts w:ascii="Courier New" w:cs="Courier New" w:eastAsia="Courier New" w:hAnsi="Courier New"/>
                <w:color w:val="D4D4D4"/>
                <w:sz w:val="18"/>
                <w:szCs w:val="18"/>
              </w:rPr>
              <w:t xml:space="preserve">python3 -m venv venv</w:t>
            </w:r>
          </w:p>
          <w:p>
            <w:pPr>
              <w:spacing w:after="40" w:before="40"/>
            </w:pPr>
            <w:r>
              <w:rPr>
                <w:rFonts w:ascii="Courier New" w:cs="Courier New" w:eastAsia="Courier New" w:hAnsi="Courier New"/>
                <w:color w:val="D4D4D4"/>
                <w:sz w:val="18"/>
                <w:szCs w:val="18"/>
              </w:rPr>
              <w:t xml:space="preserve">venv\Scripts\activate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Mac / Linux</w:t>
            </w:r>
          </w:p>
          <w:p>
            <w:pPr>
              <w:spacing w:after="40" w:before="40"/>
            </w:pPr>
            <w:r>
              <w:rPr>
                <w:rFonts w:ascii="Courier New" w:cs="Courier New" w:eastAsia="Courier New" w:hAnsi="Courier New"/>
                <w:color w:val="D4D4D4"/>
                <w:sz w:val="18"/>
                <w:szCs w:val="18"/>
              </w:rPr>
              <w:t xml:space="preserve">python3 -m venv venv</w:t>
            </w:r>
          </w:p>
          <w:p>
            <w:pPr>
              <w:spacing w:after="40" w:before="40"/>
            </w:pPr>
            <w:r>
              <w:rPr>
                <w:rFonts w:ascii="Courier New" w:cs="Courier New" w:eastAsia="Courier New" w:hAnsi="Courier New"/>
                <w:color w:val="D4D4D4"/>
                <w:sz w:val="18"/>
                <w:szCs w:val="18"/>
              </w:rPr>
              <w:t xml:space="preserve">source venv/bin/activate</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pip install flask</w:t>
            </w:r>
          </w:p>
          <w:p>
            <w:pPr>
              <w:spacing w:after="40" w:before="40"/>
            </w:pPr>
            <w:r>
              <w:rPr>
                <w:rFonts w:ascii="Courier New" w:cs="Courier New" w:eastAsia="Courier New" w:hAnsi="Courier New"/>
                <w:color w:val="D4D4D4"/>
                <w:sz w:val="18"/>
                <w:szCs w:val="18"/>
              </w:rPr>
              <w:t xml:space="preserve">python app.py</w:t>
            </w:r>
          </w:p>
          <w:p>
            <w:pPr>
              <w:spacing w:after="40" w:before="40"/>
            </w:pPr>
            <w:r>
              <w:rPr>
                <w:rFonts w:ascii="Courier New" w:cs="Courier New" w:eastAsia="Courier New" w:hAnsi="Courier New"/>
                <w:color w:val="D4D4D4"/>
                <w:sz w:val="18"/>
                <w:szCs w:val="18"/>
              </w:rPr>
              <w:t xml:space="preserve"/>
            </w:r>
          </w:p>
          <w:p>
            <w:pPr>
              <w:spacing w:after="40" w:before="40"/>
            </w:pPr>
            <w:r>
              <w:rPr>
                <w:rFonts w:ascii="Courier New" w:cs="Courier New" w:eastAsia="Courier New" w:hAnsi="Courier New"/>
                <w:color w:val="D4D4D4"/>
                <w:sz w:val="18"/>
                <w:szCs w:val="18"/>
              </w:rPr>
              <w:t xml:space="preserve"># Open http://localhost:5000</w:t>
            </w:r>
          </w:p>
        </w:tc>
      </w:tr>
    </w:tbl>
    <w:p>
      <w:r>
        <w:br w:type="page"/>
      </w:r>
    </w:p>
    <w:p>
      <w:pPr>
        <w:pStyle w:val="Heading1"/>
        <w:spacing w:after="160" w:before="320"/>
      </w:pPr>
      <w:r>
        <w:rPr>
          <w:rFonts w:ascii="Arial" w:cs="Arial" w:eastAsia="Arial" w:hAnsi="Arial"/>
          <w:b/>
          <w:bCs/>
          <w:color w:val="1A3C5E"/>
          <w:sz w:val="32"/>
          <w:szCs w:val="32"/>
        </w:rPr>
        <w:t xml:space="preserve">5. Build Phases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520"/>
        <w:gridCol w:w="5400"/>
      </w:tblGrid>
      <w:tr>
        <w:tc>
          <w:tcPr>
            <w:tcW w:type="dxa" w:w="14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25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Area</w:t>
            </w:r>
          </w:p>
        </w:tc>
        <w:tc>
          <w:tcPr>
            <w:tcW w:type="dxa" w:w="54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What Was Done</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Phase 1</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Application</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Built Flask app locally — routes, SQLite DB, HTML frontend. Tested on localhost:5000.</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2</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GitHub</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Initialised git repo, added .gitignore, pushed all files to github.com/Aakash-Ramadurai/url-shortener.</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Phase 3</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AWS Network</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Created VPC, 3 subnets, IGW, route tables, NAT Gateway, and security groups.</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Phase 4</w:t>
            </w:r>
          </w:p>
        </w:tc>
        <w:tc>
          <w:tcPr>
            <w:tcW w:type="dxa" w:w="25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Compute</w:t>
            </w:r>
          </w:p>
        </w:tc>
        <w:tc>
          <w:tcPr>
            <w:tcW w:type="dxa" w:w="5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Launched 2 EC2 instances in private subnet with User Data script to auto-clone and run the app. Attached IAM role for SSM access.</w:t>
            </w:r>
          </w:p>
        </w:tc>
      </w:tr>
      <w:tr>
        <w:tc>
          <w:tcPr>
            <w:tcW w:type="dxa" w:w="14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Phase 5</w:t>
            </w:r>
          </w:p>
        </w:tc>
        <w:tc>
          <w:tcPr>
            <w:tcW w:type="dxa" w:w="25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Load Balancer</w:t>
            </w:r>
          </w:p>
        </w:tc>
        <w:tc>
          <w:tcPr>
            <w:tcW w:type="dxa" w:w="5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Created Target Group on port 5000, created ALB in public subnets, registered both EC2 instances. Confirmed healthy targets and live app via ALB DNS.</w:t>
            </w:r>
          </w:p>
        </w:tc>
      </w:tr>
    </w:tbl>
    <w:p>
      <w:r>
        <w:br w:type="page"/>
      </w:r>
    </w:p>
    <w:p>
      <w:pPr>
        <w:pStyle w:val="Heading1"/>
        <w:spacing w:after="160" w:before="320"/>
      </w:pPr>
      <w:r>
        <w:rPr>
          <w:rFonts w:ascii="Arial" w:cs="Arial" w:eastAsia="Arial" w:hAnsi="Arial"/>
          <w:b/>
          <w:bCs/>
          <w:color w:val="1A3C5E"/>
          <w:sz w:val="32"/>
          <w:szCs w:val="32"/>
        </w:rPr>
        <w:t xml:space="preserve">6. AWS Deployment Guide</w:t>
      </w:r>
    </w:p>
    <w:p>
      <w:pPr>
        <w:spacing w:after="80" w:before="80"/>
      </w:pPr>
      <w:r>
        <w:rPr>
          <w:rFonts w:ascii="Arial" w:cs="Arial" w:eastAsia="Arial" w:hAnsi="Arial"/>
          <w:sz w:val="22"/>
          <w:szCs w:val="22"/>
        </w:rPr>
        <w:t xml:space="preserve">The following steps reproduce the full deployment from scratch.</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1 — Create the VPC</w:t>
      </w:r>
    </w:p>
    <w:p>
      <w:pPr>
        <w:pStyle w:val="ListParagraph"/>
        <w:numPr>
          <w:ilvl w:val="0"/>
          <w:numId w:val="2"/>
        </w:numPr>
        <w:spacing w:after="60" w:before="60"/>
      </w:pPr>
      <w:r>
        <w:rPr>
          <w:rFonts w:ascii="Arial" w:cs="Arial" w:eastAsia="Arial" w:hAnsi="Arial"/>
          <w:sz w:val="22"/>
          <w:szCs w:val="22"/>
        </w:rPr>
        <w:t xml:space="preserve">Go to VPC → Your VPCs → Create VPC</w:t>
      </w:r>
    </w:p>
    <w:p>
      <w:pPr>
        <w:pStyle w:val="ListParagraph"/>
        <w:numPr>
          <w:ilvl w:val="0"/>
          <w:numId w:val="2"/>
        </w:numPr>
        <w:spacing w:after="60" w:before="60"/>
      </w:pPr>
      <w:r>
        <w:rPr>
          <w:rFonts w:ascii="Arial" w:cs="Arial" w:eastAsia="Arial" w:hAnsi="Arial"/>
          <w:sz w:val="22"/>
          <w:szCs w:val="22"/>
        </w:rPr>
        <w:t xml:space="preserve">Name: my-project-vpc, IPv4 CIDR: 10.0.0.0/16</w:t>
      </w:r>
    </w:p>
    <w:p>
      <w:pPr>
        <w:pStyle w:val="ListParagraph"/>
        <w:numPr>
          <w:ilvl w:val="0"/>
          <w:numId w:val="2"/>
        </w:numPr>
        <w:spacing w:after="60" w:before="60"/>
      </w:pPr>
      <w:r>
        <w:rPr>
          <w:rFonts w:ascii="Arial" w:cs="Arial" w:eastAsia="Arial" w:hAnsi="Arial"/>
          <w:sz w:val="22"/>
          <w:szCs w:val="22"/>
        </w:rPr>
        <w:t xml:space="preserve">Click Create VPC</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2 — Create Subnets</w:t>
      </w:r>
    </w:p>
    <w:p>
      <w:pPr>
        <w:spacing w:after="80" w:before="80"/>
      </w:pPr>
      <w:r>
        <w:rPr>
          <w:rFonts w:ascii="Arial" w:cs="Arial" w:eastAsia="Arial" w:hAnsi="Arial"/>
          <w:sz w:val="22"/>
          <w:szCs w:val="22"/>
        </w:rPr>
        <w:t xml:space="preserve">Create three subnets. Enable auto-assign public IPv4 on both public subnets. Do not enable it on the private subnet.</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public-subnet: AZ ap-south-1a, CIDR 10.0.1.0/24</w:t>
      </w:r>
    </w:p>
    <w:p>
      <w:pPr>
        <w:pStyle w:val="ListParagraph"/>
        <w:numPr>
          <w:ilvl w:val="0"/>
          <w:numId w:val="3"/>
        </w:numPr>
        <w:spacing w:after="60" w:before="60"/>
      </w:pPr>
      <w:r>
        <w:rPr>
          <w:rFonts w:ascii="Arial" w:cs="Arial" w:eastAsia="Arial" w:hAnsi="Arial"/>
          <w:sz w:val="22"/>
          <w:szCs w:val="22"/>
        </w:rPr>
        <w:t xml:space="preserve">public-subnet-2: AZ ap-south-1b, CIDR 10.0.3.0/24</w:t>
      </w:r>
    </w:p>
    <w:p>
      <w:pPr>
        <w:pStyle w:val="ListParagraph"/>
        <w:numPr>
          <w:ilvl w:val="0"/>
          <w:numId w:val="3"/>
        </w:numPr>
        <w:spacing w:after="60" w:before="60"/>
      </w:pPr>
      <w:r>
        <w:rPr>
          <w:rFonts w:ascii="Arial" w:cs="Arial" w:eastAsia="Arial" w:hAnsi="Arial"/>
          <w:sz w:val="22"/>
          <w:szCs w:val="22"/>
        </w:rPr>
        <w:t xml:space="preserve">private-subnet: AZ ap-south-1b, CIDR 10.0.2.0/24</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3 — Create and Attach Internet Gateway</w:t>
      </w:r>
    </w:p>
    <w:p>
      <w:pPr>
        <w:pStyle w:val="ListParagraph"/>
        <w:numPr>
          <w:ilvl w:val="0"/>
          <w:numId w:val="2"/>
        </w:numPr>
        <w:spacing w:after="60" w:before="60"/>
      </w:pPr>
      <w:r>
        <w:rPr>
          <w:rFonts w:ascii="Arial" w:cs="Arial" w:eastAsia="Arial" w:hAnsi="Arial"/>
          <w:sz w:val="22"/>
          <w:szCs w:val="22"/>
        </w:rPr>
        <w:t xml:space="preserve">VPC → Internet Gateways → Create Internet Gateway, name: my-igw</w:t>
      </w:r>
    </w:p>
    <w:p>
      <w:pPr>
        <w:pStyle w:val="ListParagraph"/>
        <w:numPr>
          <w:ilvl w:val="0"/>
          <w:numId w:val="2"/>
        </w:numPr>
        <w:spacing w:after="60" w:before="60"/>
      </w:pPr>
      <w:r>
        <w:rPr>
          <w:rFonts w:ascii="Arial" w:cs="Arial" w:eastAsia="Arial" w:hAnsi="Arial"/>
          <w:sz w:val="22"/>
          <w:szCs w:val="22"/>
        </w:rPr>
        <w:t xml:space="preserve">Actions → Attach to VPC → select my-project-vpc</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4 — Create Route Tables</w:t>
      </w:r>
    </w:p>
    <w:p>
      <w:pPr>
        <w:spacing w:after="80" w:before="80"/>
      </w:pPr>
      <w:r>
        <w:rPr>
          <w:rFonts w:ascii="Arial" w:cs="Arial" w:eastAsia="Arial" w:hAnsi="Arial"/>
          <w:sz w:val="22"/>
          <w:szCs w:val="22"/>
        </w:rPr>
        <w:t xml:space="preserve">Public route table (public-rt): add route 0.0.0.0/0 → my-igw, associate public-subnet and public-subnet-2.</w:t>
      </w:r>
    </w:p>
    <w:p>
      <w:pPr>
        <w:spacing w:after="80" w:before="80"/>
      </w:pPr>
      <w:r>
        <w:rPr>
          <w:rFonts w:ascii="Arial" w:cs="Arial" w:eastAsia="Arial" w:hAnsi="Arial"/>
          <w:sz w:val="22"/>
          <w:szCs w:val="22"/>
        </w:rPr>
        <w:t xml:space="preserve">Private route table (private-rt): associate private-subnet (NAT route added after next step).</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5 — Create NAT Gateway</w:t>
      </w:r>
    </w:p>
    <w:p>
      <w:pPr>
        <w:pStyle w:val="ListParagraph"/>
        <w:numPr>
          <w:ilvl w:val="0"/>
          <w:numId w:val="2"/>
        </w:numPr>
        <w:spacing w:after="60" w:before="60"/>
      </w:pPr>
      <w:r>
        <w:rPr>
          <w:rFonts w:ascii="Arial" w:cs="Arial" w:eastAsia="Arial" w:hAnsi="Arial"/>
          <w:sz w:val="22"/>
          <w:szCs w:val="22"/>
        </w:rPr>
        <w:t xml:space="preserve">VPC → NAT Gateways → Create NAT Gateway</w:t>
      </w:r>
    </w:p>
    <w:p>
      <w:pPr>
        <w:pStyle w:val="ListParagraph"/>
        <w:numPr>
          <w:ilvl w:val="0"/>
          <w:numId w:val="2"/>
        </w:numPr>
        <w:spacing w:after="60" w:before="60"/>
      </w:pPr>
      <w:r>
        <w:rPr>
          <w:rFonts w:ascii="Arial" w:cs="Arial" w:eastAsia="Arial" w:hAnsi="Arial"/>
          <w:sz w:val="22"/>
          <w:szCs w:val="22"/>
        </w:rPr>
        <w:t xml:space="preserve">Name: my-nat, Subnet: public-subnet, Connectivity: Public</w:t>
      </w:r>
    </w:p>
    <w:p>
      <w:pPr>
        <w:pStyle w:val="ListParagraph"/>
        <w:numPr>
          <w:ilvl w:val="0"/>
          <w:numId w:val="2"/>
        </w:numPr>
        <w:spacing w:after="60" w:before="60"/>
      </w:pPr>
      <w:r>
        <w:rPr>
          <w:rFonts w:ascii="Arial" w:cs="Arial" w:eastAsia="Arial" w:hAnsi="Arial"/>
          <w:sz w:val="22"/>
          <w:szCs w:val="22"/>
        </w:rPr>
        <w:t xml:space="preserve">Click Allocate Elastic IP, then Create NAT Gateway</w:t>
      </w:r>
    </w:p>
    <w:p>
      <w:pPr>
        <w:pStyle w:val="ListParagraph"/>
        <w:numPr>
          <w:ilvl w:val="0"/>
          <w:numId w:val="2"/>
        </w:numPr>
        <w:spacing w:after="60" w:before="60"/>
      </w:pPr>
      <w:r>
        <w:rPr>
          <w:rFonts w:ascii="Arial" w:cs="Arial" w:eastAsia="Arial" w:hAnsi="Arial"/>
          <w:sz w:val="22"/>
          <w:szCs w:val="22"/>
        </w:rPr>
        <w:t xml:space="preserve">Wait for status Available, then update private-rt: add route 0.0.0.0/0 → my-nat</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6 — Create Security Groups</w:t>
      </w:r>
    </w:p>
    <w:p>
      <w:pPr>
        <w:spacing w:after="80" w:before="80"/>
      </w:pPr>
      <w:r>
        <w:rPr>
          <w:rFonts w:ascii="Arial" w:cs="Arial" w:eastAsia="Arial" w:hAnsi="Arial"/>
          <w:sz w:val="22"/>
          <w:szCs w:val="22"/>
        </w:rPr>
        <w:t xml:space="preserve">alb-sg: inbound HTTP port 80 from 0.0.0.0/0, VPC: my-project-vpc</w:t>
      </w:r>
    </w:p>
    <w:p>
      <w:pPr>
        <w:spacing w:after="80" w:before="80"/>
      </w:pPr>
      <w:r>
        <w:rPr>
          <w:rFonts w:ascii="Arial" w:cs="Arial" w:eastAsia="Arial" w:hAnsi="Arial"/>
          <w:sz w:val="22"/>
          <w:szCs w:val="22"/>
        </w:rPr>
        <w:t xml:space="preserve">ec2-sg: inbound Custom TCP port 5000 from alb-sg, VPC: my-project-vpc</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7 — Create IAM Role for EC2</w:t>
      </w:r>
    </w:p>
    <w:p>
      <w:pPr>
        <w:pStyle w:val="ListParagraph"/>
        <w:numPr>
          <w:ilvl w:val="0"/>
          <w:numId w:val="2"/>
        </w:numPr>
        <w:spacing w:after="60" w:before="60"/>
      </w:pPr>
      <w:r>
        <w:rPr>
          <w:rFonts w:ascii="Arial" w:cs="Arial" w:eastAsia="Arial" w:hAnsi="Arial"/>
          <w:sz w:val="22"/>
          <w:szCs w:val="22"/>
        </w:rPr>
        <w:t xml:space="preserve">IAM → Roles → Create Role → AWS Service → EC2</w:t>
      </w:r>
    </w:p>
    <w:p>
      <w:pPr>
        <w:pStyle w:val="ListParagraph"/>
        <w:numPr>
          <w:ilvl w:val="0"/>
          <w:numId w:val="2"/>
        </w:numPr>
        <w:spacing w:after="60" w:before="60"/>
      </w:pPr>
      <w:r>
        <w:rPr>
          <w:rFonts w:ascii="Arial" w:cs="Arial" w:eastAsia="Arial" w:hAnsi="Arial"/>
          <w:sz w:val="22"/>
          <w:szCs w:val="22"/>
        </w:rPr>
        <w:t xml:space="preserve">Attach policy: AmazonSSMManagedInstanceCore</w:t>
      </w:r>
    </w:p>
    <w:p>
      <w:pPr>
        <w:pStyle w:val="ListParagraph"/>
        <w:numPr>
          <w:ilvl w:val="0"/>
          <w:numId w:val="2"/>
        </w:numPr>
        <w:spacing w:after="60" w:before="60"/>
      </w:pPr>
      <w:r>
        <w:rPr>
          <w:rFonts w:ascii="Arial" w:cs="Arial" w:eastAsia="Arial" w:hAnsi="Arial"/>
          <w:sz w:val="22"/>
          <w:szCs w:val="22"/>
        </w:rPr>
        <w:t xml:space="preserve">Name: ec2-ssm-role, click Create Role</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8 — Launch EC2 Instances</w:t>
      </w:r>
    </w:p>
    <w:p>
      <w:pPr>
        <w:spacing w:after="80" w:before="80"/>
      </w:pPr>
      <w:r>
        <w:rPr>
          <w:rFonts w:ascii="Arial" w:cs="Arial" w:eastAsia="Arial" w:hAnsi="Arial"/>
          <w:sz w:val="22"/>
          <w:szCs w:val="22"/>
        </w:rPr>
        <w:t xml:space="preserve">Launch two instances (app-server-1 and app-server-2) with these settings:</w:t>
      </w:r>
    </w:p>
    <w:p>
      <w:pPr>
        <w:spacing w:after="0" w:before="80"/>
      </w:pPr>
      <w:r>
        <w:t xml:space="preserve"/>
      </w:r>
    </w:p>
    <w:p>
      <w:pPr>
        <w:pStyle w:val="ListParagraph"/>
        <w:numPr>
          <w:ilvl w:val="0"/>
          <w:numId w:val="3"/>
        </w:numPr>
        <w:spacing w:after="60" w:before="60"/>
      </w:pPr>
      <w:r>
        <w:rPr>
          <w:rFonts w:ascii="Arial" w:cs="Arial" w:eastAsia="Arial" w:hAnsi="Arial"/>
          <w:sz w:val="22"/>
          <w:szCs w:val="22"/>
        </w:rPr>
        <w:t xml:space="preserve">AMI: Amazon Linux 2023, Instance type: t2.micro</w:t>
      </w:r>
    </w:p>
    <w:p>
      <w:pPr>
        <w:pStyle w:val="ListParagraph"/>
        <w:numPr>
          <w:ilvl w:val="0"/>
          <w:numId w:val="3"/>
        </w:numPr>
        <w:spacing w:after="60" w:before="60"/>
      </w:pPr>
      <w:r>
        <w:rPr>
          <w:rFonts w:ascii="Arial" w:cs="Arial" w:eastAsia="Arial" w:hAnsi="Arial"/>
          <w:sz w:val="22"/>
          <w:szCs w:val="22"/>
        </w:rPr>
        <w:t xml:space="preserve">VPC: my-project-vpc, Subnet: private-subnet</w:t>
      </w:r>
    </w:p>
    <w:p>
      <w:pPr>
        <w:pStyle w:val="ListParagraph"/>
        <w:numPr>
          <w:ilvl w:val="0"/>
          <w:numId w:val="3"/>
        </w:numPr>
        <w:spacing w:after="60" w:before="60"/>
      </w:pPr>
      <w:r>
        <w:rPr>
          <w:rFonts w:ascii="Arial" w:cs="Arial" w:eastAsia="Arial" w:hAnsi="Arial"/>
          <w:sz w:val="22"/>
          <w:szCs w:val="22"/>
        </w:rPr>
        <w:t xml:space="preserve">Auto-assign public IP: Disabled</w:t>
      </w:r>
    </w:p>
    <w:p>
      <w:pPr>
        <w:pStyle w:val="ListParagraph"/>
        <w:numPr>
          <w:ilvl w:val="0"/>
          <w:numId w:val="3"/>
        </w:numPr>
        <w:spacing w:after="60" w:before="60"/>
      </w:pPr>
      <w:r>
        <w:rPr>
          <w:rFonts w:ascii="Arial" w:cs="Arial" w:eastAsia="Arial" w:hAnsi="Arial"/>
          <w:sz w:val="22"/>
          <w:szCs w:val="22"/>
        </w:rPr>
        <w:t xml:space="preserve">Security group: ec2-sg, IAM role: ec2-ssm-role</w:t>
      </w:r>
    </w:p>
    <w:p>
      <w:pPr>
        <w:pStyle w:val="ListParagraph"/>
        <w:numPr>
          <w:ilvl w:val="0"/>
          <w:numId w:val="3"/>
        </w:numPr>
        <w:spacing w:after="60" w:before="60"/>
      </w:pPr>
      <w:r>
        <w:rPr>
          <w:rFonts w:ascii="Arial" w:cs="Arial" w:eastAsia="Arial" w:hAnsi="Arial"/>
          <w:sz w:val="22"/>
          <w:szCs w:val="22"/>
        </w:rPr>
        <w:t xml:space="preserve">Paste the User Data script from section 4.4 for both instances</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9 — Create Load Balancer</w:t>
      </w:r>
    </w:p>
    <w:p>
      <w:pPr>
        <w:pStyle w:val="ListParagraph"/>
        <w:numPr>
          <w:ilvl w:val="0"/>
          <w:numId w:val="2"/>
        </w:numPr>
        <w:spacing w:after="60" w:before="60"/>
      </w:pPr>
      <w:r>
        <w:rPr>
          <w:rFonts w:ascii="Arial" w:cs="Arial" w:eastAsia="Arial" w:hAnsi="Arial"/>
          <w:sz w:val="22"/>
          <w:szCs w:val="22"/>
        </w:rPr>
        <w:t xml:space="preserve">EC2 → Target Groups → Create Target Group: name my-tg, type Instances, port 5000, VPC my-project-vpc. Register both EC2 instances.</w:t>
      </w:r>
    </w:p>
    <w:p>
      <w:pPr>
        <w:pStyle w:val="ListParagraph"/>
        <w:numPr>
          <w:ilvl w:val="0"/>
          <w:numId w:val="2"/>
        </w:numPr>
        <w:spacing w:after="60" w:before="60"/>
      </w:pPr>
      <w:r>
        <w:rPr>
          <w:rFonts w:ascii="Arial" w:cs="Arial" w:eastAsia="Arial" w:hAnsi="Arial"/>
          <w:sz w:val="22"/>
          <w:szCs w:val="22"/>
        </w:rPr>
        <w:t xml:space="preserve">EC2 → Load Balancers → Create Load Balancer → Application Load Balancer</w:t>
      </w:r>
    </w:p>
    <w:p>
      <w:pPr>
        <w:pStyle w:val="ListParagraph"/>
        <w:numPr>
          <w:ilvl w:val="0"/>
          <w:numId w:val="2"/>
        </w:numPr>
        <w:spacing w:after="60" w:before="60"/>
      </w:pPr>
      <w:r>
        <w:rPr>
          <w:rFonts w:ascii="Arial" w:cs="Arial" w:eastAsia="Arial" w:hAnsi="Arial"/>
          <w:sz w:val="22"/>
          <w:szCs w:val="22"/>
        </w:rPr>
        <w:t xml:space="preserve">Name: my-alb, Scheme: Internet-facing, VPC: my-project-vpc</w:t>
      </w:r>
    </w:p>
    <w:p>
      <w:pPr>
        <w:pStyle w:val="ListParagraph"/>
        <w:numPr>
          <w:ilvl w:val="0"/>
          <w:numId w:val="2"/>
        </w:numPr>
        <w:spacing w:after="60" w:before="60"/>
      </w:pPr>
      <w:r>
        <w:rPr>
          <w:rFonts w:ascii="Arial" w:cs="Arial" w:eastAsia="Arial" w:hAnsi="Arial"/>
          <w:sz w:val="22"/>
          <w:szCs w:val="22"/>
        </w:rPr>
        <w:t xml:space="preserve">Subnets: public-subnet (ap-south-1a) and public-subnet-2 (ap-south-1b)</w:t>
      </w:r>
    </w:p>
    <w:p>
      <w:pPr>
        <w:pStyle w:val="ListParagraph"/>
        <w:numPr>
          <w:ilvl w:val="0"/>
          <w:numId w:val="2"/>
        </w:numPr>
        <w:spacing w:after="60" w:before="60"/>
      </w:pPr>
      <w:r>
        <w:rPr>
          <w:rFonts w:ascii="Arial" w:cs="Arial" w:eastAsia="Arial" w:hAnsi="Arial"/>
          <w:sz w:val="22"/>
          <w:szCs w:val="22"/>
        </w:rPr>
        <w:t xml:space="preserve">Security group: alb-sg, Listener: HTTP 80 → my-tg</w:t>
      </w:r>
    </w:p>
    <w:p>
      <w:pPr>
        <w:pStyle w:val="ListParagraph"/>
        <w:numPr>
          <w:ilvl w:val="0"/>
          <w:numId w:val="2"/>
        </w:numPr>
        <w:spacing w:after="60" w:before="60"/>
      </w:pPr>
      <w:r>
        <w:rPr>
          <w:rFonts w:ascii="Arial" w:cs="Arial" w:eastAsia="Arial" w:hAnsi="Arial"/>
          <w:sz w:val="22"/>
          <w:szCs w:val="22"/>
        </w:rPr>
        <w:t xml:space="preserve">Click Create Load Balancer and wait for Active status</w:t>
      </w:r>
    </w:p>
    <w:p>
      <w:pPr>
        <w:spacing w:after="0" w:before="120"/>
      </w:pPr>
      <w:r>
        <w:t xml:space="preserve"/>
      </w:r>
    </w:p>
    <w:p>
      <w:pPr>
        <w:pStyle w:val="Heading2"/>
        <w:spacing w:after="120" w:before="240"/>
      </w:pPr>
      <w:r>
        <w:rPr>
          <w:rFonts w:ascii="Arial" w:cs="Arial" w:eastAsia="Arial" w:hAnsi="Arial"/>
          <w:b/>
          <w:bCs/>
          <w:color w:val="2E74B5"/>
          <w:sz w:val="26"/>
          <w:szCs w:val="26"/>
        </w:rPr>
        <w:t xml:space="preserve">Step 10 — Test</w:t>
      </w:r>
    </w:p>
    <w:p>
      <w:pPr>
        <w:pStyle w:val="ListParagraph"/>
        <w:numPr>
          <w:ilvl w:val="0"/>
          <w:numId w:val="2"/>
        </w:numPr>
        <w:spacing w:after="60" w:before="60"/>
      </w:pPr>
      <w:r>
        <w:rPr>
          <w:rFonts w:ascii="Arial" w:cs="Arial" w:eastAsia="Arial" w:hAnsi="Arial"/>
          <w:sz w:val="22"/>
          <w:szCs w:val="22"/>
        </w:rPr>
        <w:t xml:space="preserve">Copy the ALB DNS name from EC2 → Load Balancers → my-alb</w:t>
      </w:r>
    </w:p>
    <w:p>
      <w:pPr>
        <w:pStyle w:val="ListParagraph"/>
        <w:numPr>
          <w:ilvl w:val="0"/>
          <w:numId w:val="2"/>
        </w:numPr>
        <w:spacing w:after="60" w:before="60"/>
      </w:pPr>
      <w:r>
        <w:rPr>
          <w:rFonts w:ascii="Arial" w:cs="Arial" w:eastAsia="Arial" w:hAnsi="Arial"/>
          <w:sz w:val="22"/>
          <w:szCs w:val="22"/>
        </w:rPr>
        <w:t xml:space="preserve">Open it in a browser — the URL Shortener should load</w:t>
      </w:r>
    </w:p>
    <w:p>
      <w:pPr>
        <w:pStyle w:val="ListParagraph"/>
        <w:numPr>
          <w:ilvl w:val="0"/>
          <w:numId w:val="2"/>
        </w:numPr>
        <w:spacing w:after="60" w:before="60"/>
      </w:pPr>
      <w:r>
        <w:rPr>
          <w:rFonts w:ascii="Arial" w:cs="Arial" w:eastAsia="Arial" w:hAnsi="Arial"/>
          <w:sz w:val="22"/>
          <w:szCs w:val="22"/>
        </w:rPr>
        <w:t xml:space="preserve">Paste a long URL and click Shorten — a short code should appear</w:t>
      </w:r>
    </w:p>
    <w:p>
      <w:pPr>
        <w:pStyle w:val="ListParagraph"/>
        <w:numPr>
          <w:ilvl w:val="0"/>
          <w:numId w:val="2"/>
        </w:numPr>
        <w:spacing w:after="60" w:before="60"/>
      </w:pPr>
      <w:r>
        <w:rPr>
          <w:rFonts w:ascii="Arial" w:cs="Arial" w:eastAsia="Arial" w:hAnsi="Arial"/>
          <w:sz w:val="22"/>
          <w:szCs w:val="22"/>
        </w:rPr>
        <w:t xml:space="preserve">Click the short URL — it should redirect to the original</w:t>
      </w:r>
    </w:p>
    <w:p>
      <w:pPr>
        <w:pStyle w:val="ListParagraph"/>
        <w:numPr>
          <w:ilvl w:val="0"/>
          <w:numId w:val="2"/>
        </w:numPr>
        <w:spacing w:after="60" w:before="60"/>
      </w:pPr>
      <w:r>
        <w:rPr>
          <w:rFonts w:ascii="Arial" w:cs="Arial" w:eastAsia="Arial" w:hAnsi="Arial"/>
          <w:sz w:val="22"/>
          <w:szCs w:val="22"/>
        </w:rPr>
        <w:t xml:space="preserve">Refresh several times — the Served by hostname at the bottom alternates between the two EC2 instances</w:t>
      </w:r>
    </w:p>
    <w:p>
      <w:r>
        <w:br w:type="page"/>
      </w:r>
    </w:p>
    <w:p>
      <w:pPr>
        <w:pStyle w:val="Heading1"/>
        <w:spacing w:after="160" w:before="320"/>
      </w:pPr>
      <w:r>
        <w:rPr>
          <w:rFonts w:ascii="Arial" w:cs="Arial" w:eastAsia="Arial" w:hAnsi="Arial"/>
          <w:b/>
          <w:bCs/>
          <w:color w:val="1A3C5E"/>
          <w:sz w:val="32"/>
          <w:szCs w:val="32"/>
        </w:rPr>
        <w:t xml:space="preserve">7. Cleanup</w:t>
      </w:r>
    </w:p>
    <w:p>
      <w:pPr>
        <w:spacing w:after="80" w:before="80"/>
      </w:pPr>
      <w:r>
        <w:rPr>
          <w:rFonts w:ascii="Arial" w:cs="Arial" w:eastAsia="Arial" w:hAnsi="Arial"/>
          <w:sz w:val="22"/>
          <w:szCs w:val="22"/>
        </w:rPr>
        <w:t xml:space="preserve">Delete resources in this order to avoid ongoing AWS charges. The NAT Gateway incurs hourly charges even when idle — delete it first.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000"/>
        <w:gridCol w:w="5640"/>
      </w:tblGrid>
      <w:tr>
        <w:tc>
          <w:tcPr>
            <w:tcW w:type="dxa" w:w="72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Resource</w:t>
            </w:r>
          </w:p>
        </w:tc>
        <w:tc>
          <w:tcPr>
            <w:tcW w:type="dxa" w:w="5640"/>
            <w:tcBorders>
              <w:top w:val="single" w:color="CCCCCC" w:sz="1"/>
              <w:left w:val="single" w:color="CCCCCC" w:sz="1"/>
              <w:bottom w:val="single" w:color="CCCCCC" w:sz="1"/>
              <w:right w:val="single" w:color="CCCCCC" w:sz="1"/>
            </w:tcBorders>
            <w:shd w:fill="2E74B5"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How to Delete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Load Balancer</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EC2 → Load Balancers → select my-alb → Actions → Delete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Target Group</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EC2 → Target Groups → select my-tg → Actions → Delete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EC2 Instances</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EC2 → Instances → select both → Instance State → Terminate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NAT Gateway</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VPC → NAT Gateways → select my-nat → Actions → Delete</w:t>
            </w:r>
          </w:p>
        </w:tc>
      </w:tr>
      <w:tr>
        <w:tc>
          <w:tcPr>
            <w:tcW w:type="dxa" w:w="7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Elastic IP</w:t>
            </w:r>
          </w:p>
        </w:tc>
        <w:tc>
          <w:tcPr>
            <w:tcW w:type="dxa" w:w="56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r>
              <w:rPr>
                <w:rFonts w:ascii="Arial" w:cs="Arial" w:eastAsia="Arial" w:hAnsi="Arial"/>
                <w:sz w:val="20"/>
                <w:szCs w:val="20"/>
              </w:rPr>
              <w:t xml:space="preserve">VPC → Elastic IPs → select → Actions → Release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VPC</w:t>
            </w:r>
          </w:p>
        </w:tc>
        <w:tc>
          <w:tcPr>
            <w:tcW w:type="dxa" w:w="56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0"/>
                <w:szCs w:val="20"/>
              </w:rPr>
              <w:t xml:space="preserve">VPC → Your VPCs → select my-project-vpc → Actions → Delete (removes subnets, route tables, IGW automatically)</w:t>
            </w:r>
          </w:p>
        </w:tc>
      </w:tr>
    </w:tbl>
    <w:p>
      <w:pPr>
        <w:spacing w:after="0" w:before="240"/>
      </w:pPr>
      <w:r>
        <w:t xml:space="preserve"/>
      </w:r>
    </w:p>
    <w:p>
      <w:pPr>
        <w:pBdr>
          <w:bottom w:val="single" w:color="2E74B5" w:sz="6" w:space="1"/>
        </w:pBdr>
        <w:spacing w:after="160" w:before="160"/>
      </w:pPr>
      <w:r>
        <w:t xml:space="preserve"/>
      </w:r>
    </w:p>
    <w:p>
      <w:pPr>
        <w:spacing w:after="80" w:before="240"/>
        <w:jc w:val="center"/>
      </w:pPr>
      <w:r>
        <w:rPr>
          <w:rFonts w:ascii="Arial" w:cs="Arial" w:eastAsia="Arial" w:hAnsi="Arial"/>
          <w:b/>
          <w:bCs/>
          <w:color w:val="1A3C5E"/>
          <w:sz w:val="22"/>
          <w:szCs w:val="22"/>
        </w:rPr>
        <w:t xml:space="preserve">Aakash Ramadurai B</w:t>
      </w:r>
    </w:p>
    <w:p>
      <w:pPr>
        <w:spacing w:after="80" w:before="0"/>
        <w:jc w:val="center"/>
      </w:pPr>
      <w:r>
        <w:rPr>
          <w:rFonts w:ascii="Arial" w:cs="Arial" w:eastAsia="Arial" w:hAnsi="Arial"/>
          <w:color w:val="2E74B5"/>
          <w:sz w:val="22"/>
          <w:szCs w:val="22"/>
        </w:rPr>
        <w:t xml:space="preserve">github.com/Aakash-Ramadurai/url-shortener</w:t>
      </w:r>
    </w:p>
    <w:p>
      <w:pPr>
        <w:spacing w:after="0" w:before="0"/>
        <w:jc w:val="center"/>
      </w:pPr>
      <w:r>
        <w:rPr>
          <w:rFonts w:ascii="Arial" w:cs="Arial" w:eastAsia="Arial" w:hAnsi="Arial"/>
          <w:color w:val="888888"/>
          <w:sz w:val="22"/>
          <w:szCs w:val="22"/>
        </w:rPr>
        <w:t xml:space="preserve">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4" w:space="1"/>
      </w:pBdr>
    </w:pPr>
    <w:r>
      <w:rPr>
        <w:rFonts w:ascii="Arial" w:cs="Arial" w:eastAsia="Arial" w:hAnsi="Arial"/>
        <w:color w:val="2E74B5"/>
        <w:sz w:val="18"/>
        <w:szCs w:val="18"/>
      </w:rPr>
      <w:t xml:space="preserve">URL Shortener — AWS VPC Project</w:t>
    </w:r>
    <w:r>
      <w:rPr>
        <w:rFonts w:ascii="Arial" w:cs="Arial" w:eastAsia="Arial" w:hAnsi="Arial"/>
        <w:color w:val="888888"/>
        <w:sz w:val="18"/>
        <w:szCs w:val="18"/>
      </w:rPr>
      <w:t xml:space="preserve">   |   Aakash Ramadurai 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3C5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2026-04-15T08:00:04.402Z</dcterms:created>
  <dcterms:modified xsi:type="dcterms:W3CDTF">2026-04-15T08:00:04.403Z</dcterms:modified>
</cp:coreProperties>
</file>

<file path=docProps/custom.xml><?xml version="1.0" encoding="utf-8"?>
<Properties xmlns="http://schemas.openxmlformats.org/officeDocument/2006/custom-properties" xmlns:vt="http://schemas.openxmlformats.org/officeDocument/2006/docPropsVTypes"/>
</file>